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FF" w:rsidRPr="000C28A5" w:rsidRDefault="00DC21FF" w:rsidP="00525CF6">
      <w:pPr>
        <w:spacing w:after="0" w:line="240" w:lineRule="atLeast"/>
        <w:jc w:val="both"/>
        <w:rPr>
          <w:rFonts w:ascii="Times New Roman" w:hAnsi="Times New Roman"/>
          <w:sz w:val="24"/>
          <w:szCs w:val="24"/>
        </w:rPr>
      </w:pPr>
    </w:p>
    <w:p w:rsidR="00DC21FF" w:rsidRPr="00777619" w:rsidRDefault="00DC21FF" w:rsidP="007B0D3F">
      <w:pPr>
        <w:spacing w:after="0"/>
        <w:jc w:val="center"/>
        <w:rPr>
          <w:rFonts w:ascii="Times New Roman" w:hAnsi="Times New Roman"/>
          <w:b/>
          <w:sz w:val="28"/>
          <w:szCs w:val="28"/>
        </w:rPr>
      </w:pPr>
      <w:r w:rsidRPr="00A872C5">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1" o:spid="_x0000_i1025" type="#_x0000_t75" style="width:71.25pt;height:1in;visibility:visible">
            <v:imagedata r:id="rId7" o:title=""/>
          </v:shape>
        </w:pict>
      </w:r>
    </w:p>
    <w:p w:rsidR="00DC21FF" w:rsidRPr="00777619" w:rsidRDefault="00DC21FF" w:rsidP="007B0D3F">
      <w:pPr>
        <w:spacing w:after="0" w:line="360" w:lineRule="auto"/>
        <w:jc w:val="center"/>
        <w:rPr>
          <w:rFonts w:ascii="Times New Roman" w:hAnsi="Times New Roman"/>
          <w:color w:val="000000"/>
          <w:sz w:val="28"/>
          <w:szCs w:val="28"/>
        </w:rPr>
      </w:pPr>
      <w:r w:rsidRPr="00777619">
        <w:rPr>
          <w:rFonts w:ascii="Times New Roman" w:hAnsi="Times New Roman"/>
          <w:color w:val="000000"/>
          <w:sz w:val="28"/>
          <w:szCs w:val="28"/>
        </w:rPr>
        <w:t>Администрация Еланского городского поселения</w:t>
      </w:r>
    </w:p>
    <w:p w:rsidR="00DC21FF" w:rsidRPr="00777619" w:rsidRDefault="00DC21FF" w:rsidP="007B0D3F">
      <w:pPr>
        <w:spacing w:after="0" w:line="360" w:lineRule="auto"/>
        <w:jc w:val="center"/>
        <w:rPr>
          <w:rFonts w:ascii="Times New Roman" w:hAnsi="Times New Roman"/>
          <w:color w:val="000000"/>
          <w:sz w:val="28"/>
          <w:szCs w:val="28"/>
        </w:rPr>
      </w:pPr>
      <w:r w:rsidRPr="00777619">
        <w:rPr>
          <w:rFonts w:ascii="Times New Roman" w:hAnsi="Times New Roman"/>
          <w:color w:val="000000"/>
          <w:sz w:val="28"/>
          <w:szCs w:val="28"/>
        </w:rPr>
        <w:t>Еланского муниципального района</w:t>
      </w:r>
    </w:p>
    <w:p w:rsidR="00DC21FF" w:rsidRDefault="00DC21FF" w:rsidP="007B0D3F">
      <w:pPr>
        <w:spacing w:after="0" w:line="360" w:lineRule="auto"/>
        <w:jc w:val="center"/>
        <w:rPr>
          <w:rFonts w:ascii="Times New Roman" w:hAnsi="Times New Roman"/>
          <w:color w:val="000000"/>
          <w:sz w:val="28"/>
          <w:szCs w:val="28"/>
        </w:rPr>
      </w:pPr>
      <w:r w:rsidRPr="00777619">
        <w:rPr>
          <w:rFonts w:ascii="Times New Roman" w:hAnsi="Times New Roman"/>
          <w:color w:val="000000"/>
          <w:sz w:val="28"/>
          <w:szCs w:val="28"/>
        </w:rPr>
        <w:t>Волгоградской области</w:t>
      </w:r>
    </w:p>
    <w:p w:rsidR="00DC21FF" w:rsidRPr="00777619" w:rsidRDefault="00DC21FF" w:rsidP="007B0D3F">
      <w:pPr>
        <w:pStyle w:val="Heading3"/>
        <w:spacing w:before="0" w:line="360" w:lineRule="auto"/>
        <w:jc w:val="center"/>
        <w:rPr>
          <w:rFonts w:ascii="Times New Roman" w:hAnsi="Times New Roman"/>
          <w:b w:val="0"/>
          <w:color w:val="000000"/>
          <w:sz w:val="28"/>
          <w:szCs w:val="28"/>
        </w:rPr>
      </w:pPr>
      <w:r w:rsidRPr="00777619">
        <w:rPr>
          <w:rFonts w:ascii="Times New Roman" w:hAnsi="Times New Roman"/>
          <w:b w:val="0"/>
          <w:color w:val="000000"/>
          <w:sz w:val="28"/>
          <w:szCs w:val="28"/>
        </w:rPr>
        <w:t>ПОСТАНОВЛЕНИЕ</w:t>
      </w:r>
    </w:p>
    <w:p w:rsidR="00DC21FF" w:rsidRPr="00777619" w:rsidRDefault="00DC21FF" w:rsidP="007B0D3F">
      <w:pPr>
        <w:spacing w:after="0"/>
        <w:rPr>
          <w:rFonts w:ascii="Times New Roman" w:hAnsi="Times New Roman"/>
          <w:color w:val="000000"/>
          <w:sz w:val="28"/>
          <w:szCs w:val="28"/>
        </w:rPr>
      </w:pPr>
    </w:p>
    <w:p w:rsidR="00DC21FF" w:rsidRDefault="00DC21FF" w:rsidP="007B0D3F">
      <w:pPr>
        <w:spacing w:after="0"/>
        <w:rPr>
          <w:rFonts w:ascii="Times New Roman" w:hAnsi="Times New Roman"/>
          <w:color w:val="000000"/>
          <w:sz w:val="28"/>
          <w:szCs w:val="28"/>
        </w:rPr>
      </w:pPr>
      <w:r>
        <w:rPr>
          <w:rFonts w:ascii="Times New Roman" w:hAnsi="Times New Roman"/>
          <w:color w:val="000000"/>
          <w:sz w:val="28"/>
          <w:szCs w:val="28"/>
        </w:rPr>
        <w:t xml:space="preserve"> 03 марта  2014 г. №  52</w:t>
      </w:r>
    </w:p>
    <w:p w:rsidR="00DC21FF" w:rsidRPr="007B0D3F" w:rsidRDefault="00DC21FF" w:rsidP="000E7E64">
      <w:pPr>
        <w:spacing w:after="0" w:line="240" w:lineRule="auto"/>
        <w:rPr>
          <w:rFonts w:ascii="Times New Roman" w:hAnsi="Times New Roman"/>
          <w:color w:val="000000"/>
          <w:sz w:val="28"/>
          <w:szCs w:val="28"/>
        </w:rPr>
      </w:pPr>
    </w:p>
    <w:p w:rsidR="00DC21FF" w:rsidRPr="000E7E64" w:rsidRDefault="00DC21FF" w:rsidP="000E7E64">
      <w:pPr>
        <w:spacing w:line="240" w:lineRule="auto"/>
        <w:jc w:val="both"/>
        <w:rPr>
          <w:rFonts w:ascii="Times New Roman" w:hAnsi="Times New Roman"/>
          <w:sz w:val="28"/>
        </w:rPr>
      </w:pPr>
      <w:r w:rsidRPr="000E7E64">
        <w:rPr>
          <w:rFonts w:ascii="Times New Roman" w:hAnsi="Times New Roman"/>
          <w:sz w:val="28"/>
        </w:rPr>
        <w:t>О внесении изменений в постановление главы Еланского</w:t>
      </w:r>
    </w:p>
    <w:p w:rsidR="00DC21FF" w:rsidRPr="000E7E64" w:rsidRDefault="00DC21FF" w:rsidP="000E7E64">
      <w:pPr>
        <w:spacing w:line="240" w:lineRule="auto"/>
        <w:jc w:val="both"/>
        <w:rPr>
          <w:rFonts w:ascii="Times New Roman" w:hAnsi="Times New Roman"/>
          <w:sz w:val="28"/>
        </w:rPr>
      </w:pPr>
      <w:r w:rsidRPr="000E7E64">
        <w:rPr>
          <w:rFonts w:ascii="Times New Roman" w:hAnsi="Times New Roman"/>
          <w:sz w:val="28"/>
        </w:rPr>
        <w:t xml:space="preserve">городского поселения № </w:t>
      </w:r>
      <w:r>
        <w:rPr>
          <w:rFonts w:ascii="Times New Roman" w:hAnsi="Times New Roman"/>
          <w:sz w:val="28"/>
        </w:rPr>
        <w:t>14 от 24</w:t>
      </w:r>
      <w:r w:rsidRPr="000E7E64">
        <w:rPr>
          <w:rFonts w:ascii="Times New Roman" w:hAnsi="Times New Roman"/>
          <w:sz w:val="28"/>
        </w:rPr>
        <w:t xml:space="preserve">.01.2014 года </w:t>
      </w:r>
    </w:p>
    <w:p w:rsidR="00DC21FF" w:rsidRDefault="00DC21FF" w:rsidP="000E7E64">
      <w:pPr>
        <w:tabs>
          <w:tab w:val="left" w:pos="223"/>
          <w:tab w:val="center" w:pos="4677"/>
        </w:tabs>
        <w:spacing w:after="0" w:line="240" w:lineRule="auto"/>
        <w:rPr>
          <w:rFonts w:ascii="Times New Roman" w:hAnsi="Times New Roman"/>
          <w:sz w:val="28"/>
          <w:szCs w:val="28"/>
        </w:rPr>
      </w:pPr>
      <w:r w:rsidRPr="00777619">
        <w:rPr>
          <w:rFonts w:ascii="Times New Roman" w:hAnsi="Times New Roman"/>
          <w:sz w:val="28"/>
          <w:szCs w:val="28"/>
        </w:rPr>
        <w:t xml:space="preserve">Об утверждении Административного регламента по </w:t>
      </w:r>
    </w:p>
    <w:p w:rsidR="00DC21FF" w:rsidRPr="007B0D3F" w:rsidRDefault="00DC21FF" w:rsidP="000E7E64">
      <w:pPr>
        <w:tabs>
          <w:tab w:val="left" w:pos="223"/>
          <w:tab w:val="center" w:pos="4677"/>
        </w:tabs>
        <w:spacing w:after="0" w:line="240" w:lineRule="auto"/>
        <w:rPr>
          <w:rFonts w:ascii="Times New Roman" w:hAnsi="Times New Roman"/>
          <w:sz w:val="28"/>
          <w:szCs w:val="28"/>
        </w:rPr>
      </w:pPr>
      <w:r w:rsidRPr="00777619">
        <w:rPr>
          <w:rFonts w:ascii="Times New Roman" w:hAnsi="Times New Roman"/>
          <w:sz w:val="28"/>
          <w:szCs w:val="28"/>
        </w:rPr>
        <w:t xml:space="preserve"> «</w:t>
      </w:r>
      <w:r>
        <w:rPr>
          <w:rFonts w:ascii="Times New Roman" w:hAnsi="Times New Roman"/>
          <w:color w:val="000000"/>
          <w:sz w:val="28"/>
          <w:szCs w:val="28"/>
        </w:rPr>
        <w:t>Предоставление жилых помещений муниципального</w:t>
      </w:r>
    </w:p>
    <w:p w:rsidR="00DC21FF" w:rsidRPr="00777619" w:rsidRDefault="00DC21FF" w:rsidP="000E7E64">
      <w:pPr>
        <w:spacing w:after="0" w:line="240" w:lineRule="auto"/>
        <w:rPr>
          <w:rFonts w:ascii="Times New Roman" w:hAnsi="Times New Roman"/>
          <w:sz w:val="28"/>
          <w:szCs w:val="28"/>
        </w:rPr>
      </w:pPr>
      <w:r>
        <w:rPr>
          <w:rFonts w:ascii="Times New Roman" w:hAnsi="Times New Roman"/>
          <w:color w:val="000000"/>
          <w:sz w:val="28"/>
          <w:szCs w:val="28"/>
        </w:rPr>
        <w:t>жилищного фонда гражданам в порядке приватизации».</w:t>
      </w:r>
    </w:p>
    <w:p w:rsidR="00DC21FF" w:rsidRPr="00777619" w:rsidRDefault="00DC21FF" w:rsidP="007B0D3F">
      <w:pPr>
        <w:spacing w:after="0"/>
        <w:ind w:right="3118"/>
        <w:jc w:val="both"/>
        <w:rPr>
          <w:rFonts w:ascii="Times New Roman" w:hAnsi="Times New Roman"/>
          <w:sz w:val="28"/>
          <w:szCs w:val="28"/>
        </w:rPr>
      </w:pPr>
      <w:r w:rsidRPr="00777619">
        <w:rPr>
          <w:rFonts w:ascii="Times New Roman" w:hAnsi="Times New Roman"/>
          <w:b/>
          <w:sz w:val="28"/>
          <w:szCs w:val="28"/>
        </w:rPr>
        <w:t> </w:t>
      </w:r>
    </w:p>
    <w:p w:rsidR="00DC21FF" w:rsidRPr="00777619" w:rsidRDefault="00DC21FF" w:rsidP="007B0D3F">
      <w:pPr>
        <w:spacing w:after="0"/>
        <w:ind w:firstLine="709"/>
        <w:contextualSpacing/>
        <w:jc w:val="both"/>
        <w:rPr>
          <w:rFonts w:ascii="Times New Roman" w:hAnsi="Times New Roman"/>
          <w:sz w:val="28"/>
          <w:szCs w:val="28"/>
        </w:rPr>
      </w:pPr>
      <w:r w:rsidRPr="007D2CE1">
        <w:rPr>
          <w:rFonts w:ascii="Times New Roman" w:hAnsi="Times New Roman"/>
          <w:sz w:val="28"/>
          <w:szCs w:val="28"/>
        </w:rPr>
        <w:t xml:space="preserve">В </w:t>
      </w:r>
      <w:r>
        <w:rPr>
          <w:rFonts w:ascii="Times New Roman" w:hAnsi="Times New Roman"/>
          <w:sz w:val="28"/>
          <w:szCs w:val="28"/>
        </w:rPr>
        <w:t xml:space="preserve"> связи с протестом прокуратуры № 70-57-2014 от 21.02.2014 года, в</w:t>
      </w:r>
      <w:r w:rsidRPr="00777619">
        <w:rPr>
          <w:rFonts w:ascii="Times New Roman" w:hAnsi="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Еланского городского поселения, в целях повышения качества и доступности предоставляемых муниципальных услуг,</w:t>
      </w:r>
    </w:p>
    <w:p w:rsidR="00DC21FF" w:rsidRPr="00777619" w:rsidRDefault="00DC21FF" w:rsidP="007B0D3F">
      <w:pPr>
        <w:spacing w:after="0"/>
        <w:ind w:firstLine="709"/>
        <w:contextualSpacing/>
        <w:jc w:val="center"/>
        <w:rPr>
          <w:rFonts w:ascii="Times New Roman" w:hAnsi="Times New Roman"/>
          <w:sz w:val="28"/>
          <w:szCs w:val="28"/>
        </w:rPr>
      </w:pPr>
      <w:r w:rsidRPr="00777619">
        <w:rPr>
          <w:rFonts w:ascii="Times New Roman" w:hAnsi="Times New Roman"/>
          <w:sz w:val="28"/>
          <w:szCs w:val="28"/>
        </w:rPr>
        <w:t>ПОСТАНОВЛЯЮ:</w:t>
      </w:r>
    </w:p>
    <w:p w:rsidR="00DC21FF" w:rsidRPr="000E7E64" w:rsidRDefault="00DC21FF" w:rsidP="004B0F3A">
      <w:pPr>
        <w:spacing w:after="0"/>
        <w:jc w:val="both"/>
        <w:rPr>
          <w:rFonts w:ascii="Times New Roman" w:hAnsi="Times New Roman"/>
          <w:sz w:val="28"/>
          <w:szCs w:val="28"/>
        </w:rPr>
      </w:pPr>
      <w:r>
        <w:rPr>
          <w:rFonts w:ascii="Times New Roman" w:hAnsi="Times New Roman"/>
          <w:sz w:val="28"/>
          <w:szCs w:val="28"/>
        </w:rPr>
        <w:t xml:space="preserve">    1.  </w:t>
      </w:r>
      <w:r w:rsidRPr="000E7E64">
        <w:rPr>
          <w:rFonts w:ascii="Times New Roman" w:hAnsi="Times New Roman"/>
          <w:sz w:val="28"/>
          <w:szCs w:val="28"/>
        </w:rPr>
        <w:t xml:space="preserve">Внести изменения в постановление главы Еланского городского поселения № </w:t>
      </w:r>
      <w:r>
        <w:rPr>
          <w:rFonts w:ascii="Times New Roman" w:hAnsi="Times New Roman"/>
          <w:sz w:val="28"/>
          <w:szCs w:val="28"/>
        </w:rPr>
        <w:t>14 от 24</w:t>
      </w:r>
      <w:r w:rsidRPr="000E7E64">
        <w:rPr>
          <w:rFonts w:ascii="Times New Roman" w:hAnsi="Times New Roman"/>
          <w:sz w:val="28"/>
          <w:szCs w:val="28"/>
        </w:rPr>
        <w:t>.01.2014 года «</w:t>
      </w:r>
      <w:r>
        <w:rPr>
          <w:rFonts w:ascii="Times New Roman" w:hAnsi="Times New Roman"/>
          <w:color w:val="000000"/>
          <w:sz w:val="28"/>
          <w:szCs w:val="28"/>
        </w:rPr>
        <w:t>Предоставление жилых помещений муниципального жилищного фонда гражданам в порядке приватизации</w:t>
      </w:r>
      <w:r w:rsidRPr="000E7E64">
        <w:rPr>
          <w:rFonts w:ascii="Times New Roman" w:hAnsi="Times New Roman"/>
          <w:sz w:val="28"/>
          <w:szCs w:val="28"/>
        </w:rPr>
        <w:t>» и изложить его в следующей редакции.</w:t>
      </w:r>
    </w:p>
    <w:p w:rsidR="00DC21FF" w:rsidRPr="00393A5C" w:rsidRDefault="00DC21FF" w:rsidP="004B0F3A">
      <w:pPr>
        <w:pStyle w:val="ListParagraph"/>
        <w:numPr>
          <w:ilvl w:val="0"/>
          <w:numId w:val="20"/>
        </w:numPr>
        <w:spacing w:after="0" w:line="240" w:lineRule="auto"/>
        <w:ind w:left="0" w:firstLine="0"/>
        <w:jc w:val="both"/>
        <w:rPr>
          <w:rFonts w:ascii="Times New Roman" w:hAnsi="Times New Roman"/>
          <w:sz w:val="28"/>
          <w:szCs w:val="28"/>
        </w:rPr>
      </w:pPr>
      <w:r w:rsidRPr="00777619">
        <w:rPr>
          <w:rFonts w:ascii="Times New Roman" w:hAnsi="Times New Roman"/>
          <w:sz w:val="28"/>
          <w:szCs w:val="28"/>
        </w:rPr>
        <w:t>Утвердить</w:t>
      </w:r>
      <w:r>
        <w:rPr>
          <w:rFonts w:ascii="Times New Roman" w:hAnsi="Times New Roman"/>
          <w:sz w:val="28"/>
          <w:szCs w:val="28"/>
        </w:rPr>
        <w:t xml:space="preserve"> изменения в</w:t>
      </w:r>
      <w:r w:rsidRPr="00777619">
        <w:rPr>
          <w:rFonts w:ascii="Times New Roman" w:hAnsi="Times New Roman"/>
          <w:sz w:val="28"/>
          <w:szCs w:val="28"/>
        </w:rPr>
        <w:t xml:space="preserve"> Административный регламент по предоставлению муниципальной услуги </w:t>
      </w:r>
      <w:r w:rsidRPr="00777619">
        <w:rPr>
          <w:rFonts w:ascii="Times New Roman" w:hAnsi="Times New Roman"/>
          <w:b/>
          <w:sz w:val="28"/>
          <w:szCs w:val="28"/>
        </w:rPr>
        <w:t>«</w:t>
      </w:r>
      <w:r>
        <w:rPr>
          <w:rFonts w:ascii="Times New Roman" w:hAnsi="Times New Roman"/>
          <w:color w:val="000000"/>
          <w:sz w:val="28"/>
          <w:szCs w:val="28"/>
        </w:rPr>
        <w:t>Предоставление жилых помещений муниципального жилищного фонда гражданам в порядке приватизации</w:t>
      </w:r>
      <w:r w:rsidRPr="00777619">
        <w:rPr>
          <w:rFonts w:ascii="Times New Roman" w:hAnsi="Times New Roman"/>
          <w:sz w:val="28"/>
          <w:szCs w:val="28"/>
        </w:rPr>
        <w:t>»</w:t>
      </w:r>
      <w:r w:rsidRPr="00393A5C">
        <w:rPr>
          <w:sz w:val="28"/>
          <w:szCs w:val="28"/>
        </w:rPr>
        <w:t xml:space="preserve"> </w:t>
      </w:r>
      <w:r w:rsidRPr="00393A5C">
        <w:rPr>
          <w:rFonts w:ascii="Times New Roman" w:hAnsi="Times New Roman"/>
          <w:sz w:val="28"/>
          <w:szCs w:val="28"/>
        </w:rPr>
        <w:t>(Приложение)</w:t>
      </w:r>
    </w:p>
    <w:p w:rsidR="00DC21FF" w:rsidRPr="00777619" w:rsidRDefault="00DC21FF" w:rsidP="007B0D3F">
      <w:pPr>
        <w:spacing w:after="0"/>
        <w:ind w:right="-1"/>
        <w:jc w:val="both"/>
        <w:rPr>
          <w:rFonts w:ascii="Times New Roman" w:hAnsi="Times New Roman"/>
          <w:sz w:val="28"/>
          <w:szCs w:val="28"/>
        </w:rPr>
      </w:pPr>
      <w:r w:rsidRPr="00777619">
        <w:rPr>
          <w:rFonts w:ascii="Times New Roman" w:hAnsi="Times New Roman"/>
          <w:sz w:val="28"/>
          <w:szCs w:val="28"/>
        </w:rPr>
        <w:t xml:space="preserve"> </w:t>
      </w:r>
      <w:r>
        <w:rPr>
          <w:rFonts w:ascii="Times New Roman" w:hAnsi="Times New Roman"/>
          <w:sz w:val="28"/>
          <w:szCs w:val="28"/>
        </w:rPr>
        <w:t>3</w:t>
      </w:r>
      <w:r w:rsidRPr="00777619">
        <w:rPr>
          <w:rFonts w:ascii="Times New Roman" w:hAnsi="Times New Roman"/>
          <w:sz w:val="28"/>
          <w:szCs w:val="28"/>
        </w:rPr>
        <w:t>.</w:t>
      </w:r>
      <w:r>
        <w:rPr>
          <w:rFonts w:ascii="Times New Roman" w:hAnsi="Times New Roman"/>
          <w:sz w:val="28"/>
          <w:szCs w:val="28"/>
        </w:rPr>
        <w:t xml:space="preserve"> </w:t>
      </w:r>
      <w:r w:rsidRPr="00777619">
        <w:rPr>
          <w:rFonts w:ascii="Times New Roman" w:hAnsi="Times New Roman"/>
          <w:sz w:val="28"/>
          <w:szCs w:val="28"/>
        </w:rPr>
        <w:t xml:space="preserve">Опубликовать настоящее постановление на официальном сайте администрации Еланского городского поселения: </w:t>
      </w:r>
      <w:hyperlink r:id="rId8" w:history="1">
        <w:r w:rsidRPr="00777619">
          <w:rPr>
            <w:rStyle w:val="Hyperlink"/>
            <w:rFonts w:ascii="Times New Roman" w:hAnsi="Times New Roman"/>
            <w:sz w:val="28"/>
            <w:szCs w:val="28"/>
            <w:lang w:val="en-US"/>
          </w:rPr>
          <w:t>http</w:t>
        </w:r>
        <w:r w:rsidRPr="00777619">
          <w:rPr>
            <w:rStyle w:val="Hyperlink"/>
            <w:rFonts w:ascii="Times New Roman" w:hAnsi="Times New Roman"/>
            <w:sz w:val="28"/>
            <w:szCs w:val="28"/>
          </w:rPr>
          <w:t>://</w:t>
        </w:r>
        <w:r w:rsidRPr="00777619">
          <w:rPr>
            <w:rStyle w:val="Hyperlink"/>
            <w:rFonts w:ascii="Times New Roman" w:hAnsi="Times New Roman"/>
            <w:sz w:val="28"/>
            <w:szCs w:val="28"/>
            <w:lang w:val="en-US"/>
          </w:rPr>
          <w:t>www</w:t>
        </w:r>
        <w:r w:rsidRPr="00777619">
          <w:rPr>
            <w:rStyle w:val="Hyperlink"/>
            <w:rFonts w:ascii="Times New Roman" w:hAnsi="Times New Roman"/>
            <w:sz w:val="28"/>
            <w:szCs w:val="28"/>
          </w:rPr>
          <w:t>.</w:t>
        </w:r>
        <w:r w:rsidRPr="00777619">
          <w:rPr>
            <w:rStyle w:val="Hyperlink"/>
            <w:rFonts w:ascii="Times New Roman" w:hAnsi="Times New Roman"/>
            <w:sz w:val="28"/>
            <w:szCs w:val="28"/>
            <w:lang w:val="en-US"/>
          </w:rPr>
          <w:t>elan</w:t>
        </w:r>
        <w:r w:rsidRPr="00777619">
          <w:rPr>
            <w:rStyle w:val="Hyperlink"/>
            <w:rFonts w:ascii="Times New Roman" w:hAnsi="Times New Roman"/>
            <w:sz w:val="28"/>
            <w:szCs w:val="28"/>
          </w:rPr>
          <w:t>-</w:t>
        </w:r>
        <w:r w:rsidRPr="00777619">
          <w:rPr>
            <w:rStyle w:val="Hyperlink"/>
            <w:rFonts w:ascii="Times New Roman" w:hAnsi="Times New Roman"/>
            <w:sz w:val="28"/>
            <w:szCs w:val="28"/>
            <w:lang w:val="en-US"/>
          </w:rPr>
          <w:t>rp</w:t>
        </w:r>
        <w:r w:rsidRPr="00777619">
          <w:rPr>
            <w:rStyle w:val="Hyperlink"/>
            <w:rFonts w:ascii="Times New Roman" w:hAnsi="Times New Roman"/>
            <w:sz w:val="28"/>
            <w:szCs w:val="28"/>
          </w:rPr>
          <w:t>.</w:t>
        </w:r>
        <w:r w:rsidRPr="00777619">
          <w:rPr>
            <w:rStyle w:val="Hyperlink"/>
            <w:rFonts w:ascii="Times New Roman" w:hAnsi="Times New Roman"/>
            <w:sz w:val="28"/>
            <w:szCs w:val="28"/>
            <w:lang w:val="en-US"/>
          </w:rPr>
          <w:t>ru</w:t>
        </w:r>
        <w:r w:rsidRPr="00777619">
          <w:rPr>
            <w:rStyle w:val="Hyperlink"/>
            <w:rFonts w:ascii="Times New Roman" w:hAnsi="Times New Roman"/>
            <w:sz w:val="28"/>
            <w:szCs w:val="28"/>
          </w:rPr>
          <w:t>/</w:t>
        </w:r>
      </w:hyperlink>
      <w:r w:rsidRPr="00777619">
        <w:rPr>
          <w:rFonts w:ascii="Times New Roman" w:hAnsi="Times New Roman"/>
          <w:sz w:val="28"/>
          <w:szCs w:val="28"/>
        </w:rPr>
        <w:t xml:space="preserve">. </w:t>
      </w:r>
    </w:p>
    <w:p w:rsidR="00DC21FF" w:rsidRPr="00777619" w:rsidRDefault="00DC21FF" w:rsidP="007B0D3F">
      <w:pPr>
        <w:spacing w:after="0"/>
        <w:ind w:firstLine="110"/>
        <w:contextualSpacing/>
        <w:jc w:val="both"/>
        <w:rPr>
          <w:rFonts w:ascii="Times New Roman" w:hAnsi="Times New Roman"/>
          <w:sz w:val="28"/>
          <w:szCs w:val="28"/>
        </w:rPr>
      </w:pPr>
      <w:r>
        <w:rPr>
          <w:rFonts w:ascii="Times New Roman" w:hAnsi="Times New Roman"/>
          <w:sz w:val="28"/>
          <w:szCs w:val="28"/>
        </w:rPr>
        <w:t>4</w:t>
      </w:r>
      <w:r w:rsidRPr="00777619">
        <w:rPr>
          <w:rFonts w:ascii="Times New Roman" w:hAnsi="Times New Roman"/>
          <w:sz w:val="28"/>
          <w:szCs w:val="28"/>
        </w:rPr>
        <w:t>. Настоящее постановление вступает в силу с д</w:t>
      </w:r>
      <w:r>
        <w:rPr>
          <w:rFonts w:ascii="Times New Roman" w:hAnsi="Times New Roman"/>
          <w:sz w:val="28"/>
          <w:szCs w:val="28"/>
        </w:rPr>
        <w:t xml:space="preserve">аты официального  опубликования </w:t>
      </w:r>
    </w:p>
    <w:p w:rsidR="00DC21FF" w:rsidRDefault="00DC21FF" w:rsidP="007B0D3F">
      <w:pPr>
        <w:spacing w:after="0"/>
        <w:contextualSpacing/>
        <w:jc w:val="both"/>
        <w:rPr>
          <w:rFonts w:ascii="Times New Roman" w:hAnsi="Times New Roman"/>
          <w:sz w:val="28"/>
          <w:szCs w:val="28"/>
        </w:rPr>
      </w:pPr>
      <w:r>
        <w:rPr>
          <w:rFonts w:ascii="Times New Roman" w:hAnsi="Times New Roman"/>
          <w:sz w:val="28"/>
          <w:szCs w:val="28"/>
        </w:rPr>
        <w:t xml:space="preserve"> 5</w:t>
      </w:r>
      <w:r w:rsidRPr="00777619">
        <w:rPr>
          <w:rFonts w:ascii="Times New Roman" w:hAnsi="Times New Roman"/>
          <w:sz w:val="28"/>
          <w:szCs w:val="28"/>
        </w:rPr>
        <w:t>. Контроль за исполнением постановления оставляю за собой.</w:t>
      </w:r>
    </w:p>
    <w:p w:rsidR="00DC21FF" w:rsidRDefault="00DC21FF" w:rsidP="007B0D3F">
      <w:pPr>
        <w:spacing w:after="0"/>
        <w:contextualSpacing/>
        <w:jc w:val="both"/>
        <w:rPr>
          <w:rFonts w:ascii="Times New Roman" w:hAnsi="Times New Roman"/>
          <w:sz w:val="28"/>
          <w:szCs w:val="28"/>
        </w:rPr>
      </w:pPr>
    </w:p>
    <w:p w:rsidR="00DC21FF" w:rsidRDefault="00DC21FF" w:rsidP="007B0D3F">
      <w:pPr>
        <w:spacing w:after="0"/>
        <w:contextualSpacing/>
        <w:jc w:val="both"/>
        <w:rPr>
          <w:rFonts w:ascii="Times New Roman" w:hAnsi="Times New Roman"/>
          <w:sz w:val="28"/>
          <w:szCs w:val="28"/>
        </w:rPr>
      </w:pPr>
    </w:p>
    <w:p w:rsidR="00DC21FF" w:rsidRDefault="00DC21FF" w:rsidP="007B0D3F">
      <w:pPr>
        <w:spacing w:after="0"/>
        <w:jc w:val="both"/>
        <w:rPr>
          <w:rFonts w:ascii="Times New Roman" w:hAnsi="Times New Roman"/>
          <w:sz w:val="28"/>
          <w:szCs w:val="28"/>
        </w:rPr>
      </w:pPr>
      <w:r>
        <w:rPr>
          <w:rFonts w:ascii="Times New Roman" w:hAnsi="Times New Roman"/>
          <w:sz w:val="28"/>
          <w:szCs w:val="28"/>
        </w:rPr>
        <w:t xml:space="preserve"> Глава </w:t>
      </w:r>
      <w:r w:rsidRPr="00777619">
        <w:rPr>
          <w:rFonts w:ascii="Times New Roman" w:hAnsi="Times New Roman"/>
          <w:sz w:val="28"/>
          <w:szCs w:val="28"/>
        </w:rPr>
        <w:t xml:space="preserve"> Еланского</w:t>
      </w:r>
    </w:p>
    <w:p w:rsidR="00DC21FF" w:rsidRPr="00777619" w:rsidRDefault="00DC21FF" w:rsidP="007B0D3F">
      <w:pPr>
        <w:spacing w:after="0"/>
        <w:jc w:val="both"/>
        <w:rPr>
          <w:rFonts w:ascii="Times New Roman" w:hAnsi="Times New Roman"/>
          <w:sz w:val="28"/>
          <w:szCs w:val="28"/>
        </w:rPr>
      </w:pPr>
      <w:r>
        <w:rPr>
          <w:rFonts w:ascii="Times New Roman" w:hAnsi="Times New Roman"/>
          <w:sz w:val="28"/>
          <w:szCs w:val="28"/>
        </w:rPr>
        <w:t xml:space="preserve"> </w:t>
      </w:r>
      <w:r w:rsidRPr="00777619">
        <w:rPr>
          <w:rFonts w:ascii="Times New Roman" w:hAnsi="Times New Roman"/>
          <w:sz w:val="28"/>
          <w:szCs w:val="28"/>
        </w:rPr>
        <w:t xml:space="preserve">городского поселения                                                      </w:t>
      </w:r>
      <w:r>
        <w:rPr>
          <w:rFonts w:ascii="Times New Roman" w:hAnsi="Times New Roman"/>
          <w:sz w:val="28"/>
          <w:szCs w:val="28"/>
        </w:rPr>
        <w:t xml:space="preserve">        </w:t>
      </w:r>
      <w:r w:rsidRPr="00777619">
        <w:rPr>
          <w:rFonts w:ascii="Times New Roman" w:hAnsi="Times New Roman"/>
          <w:sz w:val="28"/>
          <w:szCs w:val="28"/>
        </w:rPr>
        <w:t xml:space="preserve">         Н.А.Савин</w:t>
      </w:r>
    </w:p>
    <w:p w:rsidR="00DC21FF" w:rsidRDefault="00DC21FF" w:rsidP="007B0D3F">
      <w:pPr>
        <w:pStyle w:val="NormalWeb"/>
        <w:shd w:val="clear" w:color="auto" w:fill="FFFFFF"/>
        <w:jc w:val="both"/>
        <w:rPr>
          <w:rFonts w:ascii="Times New Roman" w:hAnsi="Times New Roman"/>
          <w:color w:val="333333"/>
        </w:rPr>
      </w:pPr>
      <w:r w:rsidRPr="000C28A5">
        <w:rPr>
          <w:rFonts w:ascii="Times New Roman" w:hAnsi="Times New Roman"/>
          <w:color w:val="333333"/>
        </w:rPr>
        <w:t xml:space="preserve">                  </w:t>
      </w:r>
      <w:r>
        <w:rPr>
          <w:rFonts w:ascii="Times New Roman" w:hAnsi="Times New Roman"/>
          <w:color w:val="333333"/>
        </w:rPr>
        <w:t xml:space="preserve">                               </w:t>
      </w:r>
    </w:p>
    <w:p w:rsidR="00DC21FF" w:rsidRPr="00A95789" w:rsidRDefault="00DC21FF" w:rsidP="00A95789">
      <w:pPr>
        <w:pStyle w:val="NormalWeb"/>
        <w:shd w:val="clear" w:color="auto" w:fill="FFFFFF"/>
        <w:jc w:val="both"/>
        <w:rPr>
          <w:rFonts w:ascii="Times New Roman" w:hAnsi="Times New Roman"/>
          <w:color w:val="333333"/>
        </w:rPr>
      </w:pPr>
      <w:r w:rsidRPr="00A95789">
        <w:rPr>
          <w:rFonts w:ascii="Times New Roman" w:hAnsi="Times New Roman"/>
          <w:color w:val="333333"/>
        </w:rPr>
        <w:t xml:space="preserve">                                                                                              Приложение  к постановлению</w:t>
      </w:r>
    </w:p>
    <w:p w:rsidR="00DC21FF" w:rsidRPr="00A95789" w:rsidRDefault="00DC21FF" w:rsidP="00A95789">
      <w:pPr>
        <w:pStyle w:val="NormalWeb"/>
        <w:shd w:val="clear" w:color="auto" w:fill="FFFFFF"/>
        <w:jc w:val="both"/>
        <w:rPr>
          <w:rFonts w:ascii="Times New Roman" w:hAnsi="Times New Roman"/>
          <w:color w:val="333333"/>
        </w:rPr>
      </w:pPr>
      <w:r w:rsidRPr="00A95789">
        <w:rPr>
          <w:rFonts w:ascii="Times New Roman" w:hAnsi="Times New Roman"/>
          <w:color w:val="333333"/>
        </w:rPr>
        <w:t xml:space="preserve">                                                                                               главы  Еланского </w:t>
      </w:r>
    </w:p>
    <w:p w:rsidR="00DC21FF" w:rsidRPr="00A95789" w:rsidRDefault="00DC21FF" w:rsidP="00A95789">
      <w:pPr>
        <w:pStyle w:val="NormalWeb"/>
        <w:shd w:val="clear" w:color="auto" w:fill="FFFFFF"/>
        <w:jc w:val="both"/>
        <w:rPr>
          <w:rFonts w:ascii="Times New Roman" w:hAnsi="Times New Roman"/>
          <w:color w:val="333333"/>
        </w:rPr>
      </w:pPr>
      <w:r w:rsidRPr="00A95789">
        <w:rPr>
          <w:rFonts w:ascii="Times New Roman" w:hAnsi="Times New Roman"/>
          <w:color w:val="333333"/>
        </w:rPr>
        <w:t xml:space="preserve">                                                                                               городского поселения</w:t>
      </w:r>
    </w:p>
    <w:p w:rsidR="00DC21FF" w:rsidRPr="00A95789" w:rsidRDefault="00DC21FF" w:rsidP="00A95789">
      <w:pPr>
        <w:pStyle w:val="NormalWeb"/>
        <w:shd w:val="clear" w:color="auto" w:fill="FFFFFF"/>
        <w:jc w:val="both"/>
        <w:rPr>
          <w:rFonts w:ascii="Times New Roman" w:hAnsi="Times New Roman"/>
          <w:color w:val="333333"/>
        </w:rPr>
      </w:pPr>
      <w:r w:rsidRPr="00A95789">
        <w:rPr>
          <w:rFonts w:ascii="Times New Roman" w:hAnsi="Times New Roman"/>
          <w:color w:val="333333"/>
        </w:rPr>
        <w:t xml:space="preserve">                                                                     </w:t>
      </w:r>
      <w:r>
        <w:rPr>
          <w:rFonts w:ascii="Times New Roman" w:hAnsi="Times New Roman"/>
          <w:color w:val="333333"/>
        </w:rPr>
        <w:t xml:space="preserve">                           №   52 от 03.03</w:t>
      </w:r>
      <w:r w:rsidRPr="00A95789">
        <w:rPr>
          <w:rFonts w:ascii="Times New Roman" w:hAnsi="Times New Roman"/>
          <w:color w:val="333333"/>
        </w:rPr>
        <w:t>.2014 года</w:t>
      </w:r>
    </w:p>
    <w:p w:rsidR="00DC21FF" w:rsidRPr="00A95789" w:rsidRDefault="00DC21FF" w:rsidP="00372321">
      <w:pPr>
        <w:spacing w:after="0" w:line="240" w:lineRule="auto"/>
        <w:jc w:val="center"/>
        <w:rPr>
          <w:rFonts w:ascii="Times New Roman" w:hAnsi="Times New Roman"/>
          <w:b/>
          <w:sz w:val="24"/>
          <w:szCs w:val="24"/>
        </w:rPr>
      </w:pPr>
      <w:r w:rsidRPr="00A95789">
        <w:rPr>
          <w:rFonts w:ascii="Times New Roman" w:hAnsi="Times New Roman"/>
          <w:b/>
          <w:sz w:val="24"/>
          <w:szCs w:val="24"/>
        </w:rPr>
        <w:t>АДМИНИСТРАТИВНЫЙ РЕГЛАМЕНТ</w:t>
      </w:r>
    </w:p>
    <w:p w:rsidR="00DC21FF" w:rsidRPr="00A95789" w:rsidRDefault="00DC21FF" w:rsidP="00372321">
      <w:pPr>
        <w:spacing w:after="0" w:line="240" w:lineRule="auto"/>
        <w:jc w:val="center"/>
        <w:rPr>
          <w:rFonts w:ascii="Times New Roman" w:hAnsi="Times New Roman"/>
          <w:b/>
          <w:sz w:val="24"/>
          <w:szCs w:val="24"/>
        </w:rPr>
      </w:pPr>
      <w:r w:rsidRPr="00A95789">
        <w:rPr>
          <w:rFonts w:ascii="Times New Roman" w:hAnsi="Times New Roman"/>
          <w:b/>
          <w:sz w:val="24"/>
          <w:szCs w:val="24"/>
        </w:rPr>
        <w:t>по предоставлению муниципальной услуги «</w:t>
      </w:r>
      <w:r w:rsidRPr="00A95789">
        <w:rPr>
          <w:rFonts w:ascii="Times New Roman" w:hAnsi="Times New Roman"/>
          <w:b/>
          <w:color w:val="000000"/>
          <w:sz w:val="24"/>
          <w:szCs w:val="24"/>
        </w:rPr>
        <w:t>Предоставление жилых помещений муниципального жилищного фонда гражданам в порядке приватизации</w:t>
      </w:r>
      <w:r w:rsidRPr="00A95789">
        <w:rPr>
          <w:rFonts w:ascii="Times New Roman" w:hAnsi="Times New Roman"/>
          <w:b/>
          <w:sz w:val="24"/>
          <w:szCs w:val="24"/>
        </w:rPr>
        <w:t>».</w:t>
      </w:r>
    </w:p>
    <w:p w:rsidR="00DC21FF" w:rsidRPr="00A95789" w:rsidRDefault="00DC21FF" w:rsidP="00372321">
      <w:pPr>
        <w:spacing w:after="0" w:line="240" w:lineRule="auto"/>
        <w:jc w:val="center"/>
        <w:rPr>
          <w:rFonts w:ascii="Times New Roman" w:hAnsi="Times New Roman"/>
          <w:b/>
          <w:sz w:val="24"/>
          <w:szCs w:val="24"/>
        </w:rPr>
      </w:pPr>
    </w:p>
    <w:p w:rsidR="00DC21FF" w:rsidRPr="00A95789" w:rsidRDefault="00DC21FF" w:rsidP="00372321">
      <w:pPr>
        <w:spacing w:after="0" w:line="240" w:lineRule="auto"/>
        <w:jc w:val="center"/>
        <w:rPr>
          <w:rFonts w:ascii="Times New Roman" w:hAnsi="Times New Roman"/>
          <w:b/>
          <w:sz w:val="24"/>
          <w:szCs w:val="24"/>
        </w:rPr>
      </w:pPr>
      <w:r w:rsidRPr="00A95789">
        <w:rPr>
          <w:rFonts w:ascii="Times New Roman" w:hAnsi="Times New Roman"/>
          <w:b/>
          <w:sz w:val="24"/>
          <w:szCs w:val="24"/>
        </w:rPr>
        <w:t>I. Общие положения</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     1.1.  Предмет регулирования административного регламента предоставления   муниципальной услуги.</w:t>
      </w:r>
    </w:p>
    <w:p w:rsidR="00DC21FF" w:rsidRPr="00A95789" w:rsidRDefault="00DC21FF" w:rsidP="00A95789">
      <w:pPr>
        <w:pStyle w:val="NormalWeb"/>
        <w:shd w:val="clear" w:color="auto" w:fill="FFFFFF"/>
        <w:spacing w:before="0" w:beforeAutospacing="0" w:after="0" w:afterAutospacing="0"/>
        <w:ind w:firstLine="708"/>
        <w:jc w:val="both"/>
        <w:rPr>
          <w:rFonts w:ascii="Times New Roman" w:hAnsi="Times New Roman"/>
          <w:color w:val="auto"/>
        </w:rPr>
      </w:pPr>
      <w:r w:rsidRPr="00A95789">
        <w:rPr>
          <w:rFonts w:ascii="Times New Roman" w:hAnsi="Times New Roman"/>
          <w:color w:val="auto"/>
        </w:rPr>
        <w:t xml:space="preserve"> Административный регламент «Предоставление жилых помещений муниципального жилищного фонда гражданам в порядке приватизации» (далее по тексту – муниципальная услуга).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 xml:space="preserve">       1.2.    Сведения о заявителях.</w:t>
      </w:r>
    </w:p>
    <w:p w:rsidR="00DC21FF" w:rsidRPr="00A95789" w:rsidRDefault="00DC21FF" w:rsidP="00A95789">
      <w:pPr>
        <w:pStyle w:val="Default"/>
        <w:jc w:val="both"/>
      </w:pPr>
      <w:r w:rsidRPr="00A95789">
        <w:t xml:space="preserve">1.2.1. Заявителями на предоставление муниципальной услуги вправе выступать граждане Российской Федерации, занимающие жилые помещения по договорам социального найма на территории Еланского  поселения, не участвовавшие в приватизации (за исключением несовершеннолетних граждан). </w:t>
      </w:r>
    </w:p>
    <w:p w:rsidR="00DC21FF" w:rsidRPr="00A95789" w:rsidRDefault="00DC21FF" w:rsidP="00A95789">
      <w:pPr>
        <w:pStyle w:val="Default"/>
        <w:jc w:val="both"/>
      </w:pPr>
      <w:r w:rsidRPr="00A95789">
        <w:t xml:space="preserve">1.2.2. От имени физических лиц заявление о передаче жилых помещений муниципального жилищного фонда в собственность граждан (приватизация) могут подавать в частности: </w:t>
      </w:r>
    </w:p>
    <w:p w:rsidR="00DC21FF" w:rsidRPr="00A95789" w:rsidRDefault="00DC21FF" w:rsidP="00A95789">
      <w:pPr>
        <w:pStyle w:val="Default"/>
        <w:jc w:val="both"/>
      </w:pPr>
      <w:r w:rsidRPr="00A95789">
        <w:t xml:space="preserve">1) законные представители (родители, усыновители, опекуны) несовершеннолетних в возрасте до 14 лет; </w:t>
      </w:r>
    </w:p>
    <w:p w:rsidR="00DC21FF" w:rsidRPr="00A95789" w:rsidRDefault="00DC21FF" w:rsidP="00A95789">
      <w:pPr>
        <w:pStyle w:val="Default"/>
        <w:jc w:val="both"/>
      </w:pPr>
      <w:r w:rsidRPr="00A95789">
        <w:t xml:space="preserve">2) опекуны недееспособных граждан; </w:t>
      </w:r>
    </w:p>
    <w:p w:rsidR="00DC21FF" w:rsidRPr="00A95789" w:rsidRDefault="00DC21FF" w:rsidP="00A95789">
      <w:pPr>
        <w:pStyle w:val="Default"/>
        <w:jc w:val="both"/>
      </w:pPr>
      <w:r w:rsidRPr="00A95789">
        <w:t xml:space="preserve">3) представители, действующие в силу полномочий, основанных на доверенности; </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4) несовершеннолетний в возрасте от 14 до 18 лет может подать заявление на передачу жилых помещений муниципального жилищного фонда в собственность граждан (приватизация) самостоятельно с согласия законных представителей.</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1.3.  Требования к порядку  информирования  о  предоставлении муниципальной услуги.</w:t>
      </w:r>
    </w:p>
    <w:p w:rsidR="00DC21FF" w:rsidRPr="00A95789" w:rsidRDefault="00DC21FF" w:rsidP="00A95789">
      <w:pPr>
        <w:pStyle w:val="Default"/>
        <w:jc w:val="both"/>
      </w:pPr>
      <w:r w:rsidRPr="00A95789">
        <w:rPr>
          <w:b/>
          <w:bCs/>
        </w:rPr>
        <w:t xml:space="preserve"> Порядок информирования о правилах предоставления муниципальной услуги. </w:t>
      </w:r>
    </w:p>
    <w:p w:rsidR="00DC21FF" w:rsidRPr="00A95789" w:rsidRDefault="00DC21FF" w:rsidP="00A95789">
      <w:pPr>
        <w:pStyle w:val="Default"/>
        <w:jc w:val="both"/>
      </w:pPr>
      <w:r w:rsidRPr="00A95789">
        <w:t xml:space="preserve">1.3.1. Информация о муниципальной услуге, предоставляемая заинтересованным лицам, является открытой и общедоступной. </w:t>
      </w:r>
    </w:p>
    <w:p w:rsidR="00DC21FF" w:rsidRPr="00A95789" w:rsidRDefault="00DC21FF" w:rsidP="00A95789">
      <w:pPr>
        <w:pStyle w:val="Default"/>
        <w:jc w:val="both"/>
      </w:pPr>
      <w:r w:rsidRPr="00A95789">
        <w:t xml:space="preserve">1.3.2. Информирование и консультирование граждан по вопросу предоставления услуги осуществляется: </w:t>
      </w:r>
    </w:p>
    <w:p w:rsidR="00DC21FF" w:rsidRPr="00A95789" w:rsidRDefault="00DC21FF" w:rsidP="00A95789">
      <w:pPr>
        <w:pStyle w:val="Default"/>
        <w:jc w:val="both"/>
      </w:pPr>
      <w:r w:rsidRPr="00A95789">
        <w:t xml:space="preserve">- непосредственно в помещениях администрации Еланского городского поселения; </w:t>
      </w:r>
    </w:p>
    <w:p w:rsidR="00DC21FF" w:rsidRPr="00A95789" w:rsidRDefault="00DC21FF" w:rsidP="00A95789">
      <w:pPr>
        <w:pStyle w:val="Default"/>
        <w:jc w:val="both"/>
      </w:pPr>
      <w:r w:rsidRPr="00A95789">
        <w:t xml:space="preserve">- с использованием средств телефонной связи; </w:t>
      </w:r>
    </w:p>
    <w:p w:rsidR="00DC21FF" w:rsidRPr="00A95789" w:rsidRDefault="00DC21FF" w:rsidP="00A95789">
      <w:pPr>
        <w:pStyle w:val="Default"/>
        <w:jc w:val="both"/>
      </w:pPr>
      <w:r w:rsidRPr="00A95789">
        <w:t xml:space="preserve">- путем электронного информирования; </w:t>
      </w:r>
    </w:p>
    <w:p w:rsidR="00DC21FF" w:rsidRPr="00A95789" w:rsidRDefault="00DC21FF" w:rsidP="00A95789">
      <w:pPr>
        <w:pStyle w:val="Default"/>
        <w:jc w:val="both"/>
      </w:pPr>
      <w:r w:rsidRPr="00A95789">
        <w:t xml:space="preserve">- посредством размещения информации на официальном сайте администрации Еланского городского поселения; </w:t>
      </w:r>
    </w:p>
    <w:p w:rsidR="00DC21FF" w:rsidRPr="00A95789" w:rsidRDefault="00DC21FF" w:rsidP="00A95789">
      <w:pPr>
        <w:pStyle w:val="Default"/>
        <w:jc w:val="both"/>
      </w:pPr>
      <w:r w:rsidRPr="00A95789">
        <w:t xml:space="preserve">-на информационных стендах; </w:t>
      </w:r>
    </w:p>
    <w:p w:rsidR="00DC21FF" w:rsidRPr="00A95789" w:rsidRDefault="00DC21FF" w:rsidP="00A95789">
      <w:pPr>
        <w:pStyle w:val="Default"/>
        <w:jc w:val="both"/>
      </w:pPr>
      <w:r w:rsidRPr="00A95789">
        <w:t xml:space="preserve">-справочные телефоны: 8(84452) 5-44-58, 5-31-04;. </w:t>
      </w:r>
    </w:p>
    <w:p w:rsidR="00DC21FF" w:rsidRPr="00A95789" w:rsidRDefault="00DC21FF" w:rsidP="00A95789">
      <w:pPr>
        <w:pStyle w:val="Default"/>
        <w:jc w:val="both"/>
      </w:pPr>
      <w:r w:rsidRPr="00A95789">
        <w:t xml:space="preserve">1.3.3. Местонахождение администрации Еланского городского  поселения: </w:t>
      </w:r>
    </w:p>
    <w:p w:rsidR="00DC21FF" w:rsidRPr="00A95789" w:rsidRDefault="00DC21FF" w:rsidP="00A95789">
      <w:pPr>
        <w:pStyle w:val="Default"/>
        <w:jc w:val="both"/>
      </w:pPr>
      <w:r w:rsidRPr="00A95789">
        <w:t xml:space="preserve">403732, Волгоградская область, Еланский район, р.п.Елань, ул. Матроса Железняка, д.20; </w:t>
      </w:r>
    </w:p>
    <w:p w:rsidR="00DC21FF" w:rsidRPr="00A95789" w:rsidRDefault="00DC21FF" w:rsidP="00A95789">
      <w:pPr>
        <w:pStyle w:val="Default"/>
        <w:jc w:val="both"/>
      </w:pPr>
      <w:r w:rsidRPr="00A95789">
        <w:rPr>
          <w:lang w:val="en-US"/>
        </w:rPr>
        <w:t>e</w:t>
      </w:r>
      <w:r w:rsidRPr="00A95789">
        <w:t>-</w:t>
      </w:r>
      <w:r w:rsidRPr="00A95789">
        <w:rPr>
          <w:lang w:val="en-US"/>
        </w:rPr>
        <w:t>mail</w:t>
      </w:r>
      <w:r w:rsidRPr="00A95789">
        <w:t xml:space="preserve">: </w:t>
      </w:r>
      <w:r w:rsidRPr="00A95789">
        <w:rPr>
          <w:lang w:val="en-US"/>
        </w:rPr>
        <w:t>admrpelan</w:t>
      </w:r>
      <w:r w:rsidRPr="00A95789">
        <w:t>@</w:t>
      </w:r>
      <w:r w:rsidRPr="00A95789">
        <w:rPr>
          <w:lang w:val="en-US"/>
        </w:rPr>
        <w:t>rambler</w:t>
      </w:r>
      <w:r w:rsidRPr="00A95789">
        <w:t>.</w:t>
      </w:r>
      <w:r w:rsidRPr="00A95789">
        <w:rPr>
          <w:lang w:val="en-US"/>
        </w:rPr>
        <w:t>ru</w:t>
      </w:r>
      <w:r w:rsidRPr="00A95789">
        <w:t xml:space="preserve"> </w:t>
      </w:r>
    </w:p>
    <w:p w:rsidR="00DC21FF" w:rsidRPr="00A95789" w:rsidRDefault="00DC21FF" w:rsidP="00A95789">
      <w:pPr>
        <w:pStyle w:val="Default"/>
        <w:jc w:val="both"/>
      </w:pPr>
      <w:r w:rsidRPr="00A95789">
        <w:t xml:space="preserve">График работы: </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Прием заявителей ведущим специалистом производится в соответствии с графиком работы (кроме праздничных дней). </w:t>
      </w:r>
    </w:p>
    <w:p w:rsidR="00DC21FF" w:rsidRPr="00A95789" w:rsidRDefault="00DC21FF" w:rsidP="00A95789">
      <w:pPr>
        <w:spacing w:after="0" w:line="240" w:lineRule="auto"/>
        <w:jc w:val="both"/>
        <w:rPr>
          <w:rFonts w:ascii="Times New Roman" w:hAnsi="Times New Roman"/>
          <w:sz w:val="24"/>
          <w:szCs w:val="24"/>
        </w:rPr>
      </w:pPr>
    </w:p>
    <w:p w:rsidR="00DC21FF" w:rsidRPr="00A95789" w:rsidRDefault="00DC21FF" w:rsidP="00A95789">
      <w:pPr>
        <w:spacing w:after="0" w:line="240" w:lineRule="auto"/>
        <w:jc w:val="both"/>
        <w:rPr>
          <w:rFonts w:ascii="Times New Roman" w:hAnsi="Times New Roman"/>
          <w:sz w:val="24"/>
          <w:szCs w:val="24"/>
        </w:rPr>
      </w:pP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График работы:</w:t>
      </w:r>
    </w:p>
    <w:tbl>
      <w:tblPr>
        <w:tblW w:w="0" w:type="auto"/>
        <w:tblInd w:w="70" w:type="dxa"/>
        <w:tblLayout w:type="fixed"/>
        <w:tblCellMar>
          <w:left w:w="70" w:type="dxa"/>
          <w:right w:w="70" w:type="dxa"/>
        </w:tblCellMar>
        <w:tblLook w:val="0000"/>
      </w:tblPr>
      <w:tblGrid>
        <w:gridCol w:w="3240"/>
        <w:gridCol w:w="3661"/>
      </w:tblGrid>
      <w:tr w:rsidR="00DC21FF" w:rsidRPr="00A95789" w:rsidTr="00F72794">
        <w:trPr>
          <w:trHeight w:val="240"/>
        </w:trPr>
        <w:tc>
          <w:tcPr>
            <w:tcW w:w="3240" w:type="dxa"/>
            <w:tcBorders>
              <w:top w:val="single" w:sz="2" w:space="0" w:color="000000"/>
              <w:left w:val="single" w:sz="2" w:space="0" w:color="000000"/>
              <w:bottom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Дни недели       </w:t>
            </w:r>
          </w:p>
        </w:tc>
        <w:tc>
          <w:tcPr>
            <w:tcW w:w="3661" w:type="dxa"/>
            <w:tcBorders>
              <w:top w:val="single" w:sz="2" w:space="0" w:color="000000"/>
              <w:left w:val="single" w:sz="2" w:space="0" w:color="000000"/>
              <w:bottom w:val="single" w:sz="2" w:space="0" w:color="000000"/>
              <w:right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Часы приема граждан</w:t>
            </w:r>
          </w:p>
        </w:tc>
      </w:tr>
      <w:tr w:rsidR="00DC21FF" w:rsidRPr="00A95789" w:rsidTr="00F72794">
        <w:trPr>
          <w:trHeight w:val="240"/>
        </w:trPr>
        <w:tc>
          <w:tcPr>
            <w:tcW w:w="3240" w:type="dxa"/>
            <w:tcBorders>
              <w:top w:val="single" w:sz="2" w:space="0" w:color="000000"/>
              <w:left w:val="single" w:sz="2" w:space="0" w:color="000000"/>
              <w:bottom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Понедельник            </w:t>
            </w:r>
          </w:p>
        </w:tc>
        <w:tc>
          <w:tcPr>
            <w:tcW w:w="3661" w:type="dxa"/>
            <w:tcBorders>
              <w:top w:val="single" w:sz="2" w:space="0" w:color="000000"/>
              <w:left w:val="single" w:sz="2" w:space="0" w:color="000000"/>
              <w:bottom w:val="single" w:sz="2" w:space="0" w:color="000000"/>
              <w:right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с 9.00 до 12.00, с 13.00 до 17.00              </w:t>
            </w:r>
          </w:p>
        </w:tc>
      </w:tr>
      <w:tr w:rsidR="00DC21FF" w:rsidRPr="00A95789" w:rsidTr="00F72794">
        <w:trPr>
          <w:trHeight w:val="240"/>
        </w:trPr>
        <w:tc>
          <w:tcPr>
            <w:tcW w:w="3240" w:type="dxa"/>
            <w:tcBorders>
              <w:top w:val="single" w:sz="2" w:space="0" w:color="000000"/>
              <w:left w:val="single" w:sz="2" w:space="0" w:color="000000"/>
              <w:bottom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Вторник                </w:t>
            </w:r>
          </w:p>
        </w:tc>
        <w:tc>
          <w:tcPr>
            <w:tcW w:w="3661" w:type="dxa"/>
            <w:tcBorders>
              <w:top w:val="single" w:sz="2" w:space="0" w:color="000000"/>
              <w:left w:val="single" w:sz="2" w:space="0" w:color="000000"/>
              <w:bottom w:val="single" w:sz="2" w:space="0" w:color="000000"/>
              <w:right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с 9.00 до 12.00, с 13.00 до 17.00</w:t>
            </w:r>
          </w:p>
        </w:tc>
      </w:tr>
      <w:tr w:rsidR="00DC21FF" w:rsidRPr="00A95789" w:rsidTr="00F72794">
        <w:trPr>
          <w:trHeight w:val="240"/>
        </w:trPr>
        <w:tc>
          <w:tcPr>
            <w:tcW w:w="3240" w:type="dxa"/>
            <w:tcBorders>
              <w:top w:val="single" w:sz="2" w:space="0" w:color="000000"/>
              <w:left w:val="single" w:sz="2" w:space="0" w:color="000000"/>
              <w:bottom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Среда                  </w:t>
            </w:r>
          </w:p>
        </w:tc>
        <w:tc>
          <w:tcPr>
            <w:tcW w:w="3661" w:type="dxa"/>
            <w:tcBorders>
              <w:top w:val="single" w:sz="2" w:space="0" w:color="000000"/>
              <w:left w:val="single" w:sz="2" w:space="0" w:color="000000"/>
              <w:bottom w:val="single" w:sz="2" w:space="0" w:color="000000"/>
              <w:right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с 9.00 до 12.00, с 13.00 до 17.00</w:t>
            </w:r>
          </w:p>
        </w:tc>
      </w:tr>
      <w:tr w:rsidR="00DC21FF" w:rsidRPr="00A95789" w:rsidTr="00F72794">
        <w:trPr>
          <w:trHeight w:val="240"/>
        </w:trPr>
        <w:tc>
          <w:tcPr>
            <w:tcW w:w="3240" w:type="dxa"/>
            <w:tcBorders>
              <w:top w:val="single" w:sz="2" w:space="0" w:color="000000"/>
              <w:left w:val="single" w:sz="2" w:space="0" w:color="000000"/>
              <w:bottom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Четверг                </w:t>
            </w:r>
          </w:p>
        </w:tc>
        <w:tc>
          <w:tcPr>
            <w:tcW w:w="3661" w:type="dxa"/>
            <w:tcBorders>
              <w:top w:val="single" w:sz="2" w:space="0" w:color="000000"/>
              <w:left w:val="single" w:sz="2" w:space="0" w:color="000000"/>
              <w:bottom w:val="single" w:sz="2" w:space="0" w:color="000000"/>
              <w:right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с 9.00 до 12.00, с 13.00 до 17.00</w:t>
            </w:r>
          </w:p>
        </w:tc>
      </w:tr>
      <w:tr w:rsidR="00DC21FF" w:rsidRPr="00A95789" w:rsidTr="00F72794">
        <w:trPr>
          <w:trHeight w:val="240"/>
        </w:trPr>
        <w:tc>
          <w:tcPr>
            <w:tcW w:w="3240" w:type="dxa"/>
            <w:tcBorders>
              <w:top w:val="single" w:sz="2" w:space="0" w:color="000000"/>
              <w:left w:val="single" w:sz="2" w:space="0" w:color="000000"/>
              <w:bottom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Пятница                </w:t>
            </w:r>
          </w:p>
        </w:tc>
        <w:tc>
          <w:tcPr>
            <w:tcW w:w="3661" w:type="dxa"/>
            <w:tcBorders>
              <w:top w:val="single" w:sz="2" w:space="0" w:color="000000"/>
              <w:left w:val="single" w:sz="2" w:space="0" w:color="000000"/>
              <w:bottom w:val="single" w:sz="2" w:space="0" w:color="000000"/>
              <w:right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с 9.00 до 12.00, с 13.00 до 17.00             </w:t>
            </w:r>
          </w:p>
        </w:tc>
      </w:tr>
      <w:tr w:rsidR="00DC21FF" w:rsidRPr="00A95789" w:rsidTr="00F72794">
        <w:trPr>
          <w:trHeight w:val="240"/>
        </w:trPr>
        <w:tc>
          <w:tcPr>
            <w:tcW w:w="3240" w:type="dxa"/>
            <w:tcBorders>
              <w:top w:val="single" w:sz="2" w:space="0" w:color="000000"/>
              <w:left w:val="single" w:sz="2" w:space="0" w:color="000000"/>
              <w:bottom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Суббота                </w:t>
            </w:r>
          </w:p>
        </w:tc>
        <w:tc>
          <w:tcPr>
            <w:tcW w:w="3661" w:type="dxa"/>
            <w:tcBorders>
              <w:top w:val="single" w:sz="2" w:space="0" w:color="000000"/>
              <w:left w:val="single" w:sz="2" w:space="0" w:color="000000"/>
              <w:bottom w:val="single" w:sz="2" w:space="0" w:color="000000"/>
              <w:right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выходной день             </w:t>
            </w:r>
          </w:p>
        </w:tc>
      </w:tr>
      <w:tr w:rsidR="00DC21FF" w:rsidRPr="00A95789" w:rsidTr="00F72794">
        <w:trPr>
          <w:trHeight w:val="240"/>
        </w:trPr>
        <w:tc>
          <w:tcPr>
            <w:tcW w:w="3240" w:type="dxa"/>
            <w:tcBorders>
              <w:top w:val="single" w:sz="2" w:space="0" w:color="000000"/>
              <w:left w:val="single" w:sz="2" w:space="0" w:color="000000"/>
              <w:bottom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Воскресенье            </w:t>
            </w:r>
          </w:p>
        </w:tc>
        <w:tc>
          <w:tcPr>
            <w:tcW w:w="3661" w:type="dxa"/>
            <w:tcBorders>
              <w:top w:val="single" w:sz="2" w:space="0" w:color="000000"/>
              <w:left w:val="single" w:sz="2" w:space="0" w:color="000000"/>
              <w:bottom w:val="single" w:sz="2" w:space="0" w:color="000000"/>
              <w:right w:val="single" w:sz="2" w:space="0" w:color="000000"/>
            </w:tcBorders>
          </w:tcPr>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выходной день             </w:t>
            </w:r>
          </w:p>
        </w:tc>
      </w:tr>
    </w:tbl>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Сведения о местонахождении, контактных телефонах, адресах в сети Интернет, адресах электронной почты, графике (режиме) работы и приема документов, регламенте предоставления муниципальной услуги размещаются на официальном сайте Администрации Еланского городского поселения: </w:t>
      </w:r>
      <w:hyperlink r:id="rId9" w:history="1">
        <w:r w:rsidRPr="00A95789">
          <w:rPr>
            <w:rStyle w:val="Hyperlink"/>
            <w:rFonts w:ascii="Times New Roman" w:hAnsi="Times New Roman"/>
            <w:sz w:val="24"/>
            <w:szCs w:val="24"/>
          </w:rPr>
          <w:t>http://www.elan-rp.ru</w:t>
        </w:r>
      </w:hyperlink>
      <w:r w:rsidRPr="00A95789">
        <w:rPr>
          <w:rFonts w:ascii="Times New Roman" w:hAnsi="Times New Roman"/>
          <w:sz w:val="24"/>
          <w:szCs w:val="24"/>
        </w:rPr>
        <w:t>.</w:t>
      </w:r>
    </w:p>
    <w:p w:rsidR="00DC21FF" w:rsidRPr="00A95789" w:rsidRDefault="00DC21FF" w:rsidP="00A95789">
      <w:pPr>
        <w:pStyle w:val="Default"/>
        <w:jc w:val="both"/>
      </w:pPr>
      <w:r w:rsidRPr="00A95789">
        <w:t xml:space="preserve">1.3.4. Консультация о порядке предоставления муниципальной услуги представляется специалистом администрации Еланского городского поселения, обеспечивающими исполнение муниципальной услуги. </w:t>
      </w:r>
    </w:p>
    <w:p w:rsidR="00DC21FF" w:rsidRPr="00A95789" w:rsidRDefault="00DC21FF" w:rsidP="00A95789">
      <w:pPr>
        <w:pStyle w:val="Default"/>
        <w:jc w:val="both"/>
      </w:pPr>
      <w:r w:rsidRPr="00A95789">
        <w:t xml:space="preserve">1.3.5. Основными требованиями к информированию заявителей являются: </w:t>
      </w:r>
    </w:p>
    <w:p w:rsidR="00DC21FF" w:rsidRPr="00A95789" w:rsidRDefault="00DC21FF" w:rsidP="00A95789">
      <w:pPr>
        <w:pStyle w:val="Default"/>
        <w:jc w:val="both"/>
      </w:pPr>
      <w:r w:rsidRPr="00A95789">
        <w:t xml:space="preserve">- достоверность предоставляемой информации; </w:t>
      </w:r>
    </w:p>
    <w:p w:rsidR="00DC21FF" w:rsidRPr="00A95789" w:rsidRDefault="00DC21FF" w:rsidP="00A95789">
      <w:pPr>
        <w:pStyle w:val="Default"/>
        <w:jc w:val="both"/>
      </w:pPr>
      <w:r w:rsidRPr="00A95789">
        <w:t xml:space="preserve">- четкость изложения информации; </w:t>
      </w:r>
    </w:p>
    <w:p w:rsidR="00DC21FF" w:rsidRPr="00A95789" w:rsidRDefault="00DC21FF" w:rsidP="00A95789">
      <w:pPr>
        <w:pStyle w:val="Default"/>
        <w:jc w:val="both"/>
      </w:pPr>
      <w:r w:rsidRPr="00A95789">
        <w:t xml:space="preserve">- полнота информирования; </w:t>
      </w:r>
    </w:p>
    <w:p w:rsidR="00DC21FF" w:rsidRPr="00A95789" w:rsidRDefault="00DC21FF" w:rsidP="00A95789">
      <w:pPr>
        <w:pStyle w:val="Default"/>
        <w:jc w:val="both"/>
      </w:pPr>
      <w:r w:rsidRPr="00A95789">
        <w:t>Наглядность форм предоставляемой информации</w:t>
      </w:r>
    </w:p>
    <w:p w:rsidR="00DC21FF" w:rsidRPr="00A95789" w:rsidRDefault="00DC21FF" w:rsidP="00A95789">
      <w:pPr>
        <w:pStyle w:val="Default"/>
        <w:jc w:val="both"/>
        <w:rPr>
          <w:color w:val="auto"/>
        </w:rPr>
      </w:pPr>
      <w:r w:rsidRPr="00A95789">
        <w:rPr>
          <w:color w:val="auto"/>
        </w:rPr>
        <w:t xml:space="preserve">- удобство и доступность получения информации; </w:t>
      </w:r>
    </w:p>
    <w:p w:rsidR="00DC21FF" w:rsidRPr="00A95789" w:rsidRDefault="00DC21FF" w:rsidP="00A95789">
      <w:pPr>
        <w:pStyle w:val="Default"/>
        <w:jc w:val="both"/>
      </w:pPr>
      <w:r w:rsidRPr="00A95789">
        <w:rPr>
          <w:color w:val="auto"/>
        </w:rPr>
        <w:t>- оперативность предоставления информации</w:t>
      </w:r>
    </w:p>
    <w:p w:rsidR="00DC21FF" w:rsidRPr="00A95789" w:rsidRDefault="00DC21FF" w:rsidP="00A95789">
      <w:pPr>
        <w:pStyle w:val="Default"/>
        <w:jc w:val="both"/>
        <w:rPr>
          <w:color w:val="auto"/>
        </w:rPr>
      </w:pPr>
      <w:r w:rsidRPr="00A95789">
        <w:rPr>
          <w:color w:val="auto"/>
        </w:rPr>
        <w:t xml:space="preserve">1.3.6. Порядок проведения специалистом консультаций по вопросам предоставления муниципальной услуги представлен в пункте 3.1 настоящего Административного регламента. </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посещения.</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II. Стандарт предоставления муниципальной услуги</w:t>
      </w:r>
    </w:p>
    <w:p w:rsidR="00DC21FF" w:rsidRPr="00A95789" w:rsidRDefault="00DC21FF" w:rsidP="00A95789">
      <w:pPr>
        <w:tabs>
          <w:tab w:val="left" w:pos="390"/>
        </w:tabs>
        <w:spacing w:after="0" w:line="240" w:lineRule="auto"/>
        <w:jc w:val="both"/>
        <w:rPr>
          <w:rFonts w:ascii="Times New Roman" w:hAnsi="Times New Roman"/>
          <w:b/>
          <w:sz w:val="24"/>
          <w:szCs w:val="24"/>
        </w:rPr>
      </w:pPr>
      <w:r w:rsidRPr="00A95789">
        <w:rPr>
          <w:rFonts w:ascii="Times New Roman" w:hAnsi="Times New Roman"/>
          <w:b/>
          <w:sz w:val="24"/>
          <w:szCs w:val="24"/>
        </w:rPr>
        <w:t xml:space="preserve">    2.1. Наименование муниципальной услуги.</w:t>
      </w:r>
    </w:p>
    <w:p w:rsidR="00DC21FF" w:rsidRPr="00A95789" w:rsidRDefault="00DC21FF" w:rsidP="00A95789">
      <w:pPr>
        <w:tabs>
          <w:tab w:val="left" w:pos="990"/>
        </w:tabs>
        <w:spacing w:after="0" w:line="240" w:lineRule="auto"/>
        <w:jc w:val="both"/>
        <w:rPr>
          <w:rFonts w:ascii="Times New Roman" w:hAnsi="Times New Roman"/>
          <w:sz w:val="24"/>
          <w:szCs w:val="24"/>
        </w:rPr>
      </w:pPr>
      <w:r w:rsidRPr="00A95789">
        <w:rPr>
          <w:rFonts w:ascii="Times New Roman" w:hAnsi="Times New Roman"/>
          <w:sz w:val="24"/>
          <w:szCs w:val="24"/>
        </w:rPr>
        <w:t>«</w:t>
      </w:r>
      <w:r w:rsidRPr="00A95789">
        <w:rPr>
          <w:rFonts w:ascii="Times New Roman" w:hAnsi="Times New Roman"/>
          <w:color w:val="000000"/>
          <w:sz w:val="24"/>
          <w:szCs w:val="24"/>
        </w:rPr>
        <w:t>Предоставление  жилых помещений муниципального жилищного фонда гражданам в порядке приватизации</w:t>
      </w:r>
      <w:r w:rsidRPr="00A95789">
        <w:rPr>
          <w:rFonts w:ascii="Times New Roman" w:hAnsi="Times New Roman"/>
          <w:sz w:val="24"/>
          <w:szCs w:val="24"/>
        </w:rPr>
        <w:t>».</w:t>
      </w:r>
    </w:p>
    <w:p w:rsidR="00DC21FF" w:rsidRPr="00A95789" w:rsidRDefault="00DC21FF" w:rsidP="00A95789">
      <w:pPr>
        <w:tabs>
          <w:tab w:val="left" w:pos="570"/>
          <w:tab w:val="left" w:pos="750"/>
        </w:tabs>
        <w:spacing w:after="0" w:line="240" w:lineRule="auto"/>
        <w:jc w:val="both"/>
        <w:rPr>
          <w:rFonts w:ascii="Times New Roman" w:hAnsi="Times New Roman"/>
          <w:b/>
          <w:sz w:val="24"/>
          <w:szCs w:val="24"/>
        </w:rPr>
      </w:pPr>
      <w:r w:rsidRPr="00A95789">
        <w:rPr>
          <w:rFonts w:ascii="Times New Roman" w:hAnsi="Times New Roman"/>
          <w:b/>
          <w:sz w:val="24"/>
          <w:szCs w:val="24"/>
        </w:rPr>
        <w:t xml:space="preserve">2.2. Наименование органа предоставляющегося муниципальной услуги. </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Муниципальная   услуга предоставляется  администрацией Еланского   городского  поселения.</w:t>
      </w:r>
    </w:p>
    <w:p w:rsidR="00DC21FF" w:rsidRPr="00A95789" w:rsidRDefault="00DC21FF" w:rsidP="00A95789">
      <w:pPr>
        <w:pStyle w:val="Default"/>
        <w:jc w:val="both"/>
      </w:pPr>
      <w:r w:rsidRPr="00A95789">
        <w:rPr>
          <w:b/>
          <w:bCs/>
        </w:rPr>
        <w:t>2.3. Результат предоставления муниципальной услуги.</w:t>
      </w:r>
    </w:p>
    <w:p w:rsidR="00DC21FF" w:rsidRPr="00A95789" w:rsidRDefault="00DC21FF" w:rsidP="00A95789">
      <w:pPr>
        <w:pStyle w:val="Default"/>
        <w:jc w:val="both"/>
      </w:pPr>
      <w:r w:rsidRPr="00A95789">
        <w:t xml:space="preserve"> Результатом предоставления муниципальной услуги является: </w:t>
      </w:r>
    </w:p>
    <w:p w:rsidR="00DC21FF" w:rsidRPr="00A95789" w:rsidRDefault="00DC21FF" w:rsidP="00A95789">
      <w:pPr>
        <w:pStyle w:val="Default"/>
        <w:jc w:val="both"/>
      </w:pPr>
      <w:r w:rsidRPr="00A95789">
        <w:t xml:space="preserve">- заключение договора на передачу жилого помещения в собственность граждан на основании закона РФ «О приватизации жилищного фонда в РФ»; </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отказ в заключении договора на передачу жилого помещения в собственность граждан.</w:t>
      </w:r>
    </w:p>
    <w:p w:rsidR="00DC21FF" w:rsidRPr="00A95789" w:rsidRDefault="00DC21FF" w:rsidP="00A95789">
      <w:pPr>
        <w:tabs>
          <w:tab w:val="left" w:pos="840"/>
          <w:tab w:val="center" w:pos="4677"/>
        </w:tabs>
        <w:spacing w:after="0" w:line="240" w:lineRule="auto"/>
        <w:ind w:left="840"/>
        <w:jc w:val="both"/>
        <w:rPr>
          <w:rFonts w:ascii="Times New Roman" w:hAnsi="Times New Roman"/>
          <w:b/>
          <w:sz w:val="24"/>
          <w:szCs w:val="24"/>
        </w:rPr>
      </w:pPr>
      <w:r w:rsidRPr="00A95789">
        <w:rPr>
          <w:rFonts w:ascii="Times New Roman" w:hAnsi="Times New Roman"/>
          <w:b/>
          <w:sz w:val="24"/>
          <w:szCs w:val="24"/>
        </w:rPr>
        <w:t>2.4.Условия и сроки предоставления муниципальной услуги.</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2.4.1. Общий срок предоставления услуги не должен превышать 2 месяца со дня предоставления всех документов, необходимых для заключения договора на передачу в собственность граждан квартиры (дома) ст. 8 Закона ФЗ от 04.07.91г. № 1541-1. </w:t>
      </w:r>
    </w:p>
    <w:p w:rsidR="00DC21FF" w:rsidRPr="00A95789" w:rsidRDefault="00DC21FF" w:rsidP="00A95789">
      <w:pPr>
        <w:pStyle w:val="Default"/>
        <w:jc w:val="both"/>
      </w:pPr>
      <w:r w:rsidRPr="00A95789">
        <w:t>2.4.2. Информирование заинтересованных лиц осуществляется бесплатно.</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 xml:space="preserve">2.5. Перечень нормативных правовых актов, непосредственно регулирующих предоставление муниципальной услуги: </w:t>
      </w:r>
    </w:p>
    <w:p w:rsidR="00DC21FF" w:rsidRPr="00DF2F2B" w:rsidRDefault="00DC21FF" w:rsidP="00DF2F2B">
      <w:pPr>
        <w:autoSpaceDE w:val="0"/>
        <w:autoSpaceDN w:val="0"/>
        <w:adjustRightInd w:val="0"/>
        <w:spacing w:after="0" w:line="240" w:lineRule="auto"/>
        <w:ind w:left="540"/>
        <w:jc w:val="both"/>
        <w:rPr>
          <w:rFonts w:ascii="Times New Roman" w:hAnsi="Times New Roman"/>
          <w:sz w:val="24"/>
          <w:szCs w:val="24"/>
        </w:rPr>
      </w:pPr>
      <w:r w:rsidRPr="00A95789">
        <w:rPr>
          <w:sz w:val="24"/>
          <w:szCs w:val="24"/>
        </w:rPr>
        <w:t xml:space="preserve">- </w:t>
      </w:r>
      <w:r w:rsidRPr="00DF2F2B">
        <w:rPr>
          <w:rFonts w:ascii="Times New Roman" w:hAnsi="Times New Roman"/>
          <w:sz w:val="24"/>
          <w:szCs w:val="24"/>
        </w:rPr>
        <w:t>Жилищный кодекс Российской Федерации от 29.12.2004 № 188-ФЗ</w:t>
      </w:r>
      <w:r>
        <w:rPr>
          <w:rFonts w:ascii="Times New Roman" w:hAnsi="Times New Roman"/>
          <w:sz w:val="24"/>
          <w:szCs w:val="24"/>
        </w:rPr>
        <w:t>,</w:t>
      </w:r>
      <w:r w:rsidRPr="00DF2F2B">
        <w:rPr>
          <w:rFonts w:ascii="Times New Roman" w:hAnsi="Times New Roman"/>
          <w:sz w:val="24"/>
          <w:szCs w:val="24"/>
        </w:rPr>
        <w:t>текст документа опубликован в изданиях "Собрание законодательства РФ", 03.01.2005, N 1 (часть 1), ст. 14,"Российская газета", N 1, 12.01.2005,"Парламентская газета", N 7-8, 15.01.2005.</w:t>
      </w:r>
    </w:p>
    <w:p w:rsidR="00DC21FF" w:rsidRPr="00DF2F2B" w:rsidRDefault="00DC21FF" w:rsidP="00DF2F2B">
      <w:pPr>
        <w:autoSpaceDE w:val="0"/>
        <w:autoSpaceDN w:val="0"/>
        <w:adjustRightInd w:val="0"/>
        <w:spacing w:after="0" w:line="240" w:lineRule="auto"/>
        <w:ind w:left="540"/>
        <w:jc w:val="both"/>
        <w:rPr>
          <w:rFonts w:ascii="Times New Roman" w:hAnsi="Times New Roman"/>
          <w:sz w:val="24"/>
          <w:szCs w:val="24"/>
        </w:rPr>
      </w:pPr>
      <w:r w:rsidRPr="00DF2F2B">
        <w:rPr>
          <w:rFonts w:ascii="Times New Roman" w:hAnsi="Times New Roman"/>
          <w:sz w:val="24"/>
          <w:szCs w:val="24"/>
        </w:rPr>
        <w:t>- Федеральный закон от 06 октября 2003 года № 131-ФЗ «Об общих принципах организации местного самоуправления в Российской Федерации»; текст документа опубликован в изданиях "Собрание законодательства РФ", 06.10.2003, N 40, ст. 3822,</w:t>
      </w:r>
    </w:p>
    <w:p w:rsidR="00DC21FF" w:rsidRDefault="00DC21FF" w:rsidP="00DF2F2B">
      <w:pPr>
        <w:autoSpaceDE w:val="0"/>
        <w:autoSpaceDN w:val="0"/>
        <w:adjustRightInd w:val="0"/>
        <w:spacing w:after="0" w:line="240" w:lineRule="auto"/>
        <w:ind w:left="540"/>
        <w:jc w:val="both"/>
        <w:rPr>
          <w:rFonts w:ascii="Times New Roman" w:hAnsi="Times New Roman"/>
          <w:sz w:val="24"/>
          <w:szCs w:val="24"/>
        </w:rPr>
      </w:pPr>
      <w:r w:rsidRPr="00DF2F2B">
        <w:rPr>
          <w:rFonts w:ascii="Times New Roman" w:hAnsi="Times New Roman"/>
          <w:sz w:val="24"/>
          <w:szCs w:val="24"/>
        </w:rPr>
        <w:t>"Парламентская газета", N 186, 08.10.2003, "Российская газета", N 202, 08.10.2003</w:t>
      </w:r>
      <w:r>
        <w:rPr>
          <w:rFonts w:ascii="Times New Roman" w:hAnsi="Times New Roman"/>
          <w:sz w:val="24"/>
          <w:szCs w:val="24"/>
        </w:rPr>
        <w:t>.</w:t>
      </w:r>
    </w:p>
    <w:p w:rsidR="00DC21FF" w:rsidRPr="00443628" w:rsidRDefault="00DC21FF" w:rsidP="00443628">
      <w:pPr>
        <w:autoSpaceDE w:val="0"/>
        <w:autoSpaceDN w:val="0"/>
        <w:adjustRightInd w:val="0"/>
        <w:spacing w:after="0" w:line="240" w:lineRule="auto"/>
        <w:ind w:left="540"/>
        <w:jc w:val="both"/>
        <w:rPr>
          <w:rFonts w:ascii="Times New Roman" w:hAnsi="Times New Roman"/>
          <w:sz w:val="24"/>
          <w:szCs w:val="24"/>
        </w:rPr>
      </w:pPr>
      <w:r w:rsidRPr="00443628">
        <w:rPr>
          <w:rFonts w:ascii="Times New Roman" w:hAnsi="Times New Roman"/>
          <w:sz w:val="24"/>
          <w:szCs w:val="24"/>
        </w:rPr>
        <w:t>- Федеральный закон от 2 мая 2006 года № 59-ФЗ «О порядке рассмотрения обращений граждан Российской Федерации»; текст документа опубликован в изданиях</w:t>
      </w:r>
      <w:r>
        <w:rPr>
          <w:rFonts w:ascii="Times New Roman" w:hAnsi="Times New Roman"/>
          <w:sz w:val="24"/>
          <w:szCs w:val="24"/>
        </w:rPr>
        <w:t xml:space="preserve"> </w:t>
      </w:r>
      <w:r w:rsidRPr="00443628">
        <w:rPr>
          <w:rFonts w:ascii="Times New Roman" w:hAnsi="Times New Roman"/>
          <w:sz w:val="24"/>
          <w:szCs w:val="24"/>
        </w:rPr>
        <w:t>"Российская газета", N 95, 05.05.2006,"Собрание законодательства РФ", 08.05.2006, N 19, ст. 2060,"Парламентская газета", N 70-71, 11.05.2006.</w:t>
      </w:r>
    </w:p>
    <w:p w:rsidR="00DC21FF" w:rsidRPr="00A95789" w:rsidRDefault="00DC21FF" w:rsidP="00A95789">
      <w:pPr>
        <w:pStyle w:val="Default"/>
        <w:jc w:val="both"/>
      </w:pPr>
    </w:p>
    <w:p w:rsidR="00DC21FF" w:rsidRPr="00443628" w:rsidRDefault="00DC21FF" w:rsidP="00443628">
      <w:pPr>
        <w:autoSpaceDE w:val="0"/>
        <w:autoSpaceDN w:val="0"/>
        <w:adjustRightInd w:val="0"/>
        <w:spacing w:after="0" w:line="240" w:lineRule="auto"/>
        <w:ind w:left="540"/>
        <w:jc w:val="both"/>
        <w:rPr>
          <w:rFonts w:ascii="Times New Roman" w:hAnsi="Times New Roman"/>
          <w:sz w:val="24"/>
          <w:szCs w:val="24"/>
        </w:rPr>
      </w:pPr>
      <w:r w:rsidRPr="00443628">
        <w:rPr>
          <w:rFonts w:ascii="Times New Roman" w:hAnsi="Times New Roman"/>
          <w:sz w:val="24"/>
          <w:szCs w:val="24"/>
        </w:rPr>
        <w:t>- Федеральный закон от 27 июля 2010 года № 210-ФЗ «Об организации предоставления государственных и муниципальных услуг»; текст документа опубликован в изданиях "Российская газета", N 168, 30.07.2010,"Собрание законодательства РФ", 02.08.2010, N 31, ст. 4179.</w:t>
      </w:r>
    </w:p>
    <w:p w:rsidR="00DC21FF" w:rsidRPr="00443628" w:rsidRDefault="00DC21FF" w:rsidP="00443628">
      <w:pPr>
        <w:autoSpaceDE w:val="0"/>
        <w:autoSpaceDN w:val="0"/>
        <w:adjustRightInd w:val="0"/>
        <w:spacing w:after="0" w:line="240" w:lineRule="auto"/>
        <w:ind w:left="540"/>
        <w:jc w:val="both"/>
        <w:rPr>
          <w:rFonts w:ascii="Times New Roman" w:hAnsi="Times New Roman"/>
          <w:sz w:val="24"/>
          <w:szCs w:val="24"/>
        </w:rPr>
      </w:pPr>
      <w:r w:rsidRPr="00443628">
        <w:rPr>
          <w:rFonts w:ascii="Times New Roman" w:hAnsi="Times New Roman"/>
          <w:sz w:val="24"/>
          <w:szCs w:val="24"/>
        </w:rPr>
        <w:t xml:space="preserve">- Гражданский кодекс Российской Федерации от 30.11.2004 года № 51 –ФЗ, </w:t>
      </w:r>
      <w:r>
        <w:rPr>
          <w:rFonts w:ascii="Times New Roman" w:hAnsi="Times New Roman"/>
          <w:sz w:val="24"/>
          <w:szCs w:val="24"/>
        </w:rPr>
        <w:t>т</w:t>
      </w:r>
      <w:r w:rsidRPr="00443628">
        <w:rPr>
          <w:rFonts w:ascii="Times New Roman" w:hAnsi="Times New Roman"/>
          <w:sz w:val="24"/>
          <w:szCs w:val="24"/>
        </w:rPr>
        <w:t>екст документа опубликован в изданиях "Собрание законодательства РФ", 05.12.1994, N 32, ст. 3301,"Российская газета", N 238-239, 08.12.1994.</w:t>
      </w:r>
    </w:p>
    <w:p w:rsidR="00DC21FF" w:rsidRPr="00443628" w:rsidRDefault="00DC21FF" w:rsidP="00443628">
      <w:pPr>
        <w:autoSpaceDE w:val="0"/>
        <w:autoSpaceDN w:val="0"/>
        <w:adjustRightInd w:val="0"/>
        <w:spacing w:after="0" w:line="240" w:lineRule="auto"/>
        <w:ind w:left="540"/>
        <w:jc w:val="both"/>
        <w:rPr>
          <w:rFonts w:ascii="Times New Roman" w:hAnsi="Times New Roman"/>
          <w:sz w:val="24"/>
          <w:szCs w:val="24"/>
        </w:rPr>
      </w:pPr>
      <w:r w:rsidRPr="00443628">
        <w:rPr>
          <w:rFonts w:ascii="Times New Roman" w:hAnsi="Times New Roman"/>
          <w:sz w:val="24"/>
          <w:szCs w:val="24"/>
        </w:rPr>
        <w:t>- Закон Российской Федерации от 04 июля 1991 года № 1541-1 «О приватизации жилищного фонда в РФ»; текст документа опубликован в изданиях "Ведомости СНД и ВС РСФСР", 11.07.1991, N 28, ст. 959, "Бюллетень нормативных актов", N 1, 1992.</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Федеральный Закон от 06.10.2003 года № 131-ФЗ «Об общих принципах организации местного самоуправления в Российской Федерации», «Об общих принципах организации местного самоуправления в Российской Федерации» текст документа опубликован в изданиях "Собрание законодательства РФ", 06.10.2003, N 40, ст. 3822,</w:t>
      </w:r>
      <w:r w:rsidRPr="00A95789">
        <w:rPr>
          <w:sz w:val="24"/>
          <w:szCs w:val="24"/>
        </w:rPr>
        <w:t xml:space="preserve"> "</w:t>
      </w:r>
      <w:r w:rsidRPr="00A95789">
        <w:rPr>
          <w:rFonts w:ascii="Times New Roman" w:hAnsi="Times New Roman"/>
          <w:sz w:val="24"/>
          <w:szCs w:val="24"/>
        </w:rPr>
        <w:t>Парламентская газета", N 186, 08.10.2003, "Российская газета", N 202, 08.10.2003 г.</w:t>
      </w:r>
    </w:p>
    <w:p w:rsidR="00DC21FF" w:rsidRPr="00A95789" w:rsidRDefault="00DC21FF" w:rsidP="00A95789">
      <w:pPr>
        <w:autoSpaceDE w:val="0"/>
        <w:autoSpaceDN w:val="0"/>
        <w:adjustRightInd w:val="0"/>
        <w:spacing w:after="0" w:line="240" w:lineRule="auto"/>
        <w:jc w:val="both"/>
        <w:rPr>
          <w:rFonts w:ascii="Times New Roman" w:hAnsi="Times New Roman"/>
          <w:sz w:val="24"/>
          <w:szCs w:val="24"/>
        </w:rPr>
      </w:pPr>
      <w:r w:rsidRPr="00A95789">
        <w:rPr>
          <w:rFonts w:ascii="Times New Roman" w:hAnsi="Times New Roman"/>
          <w:sz w:val="24"/>
          <w:szCs w:val="24"/>
        </w:rPr>
        <w:t>- Закон Волгоградской области от 01.12.2005 года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текст документа опубликован в издании "Волгоградская правда", N 234, 14.12.2005.</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Устав Еланского городского поселения Еланского муниципального района Волгоградской области</w:t>
      </w:r>
      <w:r w:rsidRPr="00A95789">
        <w:rPr>
          <w:rFonts w:ascii="Times New Roman" w:hAnsi="Times New Roman"/>
          <w:b/>
          <w:sz w:val="24"/>
          <w:szCs w:val="24"/>
        </w:rPr>
        <w:t xml:space="preserve"> </w:t>
      </w:r>
      <w:r w:rsidRPr="00A95789">
        <w:rPr>
          <w:rFonts w:ascii="Times New Roman" w:hAnsi="Times New Roman"/>
          <w:sz w:val="24"/>
          <w:szCs w:val="24"/>
        </w:rPr>
        <w:t>(обнародован 30.05.2006 г. На основании решения Думы Еланского городского поселения от 17.05.2006 года № 62/10)</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2.6. Перечень документов, необходимых для предоставления муниципальной услуги.</w:t>
      </w:r>
    </w:p>
    <w:p w:rsidR="00DC21FF" w:rsidRPr="00A95789" w:rsidRDefault="00DC21FF" w:rsidP="00A95789">
      <w:pPr>
        <w:spacing w:after="0" w:line="240" w:lineRule="auto"/>
        <w:jc w:val="both"/>
        <w:rPr>
          <w:rFonts w:ascii="Times New Roman" w:hAnsi="Times New Roman"/>
          <w:color w:val="000000"/>
          <w:sz w:val="24"/>
          <w:szCs w:val="24"/>
        </w:rPr>
      </w:pPr>
      <w:r w:rsidRPr="00A95789">
        <w:rPr>
          <w:rFonts w:ascii="Times New Roman" w:hAnsi="Times New Roman"/>
          <w:b/>
          <w:color w:val="000000"/>
          <w:sz w:val="24"/>
          <w:szCs w:val="24"/>
        </w:rPr>
        <w:t xml:space="preserve">2.6.1. </w:t>
      </w:r>
      <w:r w:rsidRPr="00A95789">
        <w:rPr>
          <w:rFonts w:ascii="Times New Roman" w:hAnsi="Times New Roman"/>
          <w:color w:val="000000"/>
          <w:sz w:val="24"/>
          <w:szCs w:val="24"/>
        </w:rPr>
        <w:t>Перечень документов, необходимых для предоставления муниципальной услуги, подлежащих предоставлению заявителем.</w:t>
      </w:r>
    </w:p>
    <w:p w:rsidR="00DC21FF" w:rsidRPr="00A95789" w:rsidRDefault="00DC21FF" w:rsidP="00A95789">
      <w:pPr>
        <w:pStyle w:val="Default"/>
        <w:jc w:val="both"/>
      </w:pPr>
      <w:r w:rsidRPr="00A95789">
        <w:t xml:space="preserve">Заявители представляют в Администрацию Еланского городского поселения заявление о приватизации жилого помещения (Приложение 2 к настоящему Административному регламенту). </w:t>
      </w:r>
    </w:p>
    <w:p w:rsidR="00DC21FF" w:rsidRPr="00A95789" w:rsidRDefault="00DC21FF" w:rsidP="00A95789">
      <w:pPr>
        <w:pStyle w:val="Default"/>
        <w:jc w:val="both"/>
      </w:pPr>
      <w:r w:rsidRPr="00A95789">
        <w:t xml:space="preserve">К заявлению прилагаются (в двух экземплярах, один из которых оригинал): </w:t>
      </w:r>
    </w:p>
    <w:p w:rsidR="00DC21FF" w:rsidRPr="00A95789" w:rsidRDefault="00DC21FF" w:rsidP="00A95789">
      <w:pPr>
        <w:pStyle w:val="Default"/>
        <w:jc w:val="both"/>
      </w:pPr>
      <w:r w:rsidRPr="00A95789">
        <w:t xml:space="preserve">- документы, удостоверяющие личности членов семьи (паспорта, свидетельства о рождении); </w:t>
      </w:r>
    </w:p>
    <w:p w:rsidR="00DC21FF" w:rsidRPr="00A95789" w:rsidRDefault="00DC21FF" w:rsidP="00A95789">
      <w:pPr>
        <w:pStyle w:val="Default"/>
        <w:jc w:val="both"/>
      </w:pPr>
      <w:r w:rsidRPr="00A95789">
        <w:t xml:space="preserve">- документ, удостоверяющий права (полномочия) представителя физического лица, если с заявлением обращается представитель заявителя (заявителей) – нотариально заверенную доверенность; </w:t>
      </w:r>
    </w:p>
    <w:p w:rsidR="00DC21FF" w:rsidRPr="00A95789" w:rsidRDefault="00DC21FF" w:rsidP="00A95789">
      <w:pPr>
        <w:pStyle w:val="Default"/>
        <w:jc w:val="both"/>
      </w:pPr>
      <w:r w:rsidRPr="00A95789">
        <w:t>- ордер, либо договор социального найма на жилое помещение;</w:t>
      </w:r>
    </w:p>
    <w:p w:rsidR="00DC21FF" w:rsidRPr="00A95789" w:rsidRDefault="00DC21FF" w:rsidP="00A95789">
      <w:pPr>
        <w:pStyle w:val="Default"/>
        <w:jc w:val="both"/>
      </w:pPr>
      <w:r w:rsidRPr="00A95789">
        <w:t xml:space="preserve">- разрешение на включение (не исключение)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 (в рамках действующего законодательства); </w:t>
      </w:r>
    </w:p>
    <w:p w:rsidR="00DC21FF" w:rsidRPr="00A95789" w:rsidRDefault="00DC21FF" w:rsidP="00A95789">
      <w:pPr>
        <w:pStyle w:val="Default"/>
        <w:jc w:val="both"/>
      </w:pPr>
      <w:r w:rsidRPr="00A95789">
        <w:t>- согласие ( нотариально заверенное) членов семьи, изъявивших желание не участвовать в приватизации;</w:t>
      </w:r>
    </w:p>
    <w:p w:rsidR="00DC21FF" w:rsidRPr="00A95789" w:rsidRDefault="00DC21FF" w:rsidP="00A95789">
      <w:pPr>
        <w:pStyle w:val="Default"/>
        <w:jc w:val="both"/>
      </w:pPr>
      <w:r w:rsidRPr="00A95789">
        <w:t xml:space="preserve">- в случае смерти одного из родителей несовершеннолетних детей – свидетельство о смерти; </w:t>
      </w:r>
    </w:p>
    <w:p w:rsidR="00DC21FF" w:rsidRPr="00A95789" w:rsidRDefault="00DC21FF" w:rsidP="00A95789">
      <w:pPr>
        <w:pStyle w:val="Default"/>
        <w:jc w:val="both"/>
        <w:rPr>
          <w:rStyle w:val="14"/>
          <w:color w:val="000000"/>
          <w:sz w:val="24"/>
        </w:rPr>
      </w:pPr>
      <w:r w:rsidRPr="00A95789">
        <w:rPr>
          <w:b/>
        </w:rPr>
        <w:t xml:space="preserve">2.6.2. </w:t>
      </w:r>
      <w:r w:rsidRPr="00A95789">
        <w:rPr>
          <w:rStyle w:val="14"/>
          <w:color w:val="000000"/>
          <w:sz w:val="24"/>
        </w:rPr>
        <w:t>Перечень документов, необходимых для предоставления муниципальной услуги, которые находятся в распоряжении государственных органах, органах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DC21FF" w:rsidRPr="00A95789" w:rsidRDefault="00DC21FF" w:rsidP="00A95789">
      <w:pPr>
        <w:pStyle w:val="Default"/>
        <w:jc w:val="both"/>
      </w:pPr>
      <w:r w:rsidRPr="00A95789">
        <w:t xml:space="preserve">- справка о регистрации по месту жительства; </w:t>
      </w:r>
    </w:p>
    <w:p w:rsidR="00DC21FF" w:rsidRPr="00A95789" w:rsidRDefault="00DC21FF" w:rsidP="00A95789">
      <w:pPr>
        <w:pStyle w:val="Default"/>
        <w:jc w:val="both"/>
      </w:pPr>
      <w:r w:rsidRPr="00A95789">
        <w:t xml:space="preserve">- технический паспорт на квартиру (дом); </w:t>
      </w:r>
    </w:p>
    <w:p w:rsidR="00DC21FF" w:rsidRPr="00A95789" w:rsidRDefault="00DC21FF" w:rsidP="00A95789">
      <w:pPr>
        <w:pStyle w:val="Default"/>
        <w:jc w:val="both"/>
      </w:pPr>
      <w:r w:rsidRPr="00A95789">
        <w:t xml:space="preserve">- кадастровый паспорт на квартиру (дом). </w:t>
      </w:r>
    </w:p>
    <w:p w:rsidR="00DC21FF" w:rsidRPr="00A95789" w:rsidRDefault="00DC21FF" w:rsidP="00A95789">
      <w:pPr>
        <w:pStyle w:val="Default"/>
        <w:jc w:val="both"/>
      </w:pPr>
      <w:r w:rsidRPr="00A95789">
        <w:t xml:space="preserve">Прием документов по предоставлению муниципальной услуги осуществляется в соответствии с графиком работы по адресу, указанному в пункте 1.3. настоящего Административного регламента. </w:t>
      </w:r>
    </w:p>
    <w:p w:rsidR="00DC21FF" w:rsidRPr="00A95789" w:rsidRDefault="00DC21FF" w:rsidP="00A95789">
      <w:pPr>
        <w:jc w:val="both"/>
        <w:rPr>
          <w:rFonts w:ascii="Times New Roman" w:hAnsi="Times New Roman"/>
          <w:b/>
          <w:sz w:val="24"/>
          <w:szCs w:val="24"/>
        </w:rPr>
      </w:pPr>
      <w:r w:rsidRPr="00A95789">
        <w:rPr>
          <w:rFonts w:ascii="Times New Roman" w:hAnsi="Times New Roman"/>
          <w:b/>
          <w:sz w:val="24"/>
          <w:szCs w:val="24"/>
        </w:rPr>
        <w:t>2.6.2. Администрация городского поселения не вправе требовать от заявителя:</w:t>
      </w:r>
    </w:p>
    <w:p w:rsidR="00DC21FF" w:rsidRPr="00A95789" w:rsidRDefault="00DC21FF" w:rsidP="00A95789">
      <w:pPr>
        <w:pStyle w:val="ConsPlusNormal"/>
        <w:widowControl/>
        <w:ind w:firstLine="540"/>
        <w:jc w:val="both"/>
        <w:rPr>
          <w:rFonts w:ascii="Times New Roman" w:hAnsi="Times New Roman" w:cs="Times New Roman"/>
          <w:sz w:val="24"/>
          <w:szCs w:val="24"/>
        </w:rPr>
      </w:pPr>
      <w:r w:rsidRPr="00A9578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21FF" w:rsidRPr="00A95789" w:rsidRDefault="00DC21FF" w:rsidP="00A95789">
      <w:pPr>
        <w:pStyle w:val="ConsPlusNormal"/>
        <w:widowControl/>
        <w:ind w:firstLine="540"/>
        <w:jc w:val="both"/>
        <w:rPr>
          <w:rFonts w:ascii="Times New Roman" w:hAnsi="Times New Roman" w:cs="Times New Roman"/>
          <w:sz w:val="24"/>
          <w:szCs w:val="24"/>
        </w:rPr>
      </w:pPr>
      <w:r w:rsidRPr="00A95789">
        <w:rPr>
          <w:rFonts w:ascii="Times New Roman" w:hAnsi="Times New Roman" w:cs="Times New Roman"/>
          <w:sz w:val="24"/>
          <w:szCs w:val="24"/>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городского поселения по собственной инициативе.</w:t>
      </w:r>
    </w:p>
    <w:p w:rsidR="00DC21FF" w:rsidRPr="00A95789" w:rsidRDefault="00DC21FF" w:rsidP="00A95789">
      <w:pPr>
        <w:jc w:val="both"/>
        <w:rPr>
          <w:rFonts w:ascii="Times New Roman" w:hAnsi="Times New Roman"/>
          <w:sz w:val="24"/>
          <w:szCs w:val="24"/>
        </w:rPr>
      </w:pPr>
      <w:r w:rsidRPr="00A95789">
        <w:rPr>
          <w:rFonts w:ascii="Times New Roman" w:hAnsi="Times New Roman"/>
          <w:sz w:val="24"/>
          <w:szCs w:val="24"/>
        </w:rPr>
        <w:t xml:space="preserve"> </w:t>
      </w:r>
      <w:r w:rsidRPr="00A95789">
        <w:rPr>
          <w:rFonts w:ascii="Times New Roman" w:hAnsi="Times New Roman"/>
          <w:b/>
          <w:sz w:val="24"/>
          <w:szCs w:val="24"/>
        </w:rPr>
        <w:t>2.7. Перечень оснований для отказа в приёме документов, необходимых для предоставления муниципальной услуги.</w:t>
      </w:r>
    </w:p>
    <w:p w:rsidR="00DC21FF" w:rsidRPr="00A95789" w:rsidRDefault="00DC21FF" w:rsidP="00A95789">
      <w:pPr>
        <w:pStyle w:val="Default"/>
        <w:jc w:val="both"/>
      </w:pPr>
      <w:r w:rsidRPr="00A95789">
        <w:t xml:space="preserve">2.4.1. Основаниями для приостановления предоставления муниципальной услуги являются: </w:t>
      </w:r>
    </w:p>
    <w:p w:rsidR="00DC21FF" w:rsidRPr="00A95789" w:rsidRDefault="00DC21FF" w:rsidP="00A95789">
      <w:pPr>
        <w:pStyle w:val="Default"/>
        <w:jc w:val="both"/>
      </w:pPr>
      <w:r w:rsidRPr="00A95789">
        <w:t xml:space="preserve">- при поступлении от заявителя письменного заявления о приостановлении предоставления услуги на определенный ими период; </w:t>
      </w:r>
    </w:p>
    <w:p w:rsidR="00DC21FF" w:rsidRPr="00A95789" w:rsidRDefault="00DC21FF" w:rsidP="00A95789">
      <w:pPr>
        <w:pStyle w:val="Default"/>
        <w:jc w:val="both"/>
      </w:pPr>
      <w:r w:rsidRPr="00A95789">
        <w:t xml:space="preserve">- на основании определения или решения суда о приостановке оформления договора приватизации на определенный период; </w:t>
      </w:r>
    </w:p>
    <w:p w:rsidR="00DC21FF" w:rsidRPr="00A95789" w:rsidRDefault="00DC21FF" w:rsidP="00A95789">
      <w:pPr>
        <w:pStyle w:val="Default"/>
        <w:jc w:val="both"/>
      </w:pPr>
      <w:r w:rsidRPr="00A95789">
        <w:t xml:space="preserve">- при непредставлении необходимых документов. </w:t>
      </w:r>
    </w:p>
    <w:p w:rsidR="00DC21FF" w:rsidRPr="00A95789" w:rsidRDefault="00DC21FF" w:rsidP="00A95789">
      <w:pPr>
        <w:pStyle w:val="Default"/>
        <w:jc w:val="both"/>
      </w:pPr>
      <w:r w:rsidRPr="00A95789">
        <w:t xml:space="preserve">2.4.2. Основаниями для отказа в предоставлении муниципальной услуги являются: </w:t>
      </w:r>
    </w:p>
    <w:p w:rsidR="00DC21FF" w:rsidRPr="00A95789" w:rsidRDefault="00DC21FF" w:rsidP="00A95789">
      <w:pPr>
        <w:pStyle w:val="Default"/>
        <w:jc w:val="both"/>
      </w:pPr>
      <w:r w:rsidRPr="00A95789">
        <w:t>- Отсутствие документов, перечисленных в пункте 2.6.2 настоящего Административного регламента;</w:t>
      </w:r>
    </w:p>
    <w:p w:rsidR="00DC21FF" w:rsidRPr="00A95789" w:rsidRDefault="00DC21FF" w:rsidP="00A95789">
      <w:pPr>
        <w:pStyle w:val="Default"/>
        <w:jc w:val="both"/>
      </w:pPr>
      <w:r w:rsidRPr="00A95789">
        <w:t>-несоответствие заявителя требованиям, указанным в пункте 2.4.1 настоящего Административного регламента;</w:t>
      </w:r>
    </w:p>
    <w:p w:rsidR="00DC21FF" w:rsidRPr="00A95789" w:rsidRDefault="00DC21FF" w:rsidP="00A95789">
      <w:pPr>
        <w:pStyle w:val="Default"/>
        <w:jc w:val="both"/>
      </w:pPr>
      <w:r w:rsidRPr="00A95789">
        <w:t>-документы представлены в ненадлежащий орган;</w:t>
      </w:r>
    </w:p>
    <w:p w:rsidR="00DC21FF" w:rsidRPr="00A95789" w:rsidRDefault="00DC21FF" w:rsidP="00A95789">
      <w:pPr>
        <w:pStyle w:val="Default"/>
        <w:jc w:val="both"/>
      </w:pPr>
      <w:r w:rsidRPr="00A95789">
        <w:t>-представителем не представлена оформленная в установленном порядке доверенность на осуществление действий( доверенность оформляется у нотариусов);</w:t>
      </w:r>
    </w:p>
    <w:p w:rsidR="00DC21FF" w:rsidRPr="00A95789" w:rsidRDefault="00DC21FF" w:rsidP="00A95789">
      <w:pPr>
        <w:pStyle w:val="Default"/>
        <w:jc w:val="both"/>
      </w:pPr>
      <w:r w:rsidRPr="00A95789">
        <w:t>-при отсутствии одного из членов семьи, прописанных в данном жилом помещении;</w:t>
      </w:r>
    </w:p>
    <w:p w:rsidR="00DC21FF" w:rsidRPr="00A95789" w:rsidRDefault="00DC21FF" w:rsidP="00A95789">
      <w:pPr>
        <w:pStyle w:val="Default"/>
        <w:jc w:val="both"/>
      </w:pPr>
      <w:r w:rsidRPr="00A95789">
        <w:t>-не был представлен нотариально заверенный отказ от приватизации;</w:t>
      </w:r>
    </w:p>
    <w:p w:rsidR="00DC21FF" w:rsidRPr="00A95789" w:rsidRDefault="00DC21FF" w:rsidP="00A95789">
      <w:pPr>
        <w:pStyle w:val="Default"/>
        <w:jc w:val="both"/>
      </w:pPr>
      <w:r w:rsidRPr="00A95789">
        <w:t>-право приватизации уже было использовано.</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2.8. Перечень оснований для отказа в предоставлении муниципальной услуги.</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Муниципальная услуга не предоставляется в случаях, если:</w:t>
      </w:r>
    </w:p>
    <w:p w:rsidR="00DC21FF" w:rsidRPr="00A95789" w:rsidRDefault="00DC21FF" w:rsidP="00A95789">
      <w:pPr>
        <w:pStyle w:val="BodyText2"/>
        <w:spacing w:after="0" w:line="240" w:lineRule="auto"/>
        <w:jc w:val="both"/>
      </w:pPr>
      <w:r w:rsidRPr="00A95789">
        <w:t xml:space="preserve">     - не представлены документы предусмотренные пунктами Административного регламента;</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 представлены документы, которые не подтверждают право соответствую</w:t>
      </w:r>
      <w:r w:rsidRPr="00A95789">
        <w:rPr>
          <w:rFonts w:ascii="Times New Roman" w:hAnsi="Times New Roman"/>
          <w:sz w:val="24"/>
          <w:szCs w:val="24"/>
        </w:rPr>
        <w:softHyphen/>
        <w:t>щих граждан состоять на учёте по предоставление жилых помещений муниципального жилищного фонда гражданам в порядке приватизации;</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b/>
          <w:sz w:val="24"/>
          <w:szCs w:val="24"/>
        </w:rPr>
        <w:t xml:space="preserve">   2.9.  Сведения о бесплатности (платности) предоставления муниципальной услуги</w:t>
      </w:r>
      <w:r w:rsidRPr="00A95789">
        <w:rPr>
          <w:rFonts w:ascii="Times New Roman" w:hAnsi="Times New Roman"/>
          <w:sz w:val="24"/>
          <w:szCs w:val="24"/>
        </w:rPr>
        <w:t xml:space="preserve">.     </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Муниципальная услуга предоставляется бесплатно.</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2.10.Максимальный срок ожидания в очереди при подаче запроса о предоставлении муниципальной услуги.</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более 15 минут</w:t>
      </w:r>
      <w:r w:rsidRPr="00A95789">
        <w:rPr>
          <w:rFonts w:ascii="Times New Roman" w:hAnsi="Times New Roman"/>
          <w:color w:val="292929"/>
          <w:sz w:val="24"/>
          <w:szCs w:val="24"/>
        </w:rPr>
        <w:t xml:space="preserve">. </w:t>
      </w:r>
      <w:r w:rsidRPr="00A95789">
        <w:rPr>
          <w:sz w:val="24"/>
          <w:szCs w:val="24"/>
        </w:rPr>
        <w:br/>
      </w:r>
      <w:r w:rsidRPr="00A95789">
        <w:rPr>
          <w:rFonts w:ascii="Times New Roman" w:hAnsi="Times New Roman"/>
          <w:b/>
          <w:sz w:val="24"/>
          <w:szCs w:val="24"/>
        </w:rPr>
        <w:t xml:space="preserve">2.11.  </w:t>
      </w:r>
      <w:r w:rsidRPr="00A95789">
        <w:rPr>
          <w:rFonts w:ascii="Times New Roman" w:hAnsi="Times New Roman"/>
          <w:b/>
          <w:sz w:val="24"/>
          <w:szCs w:val="24"/>
        </w:rPr>
        <w:tab/>
        <w:t>Срок регистрации заявления о предоставлении муниципальной услуги.</w:t>
      </w:r>
    </w:p>
    <w:p w:rsidR="00DC21FF" w:rsidRPr="00A95789" w:rsidRDefault="00DC21FF" w:rsidP="00A95789">
      <w:pPr>
        <w:spacing w:after="0" w:line="240" w:lineRule="auto"/>
        <w:jc w:val="both"/>
        <w:rPr>
          <w:rFonts w:ascii="Times New Roman" w:hAnsi="Times New Roman"/>
          <w:color w:val="FF00FF"/>
          <w:sz w:val="24"/>
          <w:szCs w:val="24"/>
        </w:rPr>
      </w:pPr>
      <w:r w:rsidRPr="00A95789">
        <w:rPr>
          <w:rFonts w:ascii="Times New Roman" w:hAnsi="Times New Roman"/>
          <w:sz w:val="24"/>
          <w:szCs w:val="24"/>
        </w:rPr>
        <w:t xml:space="preserve">     Заявление регистрируется  в журнале регистрации заявлений в день поступления. </w:t>
      </w:r>
      <w:r w:rsidRPr="00A95789">
        <w:rPr>
          <w:rFonts w:ascii="Times New Roman" w:hAnsi="Times New Roman"/>
          <w:color w:val="FF00FF"/>
          <w:sz w:val="24"/>
          <w:szCs w:val="24"/>
        </w:rPr>
        <w:t xml:space="preserve"> </w:t>
      </w:r>
    </w:p>
    <w:p w:rsidR="00DC21FF" w:rsidRPr="00A95789" w:rsidRDefault="00DC21FF" w:rsidP="00A95789">
      <w:pPr>
        <w:spacing w:after="0" w:line="240" w:lineRule="auto"/>
        <w:jc w:val="both"/>
        <w:rPr>
          <w:rFonts w:ascii="Times New Roman" w:hAnsi="Times New Roman"/>
          <w:sz w:val="24"/>
          <w:szCs w:val="24"/>
        </w:rPr>
      </w:pP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2.12. Требования к помещениям, в которых предоставляются муниципальные услуги.</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1. Здание, в котором ведется прием заявителей, должно быть оборудовано входом, обеспечивающим свободный доступ заявителей в помещение, противопожарной системой и средствами пожаротушения.</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Места ожидания в очереди на предоставление или получение документов оборудуются стульями, кресельными секциями.</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Места для заполнения запросов (заявлений) о предоставлении муниципальной услуги оборудуются стульями, столами (стойками) и информационными стендами.</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2. На информационном стенде размещается следующая информация:</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образцы заполнения заявлений о предоставлении муниципальной услуги;</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перечень документов, необходимых для предоставления муниципальной услуги;</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полное наименование органа, предоставляющего муниципальную услугу;</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место нахождения органа, предоставляющего муниципальную услугу;</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адрес официального Интернет-сайта;</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телефонные номера и электронный адрес;</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информация о режиме работы.</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3. Помещение для предоставления муниципальной услуги должно быть оборудовано информационными табличками (вывесками) с указанием:</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номера кабинета;</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должности, фамилии, имени, отчества специалиста оказывающего муниципальную услугу;</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времени перерыва на обед, технического перерыва.</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w:t>
      </w:r>
    </w:p>
    <w:p w:rsidR="00DC21FF" w:rsidRPr="00A95789" w:rsidRDefault="00DC21FF" w:rsidP="00A95789">
      <w:pPr>
        <w:tabs>
          <w:tab w:val="left" w:pos="1080"/>
          <w:tab w:val="center" w:pos="4677"/>
        </w:tabs>
        <w:spacing w:after="0" w:line="240" w:lineRule="auto"/>
        <w:jc w:val="both"/>
        <w:rPr>
          <w:rFonts w:ascii="Times New Roman" w:hAnsi="Times New Roman"/>
          <w:b/>
          <w:sz w:val="24"/>
          <w:szCs w:val="24"/>
        </w:rPr>
      </w:pPr>
      <w:r w:rsidRPr="00A95789">
        <w:rPr>
          <w:rFonts w:ascii="Times New Roman" w:hAnsi="Times New Roman"/>
          <w:b/>
          <w:sz w:val="24"/>
          <w:szCs w:val="24"/>
        </w:rPr>
        <w:tab/>
        <w:t xml:space="preserve">2.13. </w:t>
      </w:r>
      <w:r w:rsidRPr="00A95789">
        <w:rPr>
          <w:rFonts w:ascii="Times New Roman" w:hAnsi="Times New Roman"/>
          <w:b/>
          <w:sz w:val="24"/>
          <w:szCs w:val="24"/>
        </w:rPr>
        <w:tab/>
        <w:t>Показатели доступности и качества муниципальных услуг.</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Показателями доступности предоставления муниципальной услуги является наличие полной и понятной информации о местах, порядке и сроках предоставления муниципальной услуги в общедоступных местах, в здании Администрации Еланского городского поселения и на официальном сайте Администрации Еланского городского поселения в сети Интернет.</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Качество предоставления муниципальной услуги характеризуется отсутствием:</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очередей при приеме документов от заявителей (их представителей);</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жалоб на действия (бездействие) муниципальных служащих;</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жалоб на некорректное, невнимательное отношение муниципальных служащих к заявителям (их представителям).</w:t>
      </w:r>
    </w:p>
    <w:p w:rsidR="00DC21FF" w:rsidRPr="00A95789" w:rsidRDefault="00DC21FF" w:rsidP="00A95789">
      <w:pPr>
        <w:spacing w:after="0" w:line="240" w:lineRule="auto"/>
        <w:ind w:firstLine="708"/>
        <w:jc w:val="both"/>
        <w:rPr>
          <w:rFonts w:ascii="Times New Roman" w:hAnsi="Times New Roman"/>
          <w:b/>
          <w:sz w:val="24"/>
          <w:szCs w:val="24"/>
        </w:rPr>
      </w:pP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w:t>
      </w:r>
      <w:r w:rsidRPr="00A95789">
        <w:rPr>
          <w:rFonts w:ascii="Times New Roman" w:hAnsi="Times New Roman"/>
          <w:sz w:val="24"/>
          <w:szCs w:val="24"/>
        </w:rPr>
        <w:t xml:space="preserve">  </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3.1.</w:t>
      </w:r>
      <w:r w:rsidRPr="00A95789">
        <w:rPr>
          <w:rFonts w:ascii="Times New Roman" w:hAnsi="Times New Roman"/>
          <w:sz w:val="24"/>
          <w:szCs w:val="24"/>
        </w:rPr>
        <w:t xml:space="preserve"> </w:t>
      </w:r>
      <w:r w:rsidRPr="00A95789">
        <w:rPr>
          <w:rFonts w:ascii="Times New Roman" w:hAnsi="Times New Roman"/>
          <w:b/>
          <w:sz w:val="24"/>
          <w:szCs w:val="24"/>
        </w:rPr>
        <w:t>Последовательность выполнения административных процедур.</w:t>
      </w:r>
    </w:p>
    <w:p w:rsidR="00DC21FF" w:rsidRPr="00A95789" w:rsidRDefault="00DC21FF" w:rsidP="00A95789">
      <w:pPr>
        <w:pStyle w:val="Default"/>
        <w:jc w:val="both"/>
      </w:pPr>
      <w:r w:rsidRPr="00A95789">
        <w:t xml:space="preserve">3.1.1. Предоставление муниципальной услуги включает в себя следующие административные процедуры: </w:t>
      </w:r>
    </w:p>
    <w:p w:rsidR="00DC21FF" w:rsidRPr="00A95789" w:rsidRDefault="00DC21FF" w:rsidP="00A95789">
      <w:pPr>
        <w:pStyle w:val="Default"/>
        <w:jc w:val="both"/>
      </w:pPr>
      <w:r w:rsidRPr="00A95789">
        <w:t xml:space="preserve">- прием заявления, прием документов; </w:t>
      </w:r>
    </w:p>
    <w:p w:rsidR="00DC21FF" w:rsidRPr="00A95789" w:rsidRDefault="00DC21FF" w:rsidP="00A95789">
      <w:pPr>
        <w:pStyle w:val="Default"/>
        <w:jc w:val="both"/>
      </w:pPr>
      <w:r w:rsidRPr="00A95789">
        <w:t xml:space="preserve">- рассмотрение заявления; </w:t>
      </w:r>
    </w:p>
    <w:p w:rsidR="00DC21FF" w:rsidRPr="00A95789" w:rsidRDefault="00DC21FF" w:rsidP="00A95789">
      <w:pPr>
        <w:pStyle w:val="Default"/>
        <w:jc w:val="both"/>
      </w:pPr>
      <w:r w:rsidRPr="00A95789">
        <w:t xml:space="preserve">- оформление отказа в предоставлении муниципальной услуги; </w:t>
      </w:r>
    </w:p>
    <w:p w:rsidR="00DC21FF" w:rsidRPr="00A95789" w:rsidRDefault="00DC21FF" w:rsidP="00A95789">
      <w:pPr>
        <w:pStyle w:val="Default"/>
        <w:jc w:val="both"/>
      </w:pPr>
      <w:r w:rsidRPr="00A95789">
        <w:t xml:space="preserve">- подготовка итоговых документов; </w:t>
      </w:r>
    </w:p>
    <w:p w:rsidR="00DC21FF" w:rsidRPr="00A95789" w:rsidRDefault="00DC21FF" w:rsidP="00A95789">
      <w:pPr>
        <w:pStyle w:val="Default"/>
        <w:jc w:val="both"/>
      </w:pPr>
      <w:r w:rsidRPr="00A95789">
        <w:t xml:space="preserve">- оформление правоотношений с заявителем. </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3.1.2. Описание последовательности прохождения процедуры предоставления муниципальной услуги представлено в блок-схеме (Приложение 1 к настоящему Административному регламенту).</w:t>
      </w:r>
    </w:p>
    <w:p w:rsidR="00DC21FF" w:rsidRPr="00A95789" w:rsidRDefault="00DC21FF" w:rsidP="00A95789">
      <w:pPr>
        <w:pStyle w:val="Default"/>
        <w:jc w:val="both"/>
      </w:pPr>
      <w:r w:rsidRPr="00A95789">
        <w:rPr>
          <w:b/>
          <w:bCs/>
        </w:rPr>
        <w:t xml:space="preserve">3.2. Прием заявлений, документов. </w:t>
      </w:r>
    </w:p>
    <w:p w:rsidR="00DC21FF" w:rsidRPr="00A95789" w:rsidRDefault="00DC21FF" w:rsidP="00A95789">
      <w:pPr>
        <w:pStyle w:val="Default"/>
        <w:jc w:val="both"/>
      </w:pPr>
      <w:r w:rsidRPr="00A95789">
        <w:t xml:space="preserve">3.2.1. Основанием для начала предоставления муниципальной услуги является личное обращение заявителя (его представителя, доверенного лица) в администрацию Еланского городского поселения с комплектом документов, необходимых для предоставления муниципальной услуги. </w:t>
      </w:r>
    </w:p>
    <w:p w:rsidR="00DC21FF" w:rsidRPr="00A95789" w:rsidRDefault="00DC21FF" w:rsidP="00A95789">
      <w:pPr>
        <w:pStyle w:val="Default"/>
        <w:jc w:val="both"/>
      </w:pPr>
      <w:r w:rsidRPr="00A95789">
        <w:t xml:space="preserve">3.2.2. Специалист,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 </w:t>
      </w:r>
    </w:p>
    <w:p w:rsidR="00DC21FF" w:rsidRPr="00A95789" w:rsidRDefault="00DC21FF" w:rsidP="00A95789">
      <w:pPr>
        <w:pStyle w:val="Default"/>
        <w:jc w:val="both"/>
      </w:pPr>
      <w:r w:rsidRPr="00A95789">
        <w:t xml:space="preserve">3.2.3. Специалист, уполномоченный на прием заявлений, проверяет наличие всех документов, необходимых для подачи заявления и наличие всех документов, исходя из соответствующего перечня (перечней) документов, представляемых на предоставление муниципальной услуги. </w:t>
      </w:r>
    </w:p>
    <w:p w:rsidR="00DC21FF" w:rsidRPr="00A95789" w:rsidRDefault="00DC21FF" w:rsidP="00A95789">
      <w:pPr>
        <w:pStyle w:val="Default"/>
        <w:jc w:val="both"/>
        <w:rPr>
          <w:color w:val="auto"/>
        </w:rPr>
      </w:pPr>
      <w:r w:rsidRPr="00A95789">
        <w:t xml:space="preserve">3.2.4. </w:t>
      </w:r>
      <w:r w:rsidRPr="00A95789">
        <w:rPr>
          <w:color w:val="auto"/>
        </w:rPr>
        <w:t>Специалист, уполномоченный на прием заявлений, проверяет соответствие представленных документов требованиям, определяемым настоящим Административным регламентом.</w:t>
      </w:r>
    </w:p>
    <w:p w:rsidR="00DC21FF" w:rsidRPr="00A95789" w:rsidRDefault="00DC21FF" w:rsidP="00A95789">
      <w:pPr>
        <w:pStyle w:val="Default"/>
        <w:jc w:val="both"/>
        <w:rPr>
          <w:color w:val="auto"/>
        </w:rPr>
      </w:pPr>
      <w:r w:rsidRPr="00A95789">
        <w:rPr>
          <w:color w:val="auto"/>
        </w:rPr>
        <w:t xml:space="preserve">Специалист,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 </w:t>
      </w:r>
    </w:p>
    <w:p w:rsidR="00DC21FF" w:rsidRPr="00A95789" w:rsidRDefault="00DC21FF" w:rsidP="00A95789">
      <w:pPr>
        <w:pStyle w:val="Default"/>
        <w:jc w:val="both"/>
        <w:rPr>
          <w:color w:val="auto"/>
        </w:rPr>
      </w:pPr>
      <w:r w:rsidRPr="00A95789">
        <w:rPr>
          <w:color w:val="auto"/>
        </w:rPr>
        <w:t xml:space="preserve">3.2.5. При установлении фактов отсутствия необходимых документов, несоответствия представленных документов требованиям, указанным в настоящем Регламенте, сотрудник,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DC21FF" w:rsidRPr="00A95789" w:rsidRDefault="00DC21FF" w:rsidP="00A95789">
      <w:pPr>
        <w:pStyle w:val="Default"/>
        <w:jc w:val="both"/>
        <w:rPr>
          <w:color w:val="auto"/>
        </w:rPr>
      </w:pPr>
      <w:r w:rsidRPr="00A95789">
        <w:rPr>
          <w:color w:val="auto"/>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DC21FF" w:rsidRPr="00A95789" w:rsidRDefault="00DC21FF" w:rsidP="00A95789">
      <w:pPr>
        <w:pStyle w:val="Default"/>
        <w:jc w:val="both"/>
        <w:rPr>
          <w:color w:val="auto"/>
        </w:rPr>
      </w:pPr>
      <w:r w:rsidRPr="00A95789">
        <w:rPr>
          <w:color w:val="auto"/>
        </w:rPr>
        <w:t xml:space="preserve">-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 </w:t>
      </w:r>
    </w:p>
    <w:p w:rsidR="00DC21FF" w:rsidRPr="00A95789" w:rsidRDefault="00DC21FF" w:rsidP="00A95789">
      <w:pPr>
        <w:pStyle w:val="Default"/>
        <w:jc w:val="both"/>
        <w:rPr>
          <w:color w:val="auto"/>
        </w:rPr>
      </w:pPr>
      <w:r w:rsidRPr="00A95789">
        <w:rPr>
          <w:color w:val="auto"/>
        </w:rPr>
        <w:t xml:space="preserve">3.2.6. Заявление на приватизацию квартиры (дома) заполняется в простой письменной форме в присутствии специалиста, уполномоченного на прием заявлений (Приложение 2 к настоящему Административному регламенту), записи в заявлении производятся разборчиво, синей, фиолетовой или черной пастой (чернилами). </w:t>
      </w:r>
    </w:p>
    <w:p w:rsidR="00DC21FF" w:rsidRPr="00A95789" w:rsidRDefault="00DC21FF" w:rsidP="00A95789">
      <w:pPr>
        <w:pStyle w:val="Default"/>
        <w:jc w:val="both"/>
        <w:rPr>
          <w:color w:val="auto"/>
        </w:rPr>
      </w:pPr>
      <w:r w:rsidRPr="00A95789">
        <w:rPr>
          <w:color w:val="auto"/>
        </w:rPr>
        <w:t xml:space="preserve">3.2.7. Общий максимальный срок приема документов от физических лиц и их представителей не может превышать 15 минут при приеме документов на предоставление прав на одно жилое помещение. </w:t>
      </w:r>
    </w:p>
    <w:p w:rsidR="00DC21FF" w:rsidRPr="00A95789" w:rsidRDefault="00DC21FF" w:rsidP="00A95789">
      <w:pPr>
        <w:pStyle w:val="Default"/>
        <w:jc w:val="both"/>
        <w:rPr>
          <w:color w:val="auto"/>
        </w:rPr>
      </w:pPr>
      <w:r w:rsidRPr="00A95789">
        <w:rPr>
          <w:color w:val="auto"/>
        </w:rPr>
        <w:t>3.2.8. Специалист, уполномоченный на прием заявлений, принимает полный пакет документов, необходимых для приватизации.</w:t>
      </w:r>
    </w:p>
    <w:p w:rsidR="00DC21FF" w:rsidRPr="00A95789" w:rsidRDefault="00DC21FF" w:rsidP="00A95789">
      <w:pPr>
        <w:pStyle w:val="Default"/>
        <w:jc w:val="both"/>
        <w:rPr>
          <w:color w:val="auto"/>
        </w:rPr>
      </w:pPr>
      <w:r w:rsidRPr="00A95789">
        <w:rPr>
          <w:color w:val="auto"/>
        </w:rPr>
        <w:t xml:space="preserve">3.2.9. Специалист, в компетенцию которого входит прием, обработка, регистрация и распределение поступающей корреспонденции, осуществляет регистрацию заявления. </w:t>
      </w:r>
    </w:p>
    <w:p w:rsidR="00DC21FF" w:rsidRPr="00A95789" w:rsidRDefault="00DC21FF" w:rsidP="00A95789">
      <w:pPr>
        <w:pStyle w:val="Default"/>
        <w:jc w:val="both"/>
        <w:rPr>
          <w:color w:val="auto"/>
        </w:rPr>
      </w:pPr>
      <w:r w:rsidRPr="00A95789">
        <w:rPr>
          <w:b/>
          <w:bCs/>
          <w:color w:val="auto"/>
        </w:rPr>
        <w:t xml:space="preserve">3.3. Рассмотрение заявления. </w:t>
      </w:r>
    </w:p>
    <w:p w:rsidR="00DC21FF" w:rsidRPr="00A95789" w:rsidRDefault="00DC21FF" w:rsidP="00A95789">
      <w:pPr>
        <w:pStyle w:val="Default"/>
        <w:jc w:val="both"/>
        <w:rPr>
          <w:color w:val="auto"/>
        </w:rPr>
      </w:pPr>
      <w:r w:rsidRPr="00A95789">
        <w:rPr>
          <w:color w:val="auto"/>
        </w:rPr>
        <w:t xml:space="preserve">3.3.1. Основанием для начала процедуры оформление договора на передачу в собственность граждан квартиры (дома) является получение исполнителем заявления пакета документов, необходимых для приватизации. </w:t>
      </w:r>
    </w:p>
    <w:p w:rsidR="00DC21FF" w:rsidRPr="00A95789" w:rsidRDefault="00DC21FF" w:rsidP="00A95789">
      <w:pPr>
        <w:pStyle w:val="Default"/>
        <w:jc w:val="both"/>
        <w:rPr>
          <w:color w:val="auto"/>
        </w:rPr>
      </w:pPr>
      <w:r w:rsidRPr="00A95789">
        <w:rPr>
          <w:color w:val="auto"/>
        </w:rPr>
        <w:t xml:space="preserve">3.3.2. Специалист, уполномоченный на производство по заявлению, проверяет действительность правоустанавливающих и иных необходимых для оказания услуги документов. </w:t>
      </w:r>
    </w:p>
    <w:p w:rsidR="00DC21FF" w:rsidRPr="00A95789" w:rsidRDefault="00DC21FF" w:rsidP="00A95789">
      <w:pPr>
        <w:pStyle w:val="Default"/>
        <w:jc w:val="both"/>
        <w:rPr>
          <w:color w:val="auto"/>
        </w:rPr>
      </w:pPr>
      <w:r w:rsidRPr="00A95789">
        <w:rPr>
          <w:color w:val="auto"/>
        </w:rPr>
        <w:t xml:space="preserve">3.3.3. Специалист, уполномоченный на производство по заявлению, готовит оформление договора на приватизацию квартиры (дома), находящейся(щегося) в муниципальной (государственной) собственности. </w:t>
      </w:r>
    </w:p>
    <w:p w:rsidR="00DC21FF" w:rsidRPr="00A95789" w:rsidRDefault="00DC21FF" w:rsidP="00A95789">
      <w:pPr>
        <w:pStyle w:val="Default"/>
        <w:jc w:val="both"/>
        <w:rPr>
          <w:color w:val="auto"/>
        </w:rPr>
      </w:pPr>
      <w:r w:rsidRPr="00A95789">
        <w:rPr>
          <w:b/>
          <w:bCs/>
          <w:color w:val="auto"/>
        </w:rPr>
        <w:t xml:space="preserve">3.4. Оформление отказа в предоставлении муниципальной услуги. </w:t>
      </w:r>
    </w:p>
    <w:p w:rsidR="00DC21FF" w:rsidRPr="00A95789" w:rsidRDefault="00DC21FF" w:rsidP="00A95789">
      <w:pPr>
        <w:pStyle w:val="Default"/>
        <w:jc w:val="both"/>
        <w:rPr>
          <w:color w:val="auto"/>
        </w:rPr>
      </w:pPr>
      <w:r w:rsidRPr="00A95789">
        <w:rPr>
          <w:color w:val="auto"/>
        </w:rPr>
        <w:t xml:space="preserve">3.4.1. Основанием для начала процедуры оформления отказа в предоставлении муниципальной услуги является принятие решения специалистом, уполномоченным на производство по заявлению, о наличии оснований для отказа в предоставлении муниципальной услуги. </w:t>
      </w:r>
    </w:p>
    <w:p w:rsidR="00DC21FF" w:rsidRPr="00A95789" w:rsidRDefault="00DC21FF" w:rsidP="00A95789">
      <w:pPr>
        <w:pStyle w:val="Default"/>
        <w:jc w:val="both"/>
        <w:rPr>
          <w:color w:val="auto"/>
        </w:rPr>
      </w:pPr>
      <w:r w:rsidRPr="00A95789">
        <w:rPr>
          <w:color w:val="auto"/>
        </w:rPr>
        <w:t xml:space="preserve">3.4.2. Специалист, уполномоченный на производство по заявлению, готовит проект постановления администрации Еланского городского поселения об отказе в предоставлении права на приватизацию квартиры (дома) с перечнем оснований для отказа в предоставлении муниципальной услуги и передает его в порядке делопроизводства главе Еланского городского поселения. </w:t>
      </w:r>
    </w:p>
    <w:p w:rsidR="00DC21FF" w:rsidRPr="00A95789" w:rsidRDefault="00DC21FF" w:rsidP="00A95789">
      <w:pPr>
        <w:pStyle w:val="Default"/>
        <w:jc w:val="both"/>
        <w:rPr>
          <w:color w:val="auto"/>
        </w:rPr>
      </w:pPr>
      <w:r w:rsidRPr="00A95789">
        <w:rPr>
          <w:color w:val="auto"/>
        </w:rPr>
        <w:t xml:space="preserve">3.4.3. Специалист администрации Еланского городского поселения - исполнитель по заявлению визирует проект постановления об отказе в предоставлении муниципальной услуги и передает его главе островского сельского поселения для подписания. </w:t>
      </w:r>
    </w:p>
    <w:p w:rsidR="00DC21FF" w:rsidRPr="00A95789" w:rsidRDefault="00DC21FF" w:rsidP="00A95789">
      <w:pPr>
        <w:pStyle w:val="Default"/>
        <w:jc w:val="both"/>
        <w:rPr>
          <w:color w:val="auto"/>
        </w:rPr>
      </w:pPr>
      <w:r w:rsidRPr="00A95789">
        <w:rPr>
          <w:color w:val="auto"/>
        </w:rPr>
        <w:t xml:space="preserve">3.4.4. Глава Еланского городского поселения подписывает проект постановления об отказе в предоставлении права на приватизацию квартиры (дома) передает его в порядке делопроизводства специалисту, уполномоченному на регистрацию документа. </w:t>
      </w:r>
    </w:p>
    <w:p w:rsidR="00DC21FF" w:rsidRPr="00A95789" w:rsidRDefault="00DC21FF" w:rsidP="00A95789">
      <w:pPr>
        <w:pStyle w:val="Default"/>
        <w:jc w:val="both"/>
        <w:rPr>
          <w:color w:val="auto"/>
        </w:rPr>
      </w:pPr>
      <w:r w:rsidRPr="00A95789">
        <w:rPr>
          <w:color w:val="auto"/>
        </w:rPr>
        <w:t>3.4.5. Специалист, уполномоченный на регистрацию документа, осуществляет его регистрацию и передает копию документа специалисту администрации, уполномоченному на производство по заявлению.</w:t>
      </w:r>
    </w:p>
    <w:p w:rsidR="00DC21FF" w:rsidRPr="00A95789" w:rsidRDefault="00DC21FF" w:rsidP="00A95789">
      <w:pPr>
        <w:pStyle w:val="Default"/>
        <w:jc w:val="both"/>
        <w:rPr>
          <w:color w:val="auto"/>
        </w:rPr>
      </w:pPr>
      <w:r w:rsidRPr="00A95789">
        <w:rPr>
          <w:color w:val="auto"/>
        </w:rPr>
        <w:t xml:space="preserve">3.4.6. Специалист, уполномоченный на производство по заявлению, вручает лично постановление администрации Еланского городского поселения гражданам по адресу, указанному в заявлении под роспись. </w:t>
      </w:r>
    </w:p>
    <w:p w:rsidR="00DC21FF" w:rsidRPr="00A95789" w:rsidRDefault="00DC21FF" w:rsidP="00A95789">
      <w:pPr>
        <w:pStyle w:val="Default"/>
        <w:jc w:val="both"/>
        <w:rPr>
          <w:color w:val="auto"/>
        </w:rPr>
      </w:pPr>
      <w:r w:rsidRPr="00A95789">
        <w:rPr>
          <w:color w:val="auto"/>
        </w:rPr>
        <w:t xml:space="preserve">3.4.7. При обращении заявителя специалист, уполномоченный на регистрацию документа, по обращению заявителя удостоверяется, что получатель является именно тем лицом, на чье имя оформлен итоговый документ, либо лицом, на которого надлежащим образом оформлена доверенность на получение итогового документа и выдает заявителю письменное извещение уполномоченного органа об отказе в предоставлении услуги. </w:t>
      </w:r>
    </w:p>
    <w:p w:rsidR="00DC21FF" w:rsidRPr="00A95789" w:rsidRDefault="00DC21FF" w:rsidP="00A95789">
      <w:pPr>
        <w:pStyle w:val="Default"/>
        <w:jc w:val="both"/>
        <w:rPr>
          <w:color w:val="auto"/>
        </w:rPr>
      </w:pPr>
      <w:r w:rsidRPr="00A95789">
        <w:rPr>
          <w:b/>
          <w:bCs/>
          <w:color w:val="auto"/>
        </w:rPr>
        <w:t xml:space="preserve">3.5. Подготовка итоговых документов на передачу в собственность граждан квартиры (дома). </w:t>
      </w:r>
    </w:p>
    <w:p w:rsidR="00DC21FF" w:rsidRPr="00A95789" w:rsidRDefault="00DC21FF" w:rsidP="00A95789">
      <w:pPr>
        <w:pStyle w:val="Default"/>
        <w:jc w:val="both"/>
        <w:rPr>
          <w:color w:val="auto"/>
        </w:rPr>
      </w:pPr>
      <w:r w:rsidRPr="00A95789">
        <w:rPr>
          <w:color w:val="auto"/>
        </w:rPr>
        <w:t xml:space="preserve">3.5.1. Передача жилых помещений в собственность граждан оформляется договором передачи, заключаемым администрацией Еланского городского поселения с гражданином, получающим жилое помещение. </w:t>
      </w:r>
    </w:p>
    <w:p w:rsidR="00DC21FF" w:rsidRPr="00A95789" w:rsidRDefault="00DC21FF" w:rsidP="00A95789">
      <w:pPr>
        <w:pStyle w:val="Default"/>
        <w:jc w:val="both"/>
        <w:rPr>
          <w:color w:val="auto"/>
        </w:rPr>
      </w:pPr>
      <w:r w:rsidRPr="00A95789">
        <w:rPr>
          <w:color w:val="auto"/>
        </w:rPr>
        <w:t xml:space="preserve">3.5.2. По истечении двух месяцев с момента подачи заявления, будущие собственники жилого помещения, участники приватизации в администрации Еланского городского поселения, получают документы на приватизацию жилого помещения для их последующей регистрации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Волгоградской и его структурных подразделениях области. </w:t>
      </w:r>
      <w:bookmarkStart w:id="0" w:name="_Toc251575709"/>
      <w:bookmarkStart w:id="1" w:name="_Toc278803762"/>
    </w:p>
    <w:bookmarkEnd w:id="0"/>
    <w:bookmarkEnd w:id="1"/>
    <w:p w:rsidR="00DC21FF" w:rsidRPr="00A95789" w:rsidRDefault="00DC21FF" w:rsidP="00A95789">
      <w:pPr>
        <w:pStyle w:val="Heading2"/>
        <w:tabs>
          <w:tab w:val="left" w:pos="1470"/>
          <w:tab w:val="center" w:pos="4677"/>
        </w:tabs>
        <w:spacing w:before="0" w:line="240" w:lineRule="auto"/>
        <w:jc w:val="both"/>
        <w:rPr>
          <w:rFonts w:ascii="Times New Roman" w:hAnsi="Times New Roman"/>
          <w:color w:val="auto"/>
          <w:sz w:val="24"/>
          <w:szCs w:val="24"/>
        </w:rPr>
      </w:pPr>
      <w:r w:rsidRPr="00A95789">
        <w:rPr>
          <w:rFonts w:ascii="Times New Roman" w:hAnsi="Times New Roman"/>
          <w:color w:val="auto"/>
          <w:sz w:val="24"/>
          <w:szCs w:val="24"/>
        </w:rPr>
        <w:t xml:space="preserve">                3.6.</w:t>
      </w:r>
      <w:r w:rsidRPr="00A95789">
        <w:rPr>
          <w:rFonts w:ascii="Times New Roman" w:hAnsi="Times New Roman"/>
          <w:color w:val="auto"/>
          <w:sz w:val="24"/>
          <w:szCs w:val="24"/>
        </w:rPr>
        <w:tab/>
        <w:t xml:space="preserve">Принятие распоряжения Главой Еланского городского поселения. </w:t>
      </w:r>
    </w:p>
    <w:p w:rsidR="00DC21FF" w:rsidRPr="00A95789" w:rsidRDefault="00DC21FF" w:rsidP="00A95789">
      <w:pPr>
        <w:shd w:val="clear" w:color="auto" w:fill="FFFFFF"/>
        <w:spacing w:after="0" w:line="240" w:lineRule="auto"/>
        <w:jc w:val="both"/>
        <w:rPr>
          <w:rFonts w:ascii="Times New Roman" w:hAnsi="Times New Roman"/>
          <w:spacing w:val="-1"/>
          <w:sz w:val="24"/>
          <w:szCs w:val="24"/>
        </w:rPr>
      </w:pPr>
      <w:r w:rsidRPr="00A95789">
        <w:rPr>
          <w:rFonts w:ascii="Times New Roman" w:hAnsi="Times New Roman"/>
          <w:spacing w:val="-1"/>
          <w:sz w:val="24"/>
          <w:szCs w:val="24"/>
        </w:rPr>
        <w:t xml:space="preserve">      Глава Еланского городского поселения  в течение 3 рабочих дней принимает решение и подписывает распоряжение. </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3.7. Последовательность и сроки выполнения административных процедур.</w:t>
      </w:r>
    </w:p>
    <w:p w:rsidR="00DC21FF" w:rsidRPr="00A95789" w:rsidRDefault="00DC21FF" w:rsidP="00A95789">
      <w:pPr>
        <w:spacing w:after="0" w:line="240" w:lineRule="auto"/>
        <w:jc w:val="both"/>
        <w:rPr>
          <w:rFonts w:ascii="Times New Roman" w:hAnsi="Times New Roman"/>
          <w:sz w:val="24"/>
          <w:szCs w:val="24"/>
        </w:rPr>
      </w:pPr>
      <w:r w:rsidRPr="00A95789">
        <w:rPr>
          <w:rFonts w:ascii="Times New Roman" w:hAnsi="Times New Roman"/>
          <w:sz w:val="24"/>
          <w:szCs w:val="24"/>
        </w:rPr>
        <w:t xml:space="preserve">      Последовательность и сроки выполнения административных процедур приведены в блок-схеме (Приложение 1 к Административному регламенту).</w:t>
      </w:r>
    </w:p>
    <w:p w:rsidR="00DC21FF" w:rsidRPr="00A95789" w:rsidRDefault="00DC21FF" w:rsidP="00A95789">
      <w:pPr>
        <w:spacing w:after="0" w:line="240" w:lineRule="auto"/>
        <w:jc w:val="both"/>
        <w:rPr>
          <w:rFonts w:ascii="Times New Roman" w:hAnsi="Times New Roman"/>
          <w:b/>
          <w:sz w:val="24"/>
          <w:szCs w:val="24"/>
        </w:rPr>
      </w:pP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IV. Формы контроля за исполнением административного регламента.</w:t>
      </w:r>
    </w:p>
    <w:p w:rsidR="00DC21FF" w:rsidRPr="00A95789" w:rsidRDefault="00DC21FF" w:rsidP="00A95789">
      <w:pPr>
        <w:pStyle w:val="Default"/>
        <w:jc w:val="both"/>
      </w:pPr>
      <w:r w:rsidRPr="00A95789">
        <w:t xml:space="preserve"> 4.1. Текущий контроль за соблюдением специалистом последовательности выполнения административных процедур, определенных настоящим Административным регламентом, осуществляется главой Еланского городского  поселения. </w:t>
      </w:r>
    </w:p>
    <w:p w:rsidR="00DC21FF" w:rsidRPr="00A95789" w:rsidRDefault="00DC21FF" w:rsidP="00A95789">
      <w:pPr>
        <w:pStyle w:val="Default"/>
        <w:jc w:val="both"/>
      </w:pPr>
      <w:r w:rsidRPr="00A95789">
        <w:t xml:space="preserve">Текущий контроль осуществляется путем проведения главой Еланского городского поселения,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Волгоградской области, а также органов местного самоуправления Еланского городского  поселения. </w:t>
      </w:r>
    </w:p>
    <w:p w:rsidR="00DC21FF" w:rsidRPr="00A95789" w:rsidRDefault="00DC21FF" w:rsidP="00A95789">
      <w:pPr>
        <w:pStyle w:val="Default"/>
        <w:jc w:val="both"/>
      </w:pPr>
      <w:r w:rsidRPr="00A95789">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Проверки могут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 </w:t>
      </w:r>
    </w:p>
    <w:p w:rsidR="00DC21FF" w:rsidRPr="00A95789" w:rsidRDefault="00DC21FF" w:rsidP="00A95789">
      <w:pPr>
        <w:pStyle w:val="Default"/>
        <w:jc w:val="both"/>
        <w:rPr>
          <w:color w:val="auto"/>
        </w:rPr>
      </w:pPr>
      <w:r w:rsidRPr="00A95789">
        <w:t>4.3.</w:t>
      </w:r>
      <w:r w:rsidRPr="00A95789">
        <w:rPr>
          <w:color w:val="auto"/>
        </w:rPr>
        <w:t xml:space="preserve">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DC21FF" w:rsidRPr="00A95789" w:rsidRDefault="00DC21FF" w:rsidP="00A95789">
      <w:pPr>
        <w:jc w:val="both"/>
        <w:rPr>
          <w:rFonts w:ascii="Times New Roman" w:hAnsi="Times New Roman"/>
          <w:color w:val="000000"/>
          <w:sz w:val="24"/>
          <w:szCs w:val="24"/>
        </w:rPr>
      </w:pPr>
      <w:r w:rsidRPr="00A95789">
        <w:rPr>
          <w:rFonts w:ascii="Times New Roman" w:hAnsi="Times New Roman"/>
          <w:color w:val="000000"/>
          <w:sz w:val="24"/>
          <w:szCs w:val="24"/>
        </w:rPr>
        <w:t>Контроль за предоставлением муниципальной услуги, в том числе со стороны граждан, их объединений и организаций, осуществляется в соответствии с действующим законодательством Российской Федерации, нормативными  правовыми актами Волгоградской области.</w:t>
      </w:r>
    </w:p>
    <w:p w:rsidR="00DC21FF" w:rsidRPr="00A95789" w:rsidRDefault="00DC21FF" w:rsidP="00A95789">
      <w:pPr>
        <w:spacing w:after="0" w:line="240" w:lineRule="auto"/>
        <w:jc w:val="both"/>
        <w:rPr>
          <w:rFonts w:ascii="Times New Roman" w:hAnsi="Times New Roman"/>
          <w:b/>
          <w:sz w:val="24"/>
          <w:szCs w:val="24"/>
        </w:rPr>
      </w:pPr>
      <w:r w:rsidRPr="00A95789">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C21FF" w:rsidRPr="00A95789" w:rsidRDefault="00DC21FF" w:rsidP="00A95789">
      <w:pPr>
        <w:jc w:val="both"/>
        <w:rPr>
          <w:rFonts w:ascii="Times New Roman" w:hAnsi="Times New Roman"/>
          <w:color w:val="000000"/>
          <w:sz w:val="24"/>
          <w:szCs w:val="24"/>
        </w:rPr>
      </w:pPr>
      <w:r w:rsidRPr="00A95789">
        <w:rPr>
          <w:rFonts w:ascii="Times New Roman" w:hAnsi="Times New Roman"/>
          <w:color w:val="000000"/>
          <w:sz w:val="24"/>
          <w:szCs w:val="24"/>
        </w:rPr>
        <w:t xml:space="preserve">5.1. Действия (бездействие)   </w:t>
      </w:r>
      <w:r>
        <w:rPr>
          <w:rFonts w:ascii="Times New Roman" w:hAnsi="Times New Roman"/>
          <w:color w:val="000000"/>
          <w:sz w:val="24"/>
          <w:szCs w:val="24"/>
        </w:rPr>
        <w:t xml:space="preserve"> сотрудников </w:t>
      </w:r>
      <w:r w:rsidRPr="00A95789">
        <w:rPr>
          <w:rFonts w:ascii="Times New Roman" w:hAnsi="Times New Roman"/>
          <w:color w:val="000000"/>
          <w:sz w:val="24"/>
          <w:szCs w:val="24"/>
        </w:rPr>
        <w:t>администрации Еланского городского  поселения,  должностных лиц</w:t>
      </w:r>
      <w:r>
        <w:rPr>
          <w:rFonts w:ascii="Times New Roman" w:hAnsi="Times New Roman"/>
          <w:color w:val="000000"/>
          <w:sz w:val="24"/>
          <w:szCs w:val="24"/>
        </w:rPr>
        <w:t>, действия (бездействия) администрации Еланского городского поселения</w:t>
      </w:r>
      <w:r w:rsidRPr="00A95789">
        <w:rPr>
          <w:rFonts w:ascii="Times New Roman" w:hAnsi="Times New Roman"/>
          <w:color w:val="000000"/>
          <w:sz w:val="24"/>
          <w:szCs w:val="24"/>
        </w:rPr>
        <w:t>, а также принятые ими решения в ходе предоставления муниципальной услуги могут быть обжалованы:</w:t>
      </w:r>
    </w:p>
    <w:p w:rsidR="00DC21FF" w:rsidRPr="00A95789" w:rsidRDefault="00DC21FF" w:rsidP="00A95789">
      <w:pPr>
        <w:jc w:val="both"/>
        <w:rPr>
          <w:rFonts w:ascii="Times New Roman" w:hAnsi="Times New Roman"/>
          <w:color w:val="000000"/>
          <w:sz w:val="24"/>
          <w:szCs w:val="24"/>
        </w:rPr>
      </w:pPr>
      <w:r w:rsidRPr="00A95789">
        <w:rPr>
          <w:rFonts w:ascii="Times New Roman" w:hAnsi="Times New Roman"/>
          <w:color w:val="000000"/>
          <w:sz w:val="24"/>
          <w:szCs w:val="24"/>
        </w:rPr>
        <w:t>- г</w:t>
      </w:r>
      <w:r>
        <w:rPr>
          <w:rFonts w:ascii="Times New Roman" w:hAnsi="Times New Roman"/>
          <w:color w:val="000000"/>
          <w:sz w:val="24"/>
          <w:szCs w:val="24"/>
        </w:rPr>
        <w:t xml:space="preserve">лавой </w:t>
      </w:r>
      <w:r w:rsidRPr="00A95789">
        <w:rPr>
          <w:rFonts w:ascii="Times New Roman" w:hAnsi="Times New Roman"/>
          <w:color w:val="000000"/>
          <w:sz w:val="24"/>
          <w:szCs w:val="24"/>
        </w:rPr>
        <w:t xml:space="preserve"> Еланского  поселения;</w:t>
      </w:r>
    </w:p>
    <w:p w:rsidR="00DC21FF" w:rsidRPr="00A95789" w:rsidRDefault="00DC21FF" w:rsidP="00A95789">
      <w:pPr>
        <w:jc w:val="both"/>
        <w:rPr>
          <w:rFonts w:ascii="Times New Roman" w:hAnsi="Times New Roman"/>
          <w:color w:val="000000"/>
          <w:sz w:val="24"/>
          <w:szCs w:val="24"/>
        </w:rPr>
      </w:pPr>
      <w:r w:rsidRPr="00A95789">
        <w:rPr>
          <w:rFonts w:ascii="Times New Roman" w:hAnsi="Times New Roman"/>
          <w:color w:val="000000"/>
          <w:sz w:val="24"/>
          <w:szCs w:val="24"/>
        </w:rPr>
        <w:t>5.2.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DC21FF" w:rsidRPr="00A95789" w:rsidRDefault="00DC21FF" w:rsidP="00A95789">
      <w:pPr>
        <w:jc w:val="both"/>
        <w:rPr>
          <w:rFonts w:ascii="Times New Roman" w:hAnsi="Times New Roman"/>
          <w:color w:val="000000"/>
          <w:sz w:val="24"/>
          <w:szCs w:val="24"/>
        </w:rPr>
      </w:pPr>
      <w:r w:rsidRPr="00A95789">
        <w:rPr>
          <w:rFonts w:ascii="Times New Roman" w:hAnsi="Times New Roman"/>
          <w:color w:val="000000"/>
          <w:sz w:val="24"/>
          <w:szCs w:val="24"/>
        </w:rPr>
        <w:t>5.3.Заявитель может обратиться с жалобой в том числе в следующих случаях:</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1) нарушение срока регистрации запроса заявителя о предоставлении государственной или муниципальной услуги;</w:t>
      </w:r>
    </w:p>
    <w:p w:rsidR="00DC21FF" w:rsidRPr="00A95789" w:rsidRDefault="00DC21FF" w:rsidP="00A95789">
      <w:pPr>
        <w:ind w:firstLine="539"/>
        <w:jc w:val="both"/>
        <w:rPr>
          <w:rFonts w:ascii="Times New Roman" w:hAnsi="Times New Roman"/>
          <w:vanish/>
          <w:color w:val="000000"/>
          <w:sz w:val="24"/>
          <w:szCs w:val="24"/>
        </w:rPr>
      </w:pPr>
      <w:r w:rsidRPr="00A95789">
        <w:rPr>
          <w:rFonts w:ascii="Times New Roman" w:hAnsi="Times New Roman"/>
          <w:vanish/>
          <w:color w:val="000000"/>
          <w:sz w:val="24"/>
          <w:szCs w:val="24"/>
        </w:rPr>
        <w:t> </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2) нарушение срока предоставления государственной или муниципальной услуги;</w:t>
      </w:r>
    </w:p>
    <w:p w:rsidR="00DC21FF" w:rsidRPr="00A95789" w:rsidRDefault="00DC21FF" w:rsidP="00A95789">
      <w:pPr>
        <w:ind w:firstLine="539"/>
        <w:jc w:val="both"/>
        <w:rPr>
          <w:rFonts w:ascii="Times New Roman" w:hAnsi="Times New Roman"/>
          <w:vanish/>
          <w:color w:val="000000"/>
          <w:sz w:val="24"/>
          <w:szCs w:val="24"/>
        </w:rPr>
      </w:pPr>
      <w:r w:rsidRPr="00A95789">
        <w:rPr>
          <w:rFonts w:ascii="Times New Roman" w:hAnsi="Times New Roman"/>
          <w:vanish/>
          <w:color w:val="000000"/>
          <w:sz w:val="24"/>
          <w:szCs w:val="24"/>
        </w:rPr>
        <w:t> </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21FF" w:rsidRPr="00A95789" w:rsidRDefault="00DC21FF" w:rsidP="00A95789">
      <w:pPr>
        <w:ind w:firstLine="539"/>
        <w:jc w:val="both"/>
        <w:rPr>
          <w:rFonts w:ascii="Times New Roman" w:hAnsi="Times New Roman"/>
          <w:vanish/>
          <w:color w:val="000000"/>
          <w:sz w:val="24"/>
          <w:szCs w:val="24"/>
        </w:rPr>
      </w:pPr>
      <w:r w:rsidRPr="00A95789">
        <w:rPr>
          <w:rFonts w:ascii="Times New Roman" w:hAnsi="Times New Roman"/>
          <w:vanish/>
          <w:color w:val="000000"/>
          <w:sz w:val="24"/>
          <w:szCs w:val="24"/>
        </w:rPr>
        <w:t> </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21FF" w:rsidRPr="00A95789" w:rsidRDefault="00DC21FF" w:rsidP="00A95789">
      <w:pPr>
        <w:ind w:firstLine="539"/>
        <w:jc w:val="both"/>
        <w:rPr>
          <w:rFonts w:ascii="Times New Roman" w:hAnsi="Times New Roman"/>
          <w:vanish/>
          <w:color w:val="000000"/>
          <w:sz w:val="24"/>
          <w:szCs w:val="24"/>
        </w:rPr>
      </w:pPr>
      <w:r w:rsidRPr="00A95789">
        <w:rPr>
          <w:rFonts w:ascii="Times New Roman" w:hAnsi="Times New Roman"/>
          <w:vanish/>
          <w:color w:val="000000"/>
          <w:sz w:val="24"/>
          <w:szCs w:val="24"/>
        </w:rPr>
        <w:t> </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C21FF" w:rsidRPr="00A95789" w:rsidRDefault="00DC21FF" w:rsidP="00A95789">
      <w:pPr>
        <w:jc w:val="both"/>
        <w:rPr>
          <w:rFonts w:ascii="Times New Roman" w:hAnsi="Times New Roman"/>
          <w:vanish/>
          <w:color w:val="000000"/>
          <w:sz w:val="24"/>
          <w:szCs w:val="24"/>
        </w:rPr>
      </w:pPr>
      <w:r w:rsidRPr="00A95789">
        <w:rPr>
          <w:rFonts w:ascii="Times New Roman" w:hAnsi="Times New Roman"/>
          <w:color w:val="000000"/>
          <w:sz w:val="24"/>
          <w:szCs w:val="24"/>
        </w:rPr>
        <w:t>5.3.</w:t>
      </w:r>
      <w:r w:rsidRPr="00A95789">
        <w:rPr>
          <w:rFonts w:ascii="Times New Roman" w:hAnsi="Times New Roman"/>
          <w:vanish/>
          <w:color w:val="000000"/>
          <w:sz w:val="24"/>
          <w:szCs w:val="24"/>
        </w:rPr>
        <w:t> </w:t>
      </w:r>
    </w:p>
    <w:p w:rsidR="00DC21FF" w:rsidRPr="00A95789" w:rsidRDefault="00DC21FF" w:rsidP="00A95789">
      <w:pPr>
        <w:ind w:firstLine="539"/>
        <w:jc w:val="both"/>
        <w:rPr>
          <w:rFonts w:ascii="Times New Roman" w:hAnsi="Times New Roman"/>
          <w:color w:val="000000"/>
          <w:sz w:val="24"/>
          <w:szCs w:val="24"/>
          <w:u w:val="single"/>
        </w:rPr>
      </w:pPr>
      <w:r w:rsidRPr="00A95789">
        <w:rPr>
          <w:rFonts w:ascii="Times New Roman" w:hAnsi="Times New Roman"/>
          <w:color w:val="000000"/>
          <w:sz w:val="24"/>
          <w:szCs w:val="24"/>
        </w:rPr>
        <w:t xml:space="preserve"> Общие требования к порядку подачи и рассмотрения жалобы</w:t>
      </w:r>
      <w:r w:rsidRPr="00A95789">
        <w:rPr>
          <w:rFonts w:ascii="Times New Roman" w:hAnsi="Times New Roman"/>
          <w:color w:val="000000"/>
          <w:sz w:val="24"/>
          <w:szCs w:val="24"/>
          <w:u w:val="single"/>
        </w:rPr>
        <w:t>:</w:t>
      </w:r>
    </w:p>
    <w:p w:rsidR="00DC21FF" w:rsidRPr="00A95789" w:rsidRDefault="00DC21FF" w:rsidP="00A95789">
      <w:pPr>
        <w:ind w:firstLine="539"/>
        <w:jc w:val="both"/>
        <w:rPr>
          <w:rFonts w:ascii="Times New Roman" w:hAnsi="Times New Roman"/>
          <w:vanish/>
          <w:color w:val="000000"/>
          <w:sz w:val="24"/>
          <w:szCs w:val="24"/>
        </w:rPr>
      </w:pPr>
      <w:r w:rsidRPr="00A95789">
        <w:rPr>
          <w:rFonts w:ascii="Times New Roman" w:hAnsi="Times New Roman"/>
          <w:vanish/>
          <w:color w:val="000000"/>
          <w:sz w:val="24"/>
          <w:szCs w:val="24"/>
        </w:rPr>
        <w:t> </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1. Жалоба подается в письменной форме на бумажном носителе либо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C21FF"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2. Жалоба может быть направлена по почте, а также может быть принята при личном приеме заявителя.</w:t>
      </w:r>
    </w:p>
    <w:p w:rsidR="00DC21FF" w:rsidRPr="00A95789" w:rsidRDefault="00DC21FF" w:rsidP="00A95789">
      <w:pPr>
        <w:ind w:firstLine="539"/>
        <w:jc w:val="both"/>
        <w:rPr>
          <w:rFonts w:ascii="Times New Roman" w:hAnsi="Times New Roman"/>
          <w:color w:val="000000"/>
          <w:sz w:val="24"/>
          <w:szCs w:val="24"/>
        </w:rPr>
      </w:pPr>
      <w:r>
        <w:rPr>
          <w:rFonts w:ascii="Times New Roman" w:hAnsi="Times New Roman"/>
          <w:color w:val="000000"/>
          <w:sz w:val="24"/>
          <w:szCs w:val="24"/>
        </w:rPr>
        <w:t>3.Жалоба может быть направлена по почте, через многофункциональный центр, с использованием информационно- телекоммуникационный центр, с использованием сети «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заявителей.</w:t>
      </w:r>
    </w:p>
    <w:p w:rsidR="00DC21FF" w:rsidRPr="00A95789" w:rsidRDefault="00DC21FF" w:rsidP="00A95789">
      <w:pPr>
        <w:ind w:firstLine="539"/>
        <w:jc w:val="both"/>
        <w:rPr>
          <w:rFonts w:ascii="Times New Roman" w:hAnsi="Times New Roman"/>
          <w:color w:val="000000"/>
          <w:sz w:val="24"/>
          <w:szCs w:val="24"/>
        </w:rPr>
      </w:pPr>
      <w:r>
        <w:rPr>
          <w:rFonts w:ascii="Times New Roman" w:hAnsi="Times New Roman"/>
          <w:color w:val="000000"/>
          <w:sz w:val="24"/>
          <w:szCs w:val="24"/>
        </w:rPr>
        <w:t>4</w:t>
      </w:r>
      <w:r w:rsidRPr="00A95789">
        <w:rPr>
          <w:rFonts w:ascii="Times New Roman" w:hAnsi="Times New Roman"/>
          <w:color w:val="000000"/>
          <w:sz w:val="24"/>
          <w:szCs w:val="24"/>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C21FF" w:rsidRPr="00A95789" w:rsidRDefault="00DC21FF" w:rsidP="00A95789">
      <w:pPr>
        <w:ind w:firstLine="539"/>
        <w:jc w:val="both"/>
        <w:rPr>
          <w:rFonts w:ascii="Times New Roman" w:hAnsi="Times New Roman"/>
          <w:vanish/>
          <w:color w:val="000000"/>
          <w:sz w:val="24"/>
          <w:szCs w:val="24"/>
        </w:rPr>
      </w:pPr>
      <w:r w:rsidRPr="00A95789">
        <w:rPr>
          <w:rFonts w:ascii="Times New Roman" w:hAnsi="Times New Roman"/>
          <w:vanish/>
          <w:color w:val="000000"/>
          <w:sz w:val="24"/>
          <w:szCs w:val="24"/>
        </w:rPr>
        <w:t> </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4. Жалоба должна содержать:</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21FF" w:rsidRPr="00A95789" w:rsidRDefault="00DC21FF" w:rsidP="00A95789">
      <w:pPr>
        <w:jc w:val="both"/>
        <w:rPr>
          <w:rFonts w:ascii="Times New Roman" w:hAnsi="Times New Roman"/>
          <w:color w:val="000000"/>
          <w:sz w:val="24"/>
          <w:szCs w:val="24"/>
        </w:rPr>
      </w:pPr>
      <w:r w:rsidRPr="00A95789">
        <w:rPr>
          <w:rFonts w:ascii="Times New Roman" w:hAnsi="Times New Roman"/>
          <w:color w:val="000000"/>
          <w:sz w:val="24"/>
          <w:szCs w:val="24"/>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C21FF" w:rsidRPr="00A95789" w:rsidRDefault="00DC21FF" w:rsidP="00A95789">
      <w:pPr>
        <w:jc w:val="both"/>
        <w:rPr>
          <w:rFonts w:ascii="Times New Roman" w:hAnsi="Times New Roman"/>
          <w:color w:val="000000"/>
          <w:sz w:val="24"/>
          <w:szCs w:val="24"/>
        </w:rPr>
      </w:pPr>
      <w:r w:rsidRPr="00A95789">
        <w:rPr>
          <w:rFonts w:ascii="Times New Roman" w:hAnsi="Times New Roman"/>
          <w:color w:val="000000"/>
          <w:sz w:val="24"/>
          <w:szCs w:val="24"/>
        </w:rPr>
        <w:t>5.5 По результатам рассмотрения жалобы орган,  предоставляющий муниципальную услугу, принимает одно из следующих решений:</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C21FF" w:rsidRPr="00A95789" w:rsidRDefault="00DC21FF" w:rsidP="00A95789">
      <w:pPr>
        <w:ind w:firstLine="539"/>
        <w:jc w:val="both"/>
        <w:rPr>
          <w:rFonts w:ascii="Times New Roman" w:hAnsi="Times New Roman"/>
          <w:color w:val="000000"/>
          <w:sz w:val="24"/>
          <w:szCs w:val="24"/>
        </w:rPr>
      </w:pPr>
      <w:r w:rsidRPr="00A95789">
        <w:rPr>
          <w:rFonts w:ascii="Times New Roman" w:hAnsi="Times New Roman"/>
          <w:color w:val="000000"/>
          <w:sz w:val="24"/>
          <w:szCs w:val="24"/>
        </w:rPr>
        <w:t>2) отказывает в удовлетворении жалобы.</w:t>
      </w:r>
    </w:p>
    <w:p w:rsidR="00DC21FF" w:rsidRPr="00A95789" w:rsidRDefault="00DC21FF" w:rsidP="00A95789">
      <w:pPr>
        <w:jc w:val="both"/>
        <w:rPr>
          <w:rFonts w:ascii="Times New Roman" w:hAnsi="Times New Roman"/>
          <w:color w:val="000000"/>
          <w:sz w:val="24"/>
          <w:szCs w:val="24"/>
        </w:rPr>
      </w:pPr>
      <w:r w:rsidRPr="00A95789">
        <w:rPr>
          <w:rFonts w:ascii="Times New Roman" w:hAnsi="Times New Roman"/>
          <w:color w:val="000000"/>
          <w:sz w:val="24"/>
          <w:szCs w:val="24"/>
        </w:rPr>
        <w:t>5.6.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1FF" w:rsidRPr="00A95789" w:rsidRDefault="00DC21FF" w:rsidP="00A95789">
      <w:pPr>
        <w:jc w:val="both"/>
        <w:rPr>
          <w:rFonts w:ascii="Times New Roman" w:hAnsi="Times New Roman"/>
          <w:color w:val="000000"/>
          <w:sz w:val="24"/>
          <w:szCs w:val="24"/>
        </w:rPr>
      </w:pPr>
      <w:r w:rsidRPr="00A95789">
        <w:rPr>
          <w:rFonts w:ascii="Times New Roman" w:hAnsi="Times New Roman"/>
          <w:color w:val="000000"/>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DC21FF" w:rsidRPr="00A95789" w:rsidRDefault="00DC21FF" w:rsidP="00A95789">
      <w:pPr>
        <w:pStyle w:val="ConsPlusNormal"/>
        <w:ind w:firstLine="0"/>
        <w:jc w:val="both"/>
        <w:rPr>
          <w:rFonts w:ascii="Times New Roman" w:hAnsi="Times New Roman" w:cs="Times New Roman"/>
          <w:color w:val="000000"/>
          <w:sz w:val="24"/>
          <w:szCs w:val="24"/>
        </w:rPr>
      </w:pPr>
      <w:r w:rsidRPr="00A95789">
        <w:rPr>
          <w:rFonts w:ascii="Times New Roman" w:hAnsi="Times New Roman" w:cs="Times New Roman"/>
          <w:color w:val="000000"/>
          <w:sz w:val="24"/>
          <w:szCs w:val="24"/>
        </w:rPr>
        <w:t xml:space="preserve"> 5.8. Перечень оснований для отказа в рассмотрении жалобы:</w:t>
      </w:r>
    </w:p>
    <w:p w:rsidR="00DC21FF" w:rsidRPr="00A95789" w:rsidRDefault="00DC21FF" w:rsidP="00A95789">
      <w:pPr>
        <w:pStyle w:val="ConsPlusNormal"/>
        <w:ind w:firstLine="0"/>
        <w:jc w:val="both"/>
        <w:rPr>
          <w:rFonts w:ascii="Times New Roman" w:hAnsi="Times New Roman" w:cs="Times New Roman"/>
          <w:color w:val="000000"/>
          <w:sz w:val="24"/>
          <w:szCs w:val="24"/>
        </w:rPr>
      </w:pPr>
      <w:r w:rsidRPr="00A95789">
        <w:rPr>
          <w:rFonts w:ascii="Times New Roman" w:hAnsi="Times New Roman" w:cs="Times New Roman"/>
          <w:color w:val="000000"/>
          <w:sz w:val="24"/>
          <w:szCs w:val="24"/>
        </w:rPr>
        <w:t xml:space="preserve">- письменное обращение должно быть написано разборчивым почерком, не содержать нецензурных выражений. </w:t>
      </w:r>
    </w:p>
    <w:p w:rsidR="00DC21FF" w:rsidRPr="00A95789" w:rsidRDefault="00DC21FF" w:rsidP="00A95789">
      <w:pPr>
        <w:pStyle w:val="NormalWeb"/>
        <w:spacing w:before="0" w:beforeAutospacing="0" w:after="0"/>
        <w:jc w:val="both"/>
        <w:rPr>
          <w:rFonts w:ascii="Times New Roman" w:hAnsi="Times New Roman"/>
        </w:rPr>
      </w:pPr>
      <w:r w:rsidRPr="00A95789">
        <w:rPr>
          <w:rFonts w:ascii="Times New Roman" w:hAnsi="Times New Roman"/>
        </w:rPr>
        <w:t>-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DC21FF" w:rsidRPr="00A95789" w:rsidRDefault="00DC21FF" w:rsidP="00A95789">
      <w:pPr>
        <w:pStyle w:val="NormalWeb"/>
        <w:spacing w:before="0" w:beforeAutospacing="0" w:after="0"/>
        <w:jc w:val="both"/>
        <w:rPr>
          <w:rFonts w:ascii="Times New Roman" w:hAnsi="Times New Roman"/>
        </w:rPr>
      </w:pPr>
      <w:r w:rsidRPr="00A95789">
        <w:rPr>
          <w:rFonts w:ascii="Times New Roman" w:hAnsi="Times New Roman"/>
        </w:rPr>
        <w:t>-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C21FF" w:rsidRPr="00A95789" w:rsidRDefault="00DC21FF" w:rsidP="00A95789">
      <w:pPr>
        <w:pStyle w:val="NormalWeb"/>
        <w:spacing w:before="0" w:beforeAutospacing="0" w:after="0"/>
        <w:jc w:val="both"/>
        <w:rPr>
          <w:rFonts w:ascii="Times New Roman" w:hAnsi="Times New Roman"/>
        </w:rPr>
      </w:pPr>
      <w:r w:rsidRPr="00A95789">
        <w:rPr>
          <w:rFonts w:ascii="Times New Roman" w:hAnsi="Times New Roman"/>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Default="00DC21FF" w:rsidP="00A95789">
      <w:pPr>
        <w:autoSpaceDE w:val="0"/>
        <w:autoSpaceDN w:val="0"/>
        <w:adjustRightInd w:val="0"/>
        <w:ind w:firstLine="540"/>
        <w:jc w:val="both"/>
        <w:rPr>
          <w:rFonts w:ascii="Times New Roman" w:hAnsi="Times New Roman"/>
          <w:sz w:val="24"/>
          <w:szCs w:val="24"/>
        </w:rPr>
      </w:pPr>
    </w:p>
    <w:p w:rsidR="00DC21FF" w:rsidRPr="000E7E64" w:rsidRDefault="00DC21FF" w:rsidP="00A95789">
      <w:pPr>
        <w:autoSpaceDE w:val="0"/>
        <w:autoSpaceDN w:val="0"/>
        <w:adjustRightInd w:val="0"/>
        <w:ind w:firstLine="540"/>
        <w:jc w:val="both"/>
        <w:rPr>
          <w:rFonts w:ascii="Times New Roman" w:hAnsi="Times New Roman"/>
          <w:sz w:val="24"/>
          <w:szCs w:val="24"/>
        </w:rPr>
      </w:pPr>
    </w:p>
    <w:p w:rsidR="00DC21FF" w:rsidRPr="000E7E64" w:rsidRDefault="00DC21FF" w:rsidP="000E7E64">
      <w:pPr>
        <w:tabs>
          <w:tab w:val="left" w:pos="7875"/>
        </w:tabs>
        <w:autoSpaceDE w:val="0"/>
        <w:autoSpaceDN w:val="0"/>
        <w:adjustRightInd w:val="0"/>
        <w:ind w:firstLine="540"/>
        <w:jc w:val="both"/>
        <w:rPr>
          <w:rFonts w:ascii="Times New Roman" w:hAnsi="Times New Roman"/>
        </w:rPr>
      </w:pPr>
      <w:r w:rsidRPr="000E7E64">
        <w:rPr>
          <w:rFonts w:ascii="Times New Roman" w:hAnsi="Times New Roman"/>
        </w:rPr>
        <w:tab/>
        <w:t xml:space="preserve">      Приложение 1 </w:t>
      </w:r>
    </w:p>
    <w:p w:rsidR="00DC21FF" w:rsidRPr="000C28A5" w:rsidRDefault="00DC21FF" w:rsidP="004B0847">
      <w:pPr>
        <w:pStyle w:val="Default"/>
        <w:jc w:val="right"/>
      </w:pPr>
      <w:r w:rsidRPr="000C28A5">
        <w:t xml:space="preserve">к Административному регламенту, </w:t>
      </w:r>
    </w:p>
    <w:p w:rsidR="00DC21FF" w:rsidRPr="000C28A5" w:rsidRDefault="00DC21FF" w:rsidP="004B0847">
      <w:pPr>
        <w:pStyle w:val="Default"/>
        <w:jc w:val="right"/>
      </w:pPr>
      <w:r w:rsidRPr="000C28A5">
        <w:t xml:space="preserve">утвержденному постановлением главы </w:t>
      </w:r>
    </w:p>
    <w:p w:rsidR="00DC21FF" w:rsidRPr="000C28A5" w:rsidRDefault="00DC21FF" w:rsidP="004B0847">
      <w:pPr>
        <w:pStyle w:val="Default"/>
        <w:jc w:val="right"/>
      </w:pPr>
      <w:r w:rsidRPr="000C28A5">
        <w:t xml:space="preserve">Еланского городского поселения </w:t>
      </w:r>
    </w:p>
    <w:p w:rsidR="00DC21FF" w:rsidRPr="000C28A5" w:rsidRDefault="00DC21FF" w:rsidP="004B0847">
      <w:pPr>
        <w:pStyle w:val="Default"/>
        <w:jc w:val="right"/>
      </w:pPr>
      <w:r>
        <w:t>от «03</w:t>
      </w:r>
      <w:r w:rsidRPr="000C28A5">
        <w:t xml:space="preserve">» </w:t>
      </w:r>
      <w:r>
        <w:t xml:space="preserve">марта 2014 </w:t>
      </w:r>
      <w:r w:rsidRPr="000C28A5">
        <w:t xml:space="preserve">г. № </w:t>
      </w:r>
      <w:r>
        <w:t>52</w:t>
      </w:r>
      <w:r w:rsidRPr="000C28A5">
        <w:t xml:space="preserve"> </w:t>
      </w:r>
    </w:p>
    <w:p w:rsidR="00DC21FF" w:rsidRPr="000C28A5" w:rsidRDefault="00DC21FF" w:rsidP="004B0847">
      <w:pPr>
        <w:pStyle w:val="Default"/>
        <w:rPr>
          <w:b/>
          <w:bCs/>
        </w:rPr>
      </w:pPr>
    </w:p>
    <w:p w:rsidR="00DC21FF" w:rsidRPr="000C28A5" w:rsidRDefault="00DC21FF" w:rsidP="004B0847">
      <w:pPr>
        <w:pStyle w:val="Default"/>
        <w:rPr>
          <w:b/>
          <w:bCs/>
        </w:rPr>
      </w:pPr>
    </w:p>
    <w:p w:rsidR="00DC21FF" w:rsidRPr="000C28A5" w:rsidRDefault="00DC21FF" w:rsidP="004B0847">
      <w:pPr>
        <w:pStyle w:val="Default"/>
        <w:jc w:val="center"/>
      </w:pPr>
      <w:r w:rsidRPr="000C28A5">
        <w:rPr>
          <w:b/>
          <w:bCs/>
        </w:rPr>
        <w:t>БЛОК – СХЕМА ПОСЛЕДОВАТЕЛЬНОСТИ ДЕЙСТВИЙ</w:t>
      </w: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0"/>
      </w:tblGrid>
      <w:tr w:rsidR="00DC21FF" w:rsidTr="00444D2C">
        <w:trPr>
          <w:trHeight w:val="650"/>
        </w:trPr>
        <w:tc>
          <w:tcPr>
            <w:tcW w:w="4830" w:type="dxa"/>
          </w:tcPr>
          <w:p w:rsidR="00DC21FF" w:rsidRDefault="00DC21FF" w:rsidP="001C71AA">
            <w:pPr>
              <w:autoSpaceDE w:val="0"/>
              <w:autoSpaceDN w:val="0"/>
              <w:adjustRightInd w:val="0"/>
              <w:spacing w:after="0" w:line="240" w:lineRule="auto"/>
              <w:jc w:val="center"/>
              <w:outlineLvl w:val="1"/>
              <w:rPr>
                <w:rFonts w:ascii="Times New Roman" w:hAnsi="Times New Roman"/>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14.6pt;margin-top:31.9pt;width:21.75pt;height:29.25pt;z-index:251651072"/>
              </w:pict>
            </w:r>
            <w:r>
              <w:rPr>
                <w:rFonts w:ascii="Times New Roman" w:hAnsi="Times New Roman"/>
                <w:sz w:val="24"/>
                <w:szCs w:val="24"/>
              </w:rPr>
              <w:t>Обращение заявителей</w:t>
            </w:r>
          </w:p>
        </w:tc>
      </w:tr>
    </w:tbl>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444D2C">
      <w:pPr>
        <w:autoSpaceDE w:val="0"/>
        <w:autoSpaceDN w:val="0"/>
        <w:adjustRightInd w:val="0"/>
        <w:spacing w:after="0" w:line="240" w:lineRule="auto"/>
        <w:jc w:val="center"/>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r>
        <w:rPr>
          <w:noProof/>
        </w:rPr>
        <w:pict>
          <v:rect id="_x0000_s1027" style="position:absolute;left:0;text-align:left;margin-left:109.2pt;margin-top:.55pt;width:241.5pt;height:148.35pt;z-index:251652096">
            <v:textbox>
              <w:txbxContent>
                <w:p w:rsidR="00DC21FF" w:rsidRPr="00444D2C" w:rsidRDefault="00DC21FF">
                  <w:pPr>
                    <w:rPr>
                      <w:rFonts w:ascii="Times New Roman" w:hAnsi="Times New Roman"/>
                      <w:sz w:val="24"/>
                      <w:szCs w:val="24"/>
                    </w:rPr>
                  </w:pPr>
                  <w:r w:rsidRPr="00444D2C">
                    <w:rPr>
                      <w:rFonts w:ascii="Times New Roman" w:hAnsi="Times New Roman"/>
                      <w:sz w:val="24"/>
                      <w:szCs w:val="24"/>
                    </w:rPr>
                    <w:t>Наличие всех документов, отсутствие исправлений и повреждений, правильность заполнения заявления, соответствие копий и оригиналов документов. Прием и регистрация заявления с приложением документов</w:t>
                  </w:r>
                </w:p>
                <w:p w:rsidR="00DC21FF" w:rsidRPr="00444D2C" w:rsidRDefault="00DC21FF">
                  <w:pPr>
                    <w:rPr>
                      <w:rFonts w:ascii="Times New Roman" w:hAnsi="Times New Roman"/>
                      <w:sz w:val="24"/>
                      <w:szCs w:val="24"/>
                    </w:rPr>
                  </w:pPr>
                  <w:r w:rsidRPr="00444D2C">
                    <w:rPr>
                      <w:rFonts w:ascii="Times New Roman" w:hAnsi="Times New Roman"/>
                      <w:sz w:val="24"/>
                      <w:szCs w:val="24"/>
                    </w:rPr>
                    <w:t>ДА</w:t>
                  </w:r>
                </w:p>
                <w:p w:rsidR="00DC21FF" w:rsidRPr="00444D2C" w:rsidRDefault="00DC21FF">
                  <w:pPr>
                    <w:rPr>
                      <w:rFonts w:ascii="Times New Roman" w:hAnsi="Times New Roman"/>
                      <w:sz w:val="24"/>
                      <w:szCs w:val="24"/>
                    </w:rPr>
                  </w:pPr>
                  <w:r w:rsidRPr="00444D2C">
                    <w:rPr>
                      <w:rFonts w:ascii="Times New Roman" w:hAnsi="Times New Roman"/>
                      <w:sz w:val="24"/>
                      <w:szCs w:val="24"/>
                    </w:rPr>
                    <w:t>НЕТ</w:t>
                  </w:r>
                </w:p>
                <w:p w:rsidR="00DC21FF" w:rsidRDefault="00DC21FF"/>
              </w:txbxContent>
            </v:textbox>
          </v:rect>
        </w:pict>
      </w:r>
    </w:p>
    <w:p w:rsidR="00DC21FF" w:rsidRPr="000C28A5" w:rsidRDefault="00DC21FF" w:rsidP="00444D2C">
      <w:pPr>
        <w:autoSpaceDE w:val="0"/>
        <w:autoSpaceDN w:val="0"/>
        <w:adjustRightInd w:val="0"/>
        <w:spacing w:after="0" w:line="240" w:lineRule="auto"/>
        <w:outlineLvl w:val="1"/>
        <w:rPr>
          <w:rFonts w:ascii="Times New Roman" w:hAnsi="Times New Roman"/>
          <w:sz w:val="24"/>
          <w:szCs w:val="24"/>
        </w:rPr>
      </w:pPr>
    </w:p>
    <w:p w:rsidR="00DC21FF" w:rsidRPr="000C28A5" w:rsidRDefault="00DC21FF" w:rsidP="00444D2C">
      <w:pPr>
        <w:autoSpaceDE w:val="0"/>
        <w:autoSpaceDN w:val="0"/>
        <w:adjustRightInd w:val="0"/>
        <w:spacing w:after="0" w:line="240" w:lineRule="auto"/>
        <w:jc w:val="center"/>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r>
        <w:rPr>
          <w:noProof/>
        </w:rPr>
        <w:pict>
          <v:shape id="_x0000_s1028" type="#_x0000_t67" style="position:absolute;left:0;text-align:left;margin-left:225.45pt;margin-top:10.95pt;width:21.75pt;height:37.65pt;z-index:251653120"/>
        </w:pict>
      </w: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444D2C">
      <w:pPr>
        <w:autoSpaceDE w:val="0"/>
        <w:autoSpaceDN w:val="0"/>
        <w:adjustRightInd w:val="0"/>
        <w:spacing w:after="0" w:line="240" w:lineRule="auto"/>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r>
        <w:rPr>
          <w:noProof/>
        </w:rPr>
        <w:pict>
          <v:rect id="_x0000_s1029" style="position:absolute;left:0;text-align:left;margin-left:112.95pt;margin-top:7.2pt;width:237.75pt;height:36.75pt;z-index:251654144">
            <v:textbox>
              <w:txbxContent>
                <w:p w:rsidR="00DC21FF" w:rsidRPr="00444D2C" w:rsidRDefault="00DC21FF">
                  <w:pPr>
                    <w:rPr>
                      <w:rFonts w:ascii="Times New Roman" w:hAnsi="Times New Roman"/>
                      <w:sz w:val="24"/>
                      <w:szCs w:val="24"/>
                    </w:rPr>
                  </w:pPr>
                  <w:r w:rsidRPr="00444D2C">
                    <w:rPr>
                      <w:rFonts w:ascii="Times New Roman" w:hAnsi="Times New Roman"/>
                      <w:sz w:val="24"/>
                      <w:szCs w:val="24"/>
                    </w:rPr>
                    <w:t>Заключение договора на передачу жилого помещения в собственность граждан</w:t>
                  </w:r>
                </w:p>
              </w:txbxContent>
            </v:textbox>
          </v:rect>
        </w:pict>
      </w: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r>
        <w:rPr>
          <w:noProof/>
        </w:rPr>
        <w:pict>
          <v:shape id="_x0000_s1030" type="#_x0000_t67" style="position:absolute;left:0;text-align:left;margin-left:325.2pt;margin-top:2.55pt;width:37.5pt;height:23.25pt;z-index:251656192"/>
        </w:pict>
      </w:r>
      <w:r>
        <w:rPr>
          <w:noProof/>
        </w:rPr>
        <w:pict>
          <v:shape id="_x0000_s1031" type="#_x0000_t67" style="position:absolute;left:0;text-align:left;margin-left:112.95pt;margin-top:2.55pt;width:27.75pt;height:23.25pt;z-index:251655168"/>
        </w:pict>
      </w: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r>
        <w:rPr>
          <w:noProof/>
        </w:rPr>
        <w:pict>
          <v:rect id="_x0000_s1032" style="position:absolute;left:0;text-align:left;margin-left:277.95pt;margin-top:12pt;width:156pt;height:69.75pt;z-index:251658240">
            <v:textbox>
              <w:txbxContent>
                <w:p w:rsidR="00DC21FF" w:rsidRPr="00DE3F3B" w:rsidRDefault="00DC21FF">
                  <w:pPr>
                    <w:rPr>
                      <w:rFonts w:ascii="Times New Roman" w:hAnsi="Times New Roman"/>
                      <w:sz w:val="24"/>
                      <w:szCs w:val="24"/>
                    </w:rPr>
                  </w:pPr>
                  <w:r w:rsidRPr="00DE3F3B">
                    <w:rPr>
                      <w:rFonts w:ascii="Times New Roman" w:hAnsi="Times New Roman"/>
                      <w:sz w:val="24"/>
                      <w:szCs w:val="24"/>
                    </w:rPr>
                    <w:t>Проверка документов на соответствие требованиям, установленным законодательством</w:t>
                  </w:r>
                </w:p>
              </w:txbxContent>
            </v:textbox>
          </v:rect>
        </w:pict>
      </w:r>
      <w:r>
        <w:rPr>
          <w:noProof/>
        </w:rPr>
        <w:pict>
          <v:rect id="_x0000_s1033" style="position:absolute;left:0;text-align:left;margin-left:33.45pt;margin-top:12pt;width:155.25pt;height:42.75pt;z-index:251657216">
            <v:textbox>
              <w:txbxContent>
                <w:p w:rsidR="00DC21FF" w:rsidRPr="00DE3F3B" w:rsidRDefault="00DC21FF">
                  <w:pPr>
                    <w:rPr>
                      <w:rFonts w:ascii="Times New Roman" w:hAnsi="Times New Roman"/>
                      <w:sz w:val="24"/>
                      <w:szCs w:val="24"/>
                    </w:rPr>
                  </w:pPr>
                  <w:r w:rsidRPr="00DE3F3B">
                    <w:rPr>
                      <w:rFonts w:ascii="Times New Roman" w:hAnsi="Times New Roman"/>
                      <w:sz w:val="24"/>
                      <w:szCs w:val="24"/>
                    </w:rPr>
                    <w:t>Оформление отказа</w:t>
                  </w:r>
                </w:p>
              </w:txbxContent>
            </v:textbox>
          </v:rect>
        </w:pict>
      </w: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444D2C">
      <w:pPr>
        <w:autoSpaceDE w:val="0"/>
        <w:autoSpaceDN w:val="0"/>
        <w:adjustRightInd w:val="0"/>
        <w:spacing w:after="0" w:line="240" w:lineRule="auto"/>
        <w:jc w:val="center"/>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Pr="000C28A5" w:rsidRDefault="00DC21FF" w:rsidP="00DE3F3B">
      <w:pPr>
        <w:autoSpaceDE w:val="0"/>
        <w:autoSpaceDN w:val="0"/>
        <w:adjustRightInd w:val="0"/>
        <w:spacing w:after="0" w:line="240" w:lineRule="auto"/>
        <w:jc w:val="center"/>
        <w:outlineLvl w:val="1"/>
        <w:rPr>
          <w:rFonts w:ascii="Times New Roman" w:hAnsi="Times New Roman"/>
          <w:sz w:val="24"/>
          <w:szCs w:val="24"/>
        </w:rPr>
      </w:pPr>
      <w:r>
        <w:rPr>
          <w:noProof/>
        </w:rPr>
        <w:pict>
          <v:shape id="_x0000_s1034" type="#_x0000_t67" style="position:absolute;left:0;text-align:left;margin-left:215.7pt;margin-top:3.45pt;width:27.75pt;height:40.5pt;z-index:251659264"/>
        </w:pict>
      </w:r>
    </w:p>
    <w:p w:rsidR="00DC21FF" w:rsidRPr="000C28A5"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r>
        <w:rPr>
          <w:noProof/>
        </w:rPr>
        <w:pict>
          <v:rect id="_x0000_s1035" style="position:absolute;left:0;text-align:left;margin-left:118.95pt;margin-top:7.8pt;width:217.5pt;height:24.75pt;z-index:251660288">
            <v:textbox>
              <w:txbxContent>
                <w:p w:rsidR="00DC21FF" w:rsidRPr="00DE3F3B" w:rsidRDefault="00DC21FF" w:rsidP="00DE3F3B">
                  <w:pPr>
                    <w:jc w:val="center"/>
                    <w:rPr>
                      <w:rFonts w:ascii="Times New Roman" w:hAnsi="Times New Roman"/>
                    </w:rPr>
                  </w:pPr>
                  <w:r w:rsidRPr="00DE3F3B">
                    <w:rPr>
                      <w:rFonts w:ascii="Times New Roman" w:hAnsi="Times New Roman"/>
                    </w:rPr>
                    <w:t xml:space="preserve">Уведомление об </w:t>
                  </w:r>
                  <w:r w:rsidRPr="00DE3F3B">
                    <w:rPr>
                      <w:rFonts w:ascii="Times New Roman" w:hAnsi="Times New Roman"/>
                      <w:sz w:val="24"/>
                      <w:szCs w:val="24"/>
                    </w:rPr>
                    <w:t>отказе</w:t>
                  </w:r>
                </w:p>
              </w:txbxContent>
            </v:textbox>
          </v:rect>
        </w:pict>
      </w: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r>
        <w:rPr>
          <w:noProof/>
        </w:rPr>
        <w:pict>
          <v:shape id="_x0000_s1036" type="#_x0000_t67" style="position:absolute;left:0;text-align:left;margin-left:215.7pt;margin-top:13.2pt;width:20.65pt;height:29.25pt;z-index:251661312"/>
        </w:pict>
      </w: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r>
        <w:rPr>
          <w:noProof/>
        </w:rPr>
        <w:pict>
          <v:rect id="_x0000_s1037" style="position:absolute;left:0;text-align:left;margin-left:118.95pt;margin-top:1.05pt;width:217.5pt;height:21.75pt;z-index:251662336">
            <v:textbox>
              <w:txbxContent>
                <w:p w:rsidR="00DC21FF" w:rsidRPr="00DE3F3B" w:rsidRDefault="00DC21FF" w:rsidP="00DE3F3B">
                  <w:pPr>
                    <w:jc w:val="center"/>
                    <w:rPr>
                      <w:rFonts w:ascii="Times New Roman" w:hAnsi="Times New Roman"/>
                      <w:sz w:val="24"/>
                      <w:szCs w:val="24"/>
                    </w:rPr>
                  </w:pPr>
                  <w:r w:rsidRPr="00DE3F3B">
                    <w:rPr>
                      <w:rFonts w:ascii="Times New Roman" w:hAnsi="Times New Roman"/>
                      <w:sz w:val="24"/>
                      <w:szCs w:val="24"/>
                    </w:rPr>
                    <w:t>Рассмотрение заявлений</w:t>
                  </w:r>
                </w:p>
              </w:txbxContent>
            </v:textbox>
          </v:rect>
        </w:pict>
      </w:r>
    </w:p>
    <w:p w:rsidR="00DC21FF" w:rsidRDefault="00DC21FF" w:rsidP="00DE3F3B">
      <w:pPr>
        <w:autoSpaceDE w:val="0"/>
        <w:autoSpaceDN w:val="0"/>
        <w:adjustRightInd w:val="0"/>
        <w:spacing w:after="0" w:line="240" w:lineRule="auto"/>
        <w:jc w:val="center"/>
        <w:outlineLvl w:val="1"/>
        <w:rPr>
          <w:rFonts w:ascii="Times New Roman" w:hAnsi="Times New Roman"/>
          <w:sz w:val="24"/>
          <w:szCs w:val="24"/>
        </w:rPr>
      </w:pPr>
    </w:p>
    <w:p w:rsidR="00DC21FF" w:rsidRDefault="00DC21FF" w:rsidP="00DE3F3B">
      <w:pPr>
        <w:autoSpaceDE w:val="0"/>
        <w:autoSpaceDN w:val="0"/>
        <w:adjustRightInd w:val="0"/>
        <w:spacing w:after="0" w:line="240" w:lineRule="auto"/>
        <w:jc w:val="center"/>
        <w:outlineLvl w:val="1"/>
        <w:rPr>
          <w:rFonts w:ascii="Times New Roman" w:hAnsi="Times New Roman"/>
          <w:sz w:val="24"/>
          <w:szCs w:val="24"/>
        </w:rPr>
      </w:pPr>
      <w:r>
        <w:rPr>
          <w:noProof/>
        </w:rPr>
        <w:pict>
          <v:shape id="_x0000_s1038" type="#_x0000_t67" style="position:absolute;left:0;text-align:left;margin-left:215.7pt;margin-top:2.7pt;width:20.65pt;height:32.25pt;z-index:251663360"/>
        </w:pict>
      </w: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Default="00DC21FF" w:rsidP="00DE3F3B">
      <w:pPr>
        <w:autoSpaceDE w:val="0"/>
        <w:autoSpaceDN w:val="0"/>
        <w:adjustRightInd w:val="0"/>
        <w:spacing w:after="0" w:line="240" w:lineRule="auto"/>
        <w:jc w:val="center"/>
        <w:outlineLvl w:val="1"/>
        <w:rPr>
          <w:rFonts w:ascii="Times New Roman" w:hAnsi="Times New Roman"/>
          <w:sz w:val="24"/>
          <w:szCs w:val="24"/>
        </w:rPr>
      </w:pPr>
      <w:r>
        <w:rPr>
          <w:noProof/>
        </w:rPr>
        <w:pict>
          <v:rect id="_x0000_s1039" style="position:absolute;left:0;text-align:left;margin-left:109.2pt;margin-top:7.35pt;width:227.25pt;height:60.6pt;z-index:251664384">
            <v:textbox>
              <w:txbxContent>
                <w:p w:rsidR="00DC21FF" w:rsidRPr="00DE3F3B" w:rsidRDefault="00DC21FF" w:rsidP="00DE3F3B">
                  <w:pPr>
                    <w:jc w:val="center"/>
                    <w:rPr>
                      <w:rFonts w:ascii="Times New Roman" w:hAnsi="Times New Roman"/>
                      <w:sz w:val="24"/>
                      <w:szCs w:val="24"/>
                    </w:rPr>
                  </w:pPr>
                  <w:r w:rsidRPr="00DE3F3B">
                    <w:rPr>
                      <w:rFonts w:ascii="Times New Roman" w:hAnsi="Times New Roman"/>
                      <w:sz w:val="24"/>
                      <w:szCs w:val="24"/>
                    </w:rPr>
                    <w:t>Подготовка итоговых документов</w:t>
                  </w:r>
                  <w:r>
                    <w:rPr>
                      <w:rFonts w:ascii="Times New Roman" w:hAnsi="Times New Roman"/>
                      <w:sz w:val="24"/>
                      <w:szCs w:val="24"/>
                    </w:rPr>
                    <w:t xml:space="preserve"> на передачу в собственность граждан квартиры (дома)</w:t>
                  </w:r>
                </w:p>
              </w:txbxContent>
            </v:textbox>
          </v:rect>
        </w:pict>
      </w:r>
    </w:p>
    <w:p w:rsidR="00DC21FF" w:rsidRDefault="00DC21FF" w:rsidP="00DE3F3B">
      <w:pPr>
        <w:autoSpaceDE w:val="0"/>
        <w:autoSpaceDN w:val="0"/>
        <w:adjustRightInd w:val="0"/>
        <w:spacing w:after="0" w:line="240" w:lineRule="auto"/>
        <w:jc w:val="center"/>
        <w:outlineLvl w:val="1"/>
        <w:rPr>
          <w:rFonts w:ascii="Times New Roman" w:hAnsi="Times New Roman"/>
          <w:sz w:val="24"/>
          <w:szCs w:val="24"/>
        </w:rPr>
      </w:pP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Default="00DC21FF" w:rsidP="00CC3A22">
      <w:pPr>
        <w:autoSpaceDE w:val="0"/>
        <w:autoSpaceDN w:val="0"/>
        <w:adjustRightInd w:val="0"/>
        <w:spacing w:after="0" w:line="240" w:lineRule="auto"/>
        <w:jc w:val="right"/>
        <w:outlineLvl w:val="1"/>
        <w:rPr>
          <w:rFonts w:ascii="Times New Roman" w:hAnsi="Times New Roman"/>
          <w:sz w:val="24"/>
          <w:szCs w:val="24"/>
        </w:rPr>
      </w:pPr>
    </w:p>
    <w:p w:rsidR="00DC21FF" w:rsidRDefault="00DC21FF" w:rsidP="00EF5A0E">
      <w:pPr>
        <w:pStyle w:val="ConsPlusNonformat"/>
        <w:widowControl/>
        <w:rPr>
          <w:rFonts w:ascii="Times New Roman" w:hAnsi="Times New Roman" w:cs="Times New Roman"/>
          <w:sz w:val="24"/>
          <w:szCs w:val="24"/>
        </w:rPr>
      </w:pPr>
    </w:p>
    <w:p w:rsidR="00DC21FF" w:rsidRDefault="00DC21FF" w:rsidP="00736C89">
      <w:pPr>
        <w:pStyle w:val="ConsPlusNonformat"/>
        <w:widowControl/>
        <w:ind w:left="4536"/>
        <w:rPr>
          <w:rFonts w:ascii="Times New Roman" w:hAnsi="Times New Roman" w:cs="Times New Roman"/>
          <w:sz w:val="24"/>
          <w:szCs w:val="24"/>
        </w:rPr>
      </w:pPr>
    </w:p>
    <w:p w:rsidR="00DC21FF" w:rsidRDefault="00DC21FF" w:rsidP="00736C89">
      <w:pPr>
        <w:pStyle w:val="ConsPlusNonformat"/>
        <w:widowControl/>
        <w:ind w:left="4536"/>
        <w:rPr>
          <w:rFonts w:ascii="Times New Roman" w:hAnsi="Times New Roman" w:cs="Times New Roman"/>
          <w:sz w:val="24"/>
          <w:szCs w:val="24"/>
        </w:rPr>
      </w:pPr>
    </w:p>
    <w:p w:rsidR="00DC21FF" w:rsidRDefault="00DC21FF" w:rsidP="00736C89">
      <w:pPr>
        <w:pStyle w:val="ConsPlusNonformat"/>
        <w:widowControl/>
        <w:ind w:left="4536"/>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DC21FF" w:rsidRPr="000C28A5" w:rsidRDefault="00DC21FF" w:rsidP="00DF2F2B">
      <w:pPr>
        <w:pStyle w:val="Default"/>
        <w:jc w:val="right"/>
      </w:pPr>
      <w:r w:rsidRPr="000C28A5">
        <w:t xml:space="preserve">к Административному регламенту, </w:t>
      </w:r>
    </w:p>
    <w:p w:rsidR="00DC21FF" w:rsidRPr="000C28A5" w:rsidRDefault="00DC21FF" w:rsidP="00DF2F2B">
      <w:pPr>
        <w:pStyle w:val="Default"/>
        <w:jc w:val="right"/>
      </w:pPr>
      <w:r w:rsidRPr="000C28A5">
        <w:t xml:space="preserve">утвержденному постановлением главы </w:t>
      </w:r>
    </w:p>
    <w:p w:rsidR="00DC21FF" w:rsidRPr="000C28A5" w:rsidRDefault="00DC21FF" w:rsidP="00DF2F2B">
      <w:pPr>
        <w:pStyle w:val="Default"/>
        <w:jc w:val="right"/>
      </w:pPr>
      <w:r w:rsidRPr="000C28A5">
        <w:t xml:space="preserve">Еланского городского поселения </w:t>
      </w:r>
    </w:p>
    <w:p w:rsidR="00DC21FF" w:rsidRPr="000C28A5" w:rsidRDefault="00DC21FF" w:rsidP="00DF2F2B">
      <w:pPr>
        <w:pStyle w:val="Default"/>
        <w:jc w:val="right"/>
      </w:pPr>
      <w:r>
        <w:t>от «03</w:t>
      </w:r>
      <w:r w:rsidRPr="000C28A5">
        <w:t xml:space="preserve">» </w:t>
      </w:r>
      <w:r>
        <w:t>марта 2014</w:t>
      </w:r>
      <w:r w:rsidRPr="000C28A5">
        <w:t xml:space="preserve">г. № </w:t>
      </w:r>
      <w:r>
        <w:t>52</w:t>
      </w:r>
      <w:r w:rsidRPr="000C28A5">
        <w:t xml:space="preserve"> </w:t>
      </w:r>
    </w:p>
    <w:p w:rsidR="00DC21FF" w:rsidRDefault="00DC21FF" w:rsidP="00736C89">
      <w:pPr>
        <w:pStyle w:val="ConsPlusNonformat"/>
        <w:widowControl/>
        <w:ind w:left="4536"/>
        <w:rPr>
          <w:rFonts w:ascii="Times New Roman" w:hAnsi="Times New Roman" w:cs="Times New Roman"/>
          <w:sz w:val="24"/>
          <w:szCs w:val="24"/>
        </w:rPr>
      </w:pPr>
    </w:p>
    <w:p w:rsidR="00DC21FF" w:rsidRDefault="00DC21FF" w:rsidP="00736C89">
      <w:pPr>
        <w:pStyle w:val="ConsPlusNonformat"/>
        <w:widowControl/>
        <w:ind w:left="4536"/>
        <w:rPr>
          <w:rFonts w:ascii="Times New Roman" w:hAnsi="Times New Roman" w:cs="Times New Roman"/>
          <w:sz w:val="24"/>
          <w:szCs w:val="24"/>
        </w:rPr>
      </w:pPr>
      <w:r w:rsidRPr="006D19DE">
        <w:rPr>
          <w:rFonts w:ascii="Times New Roman" w:hAnsi="Times New Roman" w:cs="Times New Roman"/>
          <w:sz w:val="24"/>
          <w:szCs w:val="24"/>
        </w:rPr>
        <w:t>Главе Еланского</w:t>
      </w:r>
      <w:r>
        <w:rPr>
          <w:rFonts w:ascii="Times New Roman" w:hAnsi="Times New Roman" w:cs="Times New Roman"/>
          <w:sz w:val="24"/>
          <w:szCs w:val="24"/>
        </w:rPr>
        <w:t xml:space="preserve"> г</w:t>
      </w:r>
      <w:r w:rsidRPr="006D19DE">
        <w:rPr>
          <w:rFonts w:ascii="Times New Roman" w:hAnsi="Times New Roman" w:cs="Times New Roman"/>
          <w:sz w:val="24"/>
          <w:szCs w:val="24"/>
        </w:rPr>
        <w:t>ородского</w:t>
      </w:r>
    </w:p>
    <w:p w:rsidR="00DC21FF" w:rsidRDefault="00DC21FF" w:rsidP="00736C89">
      <w:pPr>
        <w:pStyle w:val="ConsPlusNonformat"/>
        <w:widowControl/>
        <w:ind w:left="4536"/>
        <w:rPr>
          <w:rFonts w:ascii="Times New Roman" w:hAnsi="Times New Roman" w:cs="Times New Roman"/>
          <w:sz w:val="24"/>
          <w:szCs w:val="24"/>
        </w:rPr>
      </w:pPr>
      <w:r w:rsidRPr="006D19DE">
        <w:rPr>
          <w:rFonts w:ascii="Times New Roman" w:hAnsi="Times New Roman" w:cs="Times New Roman"/>
          <w:sz w:val="24"/>
          <w:szCs w:val="24"/>
        </w:rPr>
        <w:t>поселения Еланского муниципального района</w:t>
      </w:r>
    </w:p>
    <w:p w:rsidR="00DC21FF" w:rsidRPr="006D19DE" w:rsidRDefault="00DC21FF" w:rsidP="00736C89">
      <w:pPr>
        <w:pStyle w:val="ConsPlusNonformat"/>
        <w:widowControl/>
        <w:ind w:left="4536"/>
        <w:rPr>
          <w:rFonts w:ascii="Times New Roman" w:hAnsi="Times New Roman" w:cs="Times New Roman"/>
          <w:sz w:val="24"/>
          <w:szCs w:val="24"/>
        </w:rPr>
      </w:pPr>
    </w:p>
    <w:p w:rsidR="00DC21FF" w:rsidRPr="006D19DE" w:rsidRDefault="00DC21FF" w:rsidP="00736C89">
      <w:pPr>
        <w:pStyle w:val="ConsPlusNonformat"/>
        <w:widowControl/>
        <w:ind w:left="4536"/>
        <w:rPr>
          <w:rFonts w:ascii="Times New Roman" w:hAnsi="Times New Roman" w:cs="Times New Roman"/>
          <w:sz w:val="24"/>
          <w:szCs w:val="24"/>
        </w:rPr>
      </w:pPr>
      <w:r w:rsidRPr="006D19DE">
        <w:rPr>
          <w:rFonts w:ascii="Times New Roman" w:hAnsi="Times New Roman" w:cs="Times New Roman"/>
          <w:sz w:val="24"/>
          <w:szCs w:val="24"/>
        </w:rPr>
        <w:t>____________</w:t>
      </w:r>
      <w:r>
        <w:rPr>
          <w:rFonts w:ascii="Times New Roman" w:hAnsi="Times New Roman" w:cs="Times New Roman"/>
          <w:sz w:val="24"/>
          <w:szCs w:val="24"/>
          <w:u w:val="single"/>
        </w:rPr>
        <w:t>Савину Н.А.</w:t>
      </w:r>
      <w:r>
        <w:rPr>
          <w:rFonts w:ascii="Times New Roman" w:hAnsi="Times New Roman" w:cs="Times New Roman"/>
          <w:sz w:val="24"/>
          <w:szCs w:val="24"/>
        </w:rPr>
        <w:t>_</w:t>
      </w:r>
      <w:r w:rsidRPr="006D19DE">
        <w:rPr>
          <w:rFonts w:ascii="Times New Roman" w:hAnsi="Times New Roman" w:cs="Times New Roman"/>
          <w:sz w:val="24"/>
          <w:szCs w:val="24"/>
        </w:rPr>
        <w:t>_____________</w:t>
      </w:r>
    </w:p>
    <w:p w:rsidR="00DC21FF" w:rsidRDefault="00DC21FF" w:rsidP="00736C89">
      <w:pPr>
        <w:pStyle w:val="ConsPlusNonformat"/>
        <w:widowControl/>
        <w:ind w:left="4536" w:firstLine="1560"/>
        <w:rPr>
          <w:rFonts w:ascii="Times New Roman" w:hAnsi="Times New Roman" w:cs="Times New Roman"/>
        </w:rPr>
      </w:pPr>
      <w:r w:rsidRPr="006D19DE">
        <w:rPr>
          <w:rFonts w:ascii="Times New Roman" w:hAnsi="Times New Roman" w:cs="Times New Roman"/>
        </w:rPr>
        <w:t>(Ф.И.О.)</w:t>
      </w:r>
    </w:p>
    <w:p w:rsidR="00DC21FF" w:rsidRDefault="00DC21FF" w:rsidP="00736C89">
      <w:pPr>
        <w:pStyle w:val="ConsPlusNonformat"/>
        <w:widowControl/>
        <w:jc w:val="center"/>
        <w:rPr>
          <w:rFonts w:ascii="Times New Roman" w:hAnsi="Times New Roman" w:cs="Times New Roman"/>
          <w:b/>
          <w:sz w:val="28"/>
          <w:szCs w:val="28"/>
        </w:rPr>
      </w:pPr>
      <w:r w:rsidRPr="000951F1">
        <w:rPr>
          <w:rFonts w:ascii="Times New Roman" w:hAnsi="Times New Roman" w:cs="Times New Roman"/>
          <w:b/>
          <w:sz w:val="28"/>
          <w:szCs w:val="28"/>
        </w:rPr>
        <w:t>Заявление</w:t>
      </w:r>
    </w:p>
    <w:p w:rsidR="00DC21FF" w:rsidRPr="000951F1" w:rsidRDefault="00DC21FF" w:rsidP="00736C89">
      <w:pPr>
        <w:pStyle w:val="ConsPlusNonformat"/>
        <w:widowControl/>
        <w:jc w:val="center"/>
        <w:rPr>
          <w:rFonts w:ascii="Times New Roman" w:hAnsi="Times New Roman" w:cs="Times New Roman"/>
          <w:b/>
          <w:sz w:val="28"/>
          <w:szCs w:val="28"/>
        </w:rPr>
      </w:pPr>
    </w:p>
    <w:p w:rsidR="00DC21FF" w:rsidRDefault="00DC21FF" w:rsidP="00DF2F2B">
      <w:pPr>
        <w:pStyle w:val="ConsPlusTitle"/>
        <w:widowControl/>
        <w:jc w:val="both"/>
        <w:rPr>
          <w:rFonts w:ascii="Times New Roman" w:hAnsi="Times New Roman" w:cs="Times New Roman"/>
          <w:b w:val="0"/>
          <w:sz w:val="24"/>
          <w:szCs w:val="24"/>
        </w:rPr>
      </w:pPr>
      <w:r w:rsidRPr="0050261C">
        <w:rPr>
          <w:rFonts w:ascii="Times New Roman" w:hAnsi="Times New Roman" w:cs="Times New Roman"/>
          <w:b w:val="0"/>
          <w:sz w:val="24"/>
          <w:szCs w:val="24"/>
        </w:rPr>
        <w:t>о передаче в</w:t>
      </w:r>
      <w:r>
        <w:rPr>
          <w:rFonts w:ascii="Times New Roman" w:hAnsi="Times New Roman" w:cs="Times New Roman"/>
          <w:b w:val="0"/>
          <w:sz w:val="24"/>
          <w:szCs w:val="24"/>
        </w:rPr>
        <w:t xml:space="preserve"> собственность граждан в порядке приватизации жилых помещений муниципального жилого фонда, занимаемых на основании договоров социального найма и жилых помещений в муниципальных общежитиях, переданных в муниципальную собственность от государственных муниципальных предприятий, либо учреждений на территории Еланского городского поселения</w:t>
      </w:r>
    </w:p>
    <w:p w:rsidR="00DC21FF" w:rsidRDefault="00DC21FF" w:rsidP="00736C89">
      <w:pPr>
        <w:pStyle w:val="ConsPlusTitle"/>
        <w:widowControl/>
        <w:jc w:val="both"/>
      </w:pPr>
    </w:p>
    <w:p w:rsidR="00DC21FF" w:rsidRPr="006D19DE" w:rsidRDefault="00DC21FF" w:rsidP="00736C89">
      <w:pPr>
        <w:pStyle w:val="ConsPlusNonformat"/>
        <w:widowControl/>
        <w:jc w:val="both"/>
        <w:rPr>
          <w:rFonts w:ascii="Times New Roman" w:hAnsi="Times New Roman" w:cs="Times New Roman"/>
          <w:sz w:val="24"/>
          <w:szCs w:val="24"/>
        </w:rPr>
      </w:pPr>
      <w:r w:rsidRPr="006D19DE">
        <w:rPr>
          <w:rFonts w:ascii="Times New Roman" w:hAnsi="Times New Roman" w:cs="Times New Roman"/>
          <w:sz w:val="24"/>
          <w:szCs w:val="24"/>
        </w:rPr>
        <w:t xml:space="preserve">    Прошу (просим) передать ___________________________</w:t>
      </w:r>
      <w:r>
        <w:rPr>
          <w:rFonts w:ascii="Times New Roman" w:hAnsi="Times New Roman" w:cs="Times New Roman"/>
          <w:sz w:val="24"/>
          <w:szCs w:val="24"/>
        </w:rPr>
        <w:t>______________</w:t>
      </w:r>
      <w:r w:rsidRPr="006D19DE">
        <w:rPr>
          <w:rFonts w:ascii="Times New Roman" w:hAnsi="Times New Roman" w:cs="Times New Roman"/>
          <w:sz w:val="24"/>
          <w:szCs w:val="24"/>
        </w:rPr>
        <w:t>___________</w:t>
      </w:r>
    </w:p>
    <w:p w:rsidR="00DC21FF" w:rsidRPr="003E7EB8" w:rsidRDefault="00DC21FF" w:rsidP="00736C89">
      <w:pPr>
        <w:pStyle w:val="ConsPlusNonformat"/>
        <w:widowControl/>
        <w:jc w:val="both"/>
        <w:rPr>
          <w:rFonts w:ascii="Times New Roman" w:hAnsi="Times New Roman" w:cs="Times New Roman"/>
        </w:rPr>
      </w:pPr>
      <w:r w:rsidRPr="003E7EB8">
        <w:rPr>
          <w:rFonts w:ascii="Times New Roman" w:hAnsi="Times New Roman" w:cs="Times New Roman"/>
        </w:rPr>
        <w:t xml:space="preserve">                                      </w:t>
      </w:r>
      <w:r>
        <w:rPr>
          <w:rFonts w:ascii="Times New Roman" w:hAnsi="Times New Roman" w:cs="Times New Roman"/>
        </w:rPr>
        <w:t xml:space="preserve">                  </w:t>
      </w:r>
      <w:r w:rsidRPr="003E7EB8">
        <w:rPr>
          <w:rFonts w:ascii="Times New Roman" w:hAnsi="Times New Roman" w:cs="Times New Roman"/>
        </w:rPr>
        <w:t xml:space="preserve"> (вид собственности с указанием размера долей)</w:t>
      </w:r>
    </w:p>
    <w:p w:rsidR="00DC21FF" w:rsidRPr="006D19DE" w:rsidRDefault="00DC21FF" w:rsidP="00736C89">
      <w:pPr>
        <w:pStyle w:val="ConsPlusNonformat"/>
        <w:widowControl/>
        <w:jc w:val="both"/>
        <w:rPr>
          <w:rFonts w:ascii="Times New Roman" w:hAnsi="Times New Roman" w:cs="Times New Roman"/>
          <w:sz w:val="24"/>
          <w:szCs w:val="24"/>
        </w:rPr>
      </w:pPr>
      <w:r w:rsidRPr="006D19DE">
        <w:rPr>
          <w:rFonts w:ascii="Times New Roman" w:hAnsi="Times New Roman" w:cs="Times New Roman"/>
          <w:sz w:val="24"/>
          <w:szCs w:val="24"/>
        </w:rPr>
        <w:t xml:space="preserve">в собственность занимаемую мною (нами) квартиру (комнату) </w:t>
      </w:r>
      <w:r>
        <w:rPr>
          <w:rFonts w:ascii="Times New Roman" w:hAnsi="Times New Roman" w:cs="Times New Roman"/>
          <w:sz w:val="24"/>
          <w:szCs w:val="24"/>
        </w:rPr>
        <w:t>№</w:t>
      </w:r>
      <w:r w:rsidRPr="006D19DE">
        <w:rPr>
          <w:rFonts w:ascii="Times New Roman" w:hAnsi="Times New Roman" w:cs="Times New Roman"/>
          <w:sz w:val="24"/>
          <w:szCs w:val="24"/>
        </w:rPr>
        <w:t xml:space="preserve"> ____</w:t>
      </w:r>
      <w:r>
        <w:rPr>
          <w:rFonts w:ascii="Times New Roman" w:hAnsi="Times New Roman" w:cs="Times New Roman"/>
          <w:sz w:val="24"/>
          <w:szCs w:val="24"/>
        </w:rPr>
        <w:t>_______________</w:t>
      </w:r>
      <w:r w:rsidRPr="006D19DE">
        <w:rPr>
          <w:rFonts w:ascii="Times New Roman" w:hAnsi="Times New Roman" w:cs="Times New Roman"/>
          <w:sz w:val="24"/>
          <w:szCs w:val="24"/>
        </w:rPr>
        <w:t>__</w:t>
      </w:r>
    </w:p>
    <w:p w:rsidR="00DC21FF" w:rsidRPr="006D19DE" w:rsidRDefault="00DC21FF" w:rsidP="00736C89">
      <w:pPr>
        <w:pStyle w:val="ConsPlusNonformat"/>
        <w:widowControl/>
        <w:jc w:val="both"/>
        <w:rPr>
          <w:rFonts w:ascii="Times New Roman" w:hAnsi="Times New Roman" w:cs="Times New Roman"/>
          <w:sz w:val="24"/>
          <w:szCs w:val="24"/>
        </w:rPr>
      </w:pPr>
      <w:r w:rsidRPr="006D19DE">
        <w:rPr>
          <w:rFonts w:ascii="Times New Roman" w:hAnsi="Times New Roman" w:cs="Times New Roman"/>
          <w:sz w:val="24"/>
          <w:szCs w:val="24"/>
        </w:rPr>
        <w:t>в жилом доме по адресу: _______</w:t>
      </w:r>
      <w:r>
        <w:rPr>
          <w:rFonts w:ascii="Times New Roman" w:hAnsi="Times New Roman" w:cs="Times New Roman"/>
          <w:sz w:val="24"/>
          <w:szCs w:val="24"/>
        </w:rPr>
        <w:t>______________</w:t>
      </w:r>
      <w:r w:rsidRPr="006D19DE">
        <w:rPr>
          <w:rFonts w:ascii="Times New Roman" w:hAnsi="Times New Roman" w:cs="Times New Roman"/>
          <w:sz w:val="24"/>
          <w:szCs w:val="24"/>
        </w:rPr>
        <w:t>__________________________________,</w:t>
      </w:r>
    </w:p>
    <w:p w:rsidR="00DC21FF" w:rsidRPr="003E7EB8" w:rsidRDefault="00DC21FF" w:rsidP="00736C89">
      <w:pPr>
        <w:pStyle w:val="ConsPlusNonformat"/>
        <w:widowControl/>
        <w:jc w:val="both"/>
        <w:rPr>
          <w:rFonts w:ascii="Times New Roman" w:hAnsi="Times New Roman" w:cs="Times New Roman"/>
        </w:rPr>
      </w:pPr>
      <w:r w:rsidRPr="003E7EB8">
        <w:rPr>
          <w:rFonts w:ascii="Times New Roman" w:hAnsi="Times New Roman" w:cs="Times New Roman"/>
        </w:rPr>
        <w:t xml:space="preserve">            </w:t>
      </w:r>
      <w:r>
        <w:rPr>
          <w:rFonts w:ascii="Times New Roman" w:hAnsi="Times New Roman" w:cs="Times New Roman"/>
        </w:rPr>
        <w:t xml:space="preserve">                                       </w:t>
      </w:r>
      <w:r w:rsidRPr="003E7EB8">
        <w:rPr>
          <w:rFonts w:ascii="Times New Roman" w:hAnsi="Times New Roman" w:cs="Times New Roman"/>
        </w:rPr>
        <w:t>(индекс, город, улица, номер жилого дома)</w:t>
      </w:r>
    </w:p>
    <w:p w:rsidR="00DC21FF" w:rsidRPr="006D19DE" w:rsidRDefault="00DC21FF" w:rsidP="00736C89">
      <w:pPr>
        <w:pStyle w:val="ConsPlusNonformat"/>
        <w:widowControl/>
        <w:jc w:val="both"/>
        <w:rPr>
          <w:rFonts w:ascii="Times New Roman" w:hAnsi="Times New Roman" w:cs="Times New Roman"/>
          <w:sz w:val="24"/>
          <w:szCs w:val="24"/>
        </w:rPr>
      </w:pPr>
      <w:r w:rsidRPr="005461F9">
        <w:rPr>
          <w:rFonts w:ascii="Times New Roman" w:hAnsi="Times New Roman" w:cs="Times New Roman"/>
          <w:sz w:val="24"/>
          <w:szCs w:val="24"/>
          <w:u w:val="single"/>
        </w:rPr>
        <w:t>являющемся (не являющемся)</w:t>
      </w:r>
      <w:r w:rsidRPr="006D19DE">
        <w:rPr>
          <w:rFonts w:ascii="Times New Roman" w:hAnsi="Times New Roman" w:cs="Times New Roman"/>
          <w:sz w:val="24"/>
          <w:szCs w:val="24"/>
        </w:rPr>
        <w:t xml:space="preserve"> муниципальным общежитием.</w:t>
      </w:r>
    </w:p>
    <w:p w:rsidR="00DC21FF" w:rsidRPr="003E7EB8" w:rsidRDefault="00DC21FF" w:rsidP="00736C89">
      <w:pPr>
        <w:pStyle w:val="ConsPlusNonformat"/>
        <w:widowControl/>
        <w:jc w:val="both"/>
        <w:rPr>
          <w:rFonts w:ascii="Times New Roman" w:hAnsi="Times New Roman" w:cs="Times New Roman"/>
        </w:rPr>
      </w:pPr>
      <w:r w:rsidRPr="003E7EB8">
        <w:rPr>
          <w:rFonts w:ascii="Times New Roman" w:hAnsi="Times New Roman" w:cs="Times New Roman"/>
        </w:rPr>
        <w:t xml:space="preserve">  </w:t>
      </w:r>
      <w:r>
        <w:rPr>
          <w:rFonts w:ascii="Times New Roman" w:hAnsi="Times New Roman" w:cs="Times New Roman"/>
        </w:rPr>
        <w:t xml:space="preserve">    </w:t>
      </w:r>
      <w:r w:rsidRPr="003E7EB8">
        <w:rPr>
          <w:rFonts w:ascii="Times New Roman" w:hAnsi="Times New Roman" w:cs="Times New Roman"/>
        </w:rPr>
        <w:t xml:space="preserve"> (нужное подчеркнуть)</w:t>
      </w:r>
    </w:p>
    <w:p w:rsidR="00DC21FF" w:rsidRPr="006D19DE" w:rsidRDefault="00DC21FF" w:rsidP="00736C89">
      <w:pPr>
        <w:pStyle w:val="ConsPlusNonformat"/>
        <w:widowControl/>
        <w:jc w:val="both"/>
        <w:rPr>
          <w:rFonts w:ascii="Times New Roman" w:hAnsi="Times New Roman" w:cs="Times New Roman"/>
          <w:sz w:val="24"/>
          <w:szCs w:val="24"/>
        </w:rPr>
      </w:pPr>
      <w:r w:rsidRPr="006D19DE">
        <w:rPr>
          <w:rFonts w:ascii="Times New Roman" w:hAnsi="Times New Roman" w:cs="Times New Roman"/>
          <w:sz w:val="24"/>
          <w:szCs w:val="24"/>
        </w:rPr>
        <w:t>Тел. домашний __________________  Тел. служебный _________________</w:t>
      </w:r>
    </w:p>
    <w:p w:rsidR="00DC21FF" w:rsidRPr="006D19DE" w:rsidRDefault="00DC21FF" w:rsidP="00736C89">
      <w:pPr>
        <w:pStyle w:val="ConsPlusNonformat"/>
        <w:widowControl/>
        <w:spacing w:before="120" w:after="120"/>
        <w:jc w:val="both"/>
        <w:rPr>
          <w:rFonts w:ascii="Times New Roman" w:hAnsi="Times New Roman" w:cs="Times New Roman"/>
          <w:sz w:val="24"/>
          <w:szCs w:val="24"/>
        </w:rPr>
      </w:pPr>
      <w:r w:rsidRPr="006D19DE">
        <w:rPr>
          <w:rFonts w:ascii="Times New Roman" w:hAnsi="Times New Roman" w:cs="Times New Roman"/>
          <w:sz w:val="24"/>
          <w:szCs w:val="24"/>
        </w:rPr>
        <w:t>Состав семьи</w:t>
      </w:r>
    </w:p>
    <w:tbl>
      <w:tblPr>
        <w:tblW w:w="10206" w:type="dxa"/>
        <w:tblInd w:w="70" w:type="dxa"/>
        <w:tblLayout w:type="fixed"/>
        <w:tblCellMar>
          <w:left w:w="70" w:type="dxa"/>
          <w:right w:w="70" w:type="dxa"/>
        </w:tblCellMar>
        <w:tblLook w:val="0000"/>
      </w:tblPr>
      <w:tblGrid>
        <w:gridCol w:w="567"/>
        <w:gridCol w:w="1485"/>
        <w:gridCol w:w="2626"/>
        <w:gridCol w:w="1006"/>
        <w:gridCol w:w="1262"/>
        <w:gridCol w:w="1134"/>
        <w:gridCol w:w="2126"/>
      </w:tblGrid>
      <w:tr w:rsidR="00DC21FF" w:rsidRPr="006D19DE" w:rsidTr="00736C89">
        <w:trPr>
          <w:cantSplit/>
          <w:trHeight w:val="1440"/>
        </w:trPr>
        <w:tc>
          <w:tcPr>
            <w:tcW w:w="567"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D19DE">
              <w:rPr>
                <w:rFonts w:ascii="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r w:rsidRPr="006D19DE">
              <w:rPr>
                <w:rFonts w:ascii="Times New Roman" w:hAnsi="Times New Roman" w:cs="Times New Roman"/>
                <w:sz w:val="24"/>
                <w:szCs w:val="24"/>
              </w:rPr>
              <w:t>Степень</w:t>
            </w:r>
            <w:r w:rsidRPr="006D19DE">
              <w:rPr>
                <w:rFonts w:ascii="Times New Roman" w:hAnsi="Times New Roman" w:cs="Times New Roman"/>
                <w:sz w:val="24"/>
                <w:szCs w:val="24"/>
              </w:rPr>
              <w:br/>
              <w:t>родства</w:t>
            </w:r>
          </w:p>
        </w:tc>
        <w:tc>
          <w:tcPr>
            <w:tcW w:w="2626"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r w:rsidRPr="006D19DE">
              <w:rPr>
                <w:rFonts w:ascii="Times New Roman" w:hAnsi="Times New Roman" w:cs="Times New Roman"/>
                <w:sz w:val="24"/>
                <w:szCs w:val="24"/>
              </w:rPr>
              <w:t>Ф.И.О.</w:t>
            </w:r>
            <w:r w:rsidRPr="006D19DE">
              <w:rPr>
                <w:rFonts w:ascii="Times New Roman" w:hAnsi="Times New Roman" w:cs="Times New Roman"/>
                <w:sz w:val="24"/>
                <w:szCs w:val="24"/>
              </w:rPr>
              <w:br/>
              <w:t>членов</w:t>
            </w:r>
            <w:r w:rsidRPr="006D19DE">
              <w:rPr>
                <w:rFonts w:ascii="Times New Roman" w:hAnsi="Times New Roman" w:cs="Times New Roman"/>
                <w:sz w:val="24"/>
                <w:szCs w:val="24"/>
              </w:rPr>
              <w:br/>
              <w:t>семьи</w:t>
            </w:r>
            <w:r w:rsidRPr="006D19DE">
              <w:rPr>
                <w:rFonts w:ascii="Times New Roman" w:hAnsi="Times New Roman" w:cs="Times New Roman"/>
                <w:sz w:val="24"/>
                <w:szCs w:val="24"/>
              </w:rPr>
              <w:br/>
            </w:r>
            <w:r w:rsidRPr="007576DB">
              <w:rPr>
                <w:rFonts w:ascii="Times New Roman" w:hAnsi="Times New Roman" w:cs="Times New Roman"/>
                <w:sz w:val="16"/>
                <w:szCs w:val="16"/>
              </w:rPr>
              <w:t>(полностью)</w:t>
            </w:r>
          </w:p>
        </w:tc>
        <w:tc>
          <w:tcPr>
            <w:tcW w:w="1006"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r w:rsidRPr="006D19DE">
              <w:rPr>
                <w:rFonts w:ascii="Times New Roman" w:hAnsi="Times New Roman" w:cs="Times New Roman"/>
                <w:sz w:val="24"/>
                <w:szCs w:val="24"/>
              </w:rPr>
              <w:t>Дата</w:t>
            </w:r>
            <w:r w:rsidRPr="006D19DE">
              <w:rPr>
                <w:rFonts w:ascii="Times New Roman" w:hAnsi="Times New Roman" w:cs="Times New Roman"/>
                <w:sz w:val="24"/>
                <w:szCs w:val="24"/>
              </w:rPr>
              <w:br/>
            </w:r>
            <w:r w:rsidRPr="007576DB">
              <w:rPr>
                <w:rFonts w:ascii="Times New Roman" w:hAnsi="Times New Roman" w:cs="Times New Roman"/>
              </w:rPr>
              <w:t>рождения</w:t>
            </w:r>
          </w:p>
        </w:tc>
        <w:tc>
          <w:tcPr>
            <w:tcW w:w="1262" w:type="dxa"/>
            <w:tcBorders>
              <w:top w:val="single" w:sz="6" w:space="0" w:color="auto"/>
              <w:left w:val="single" w:sz="6" w:space="0" w:color="auto"/>
              <w:bottom w:val="single" w:sz="6" w:space="0" w:color="auto"/>
              <w:right w:val="single" w:sz="6" w:space="0" w:color="auto"/>
            </w:tcBorders>
          </w:tcPr>
          <w:p w:rsidR="00DC21FF" w:rsidRPr="007576DB" w:rsidRDefault="00DC21FF" w:rsidP="00866DF7">
            <w:pPr>
              <w:pStyle w:val="ConsPlusNormal"/>
              <w:widowControl/>
              <w:ind w:firstLine="0"/>
              <w:jc w:val="both"/>
              <w:rPr>
                <w:rFonts w:ascii="Times New Roman" w:hAnsi="Times New Roman" w:cs="Times New Roman"/>
              </w:rPr>
            </w:pPr>
            <w:r w:rsidRPr="007576DB">
              <w:rPr>
                <w:rFonts w:ascii="Times New Roman" w:hAnsi="Times New Roman" w:cs="Times New Roman"/>
              </w:rPr>
              <w:t>Данные</w:t>
            </w:r>
            <w:r w:rsidRPr="007576DB">
              <w:rPr>
                <w:rFonts w:ascii="Times New Roman" w:hAnsi="Times New Roman" w:cs="Times New Roman"/>
              </w:rPr>
              <w:br/>
              <w:t>паспорта,</w:t>
            </w:r>
            <w:r w:rsidRPr="007576DB">
              <w:rPr>
                <w:rFonts w:ascii="Times New Roman" w:hAnsi="Times New Roman" w:cs="Times New Roman"/>
              </w:rPr>
              <w:br/>
              <w:t xml:space="preserve">свидетельства </w:t>
            </w:r>
            <w:r w:rsidRPr="007576DB">
              <w:rPr>
                <w:rFonts w:ascii="Times New Roman" w:hAnsi="Times New Roman" w:cs="Times New Roman"/>
              </w:rPr>
              <w:br/>
              <w:t>о рождении</w:t>
            </w:r>
            <w:r w:rsidRPr="007576DB">
              <w:rPr>
                <w:rFonts w:ascii="Times New Roman" w:hAnsi="Times New Roman" w:cs="Times New Roman"/>
              </w:rPr>
              <w:br/>
              <w:t>(серия, номер,</w:t>
            </w:r>
            <w:r w:rsidRPr="007576DB">
              <w:rPr>
                <w:rFonts w:ascii="Times New Roman" w:hAnsi="Times New Roman" w:cs="Times New Roman"/>
              </w:rPr>
              <w:br/>
              <w:t>кем и когда</w:t>
            </w:r>
            <w:r w:rsidRPr="007576DB">
              <w:rPr>
                <w:rFonts w:ascii="Times New Roman" w:hAnsi="Times New Roman" w:cs="Times New Roman"/>
              </w:rPr>
              <w:br/>
              <w:t>выдан)</w:t>
            </w:r>
          </w:p>
        </w:tc>
        <w:tc>
          <w:tcPr>
            <w:tcW w:w="1134" w:type="dxa"/>
            <w:tcBorders>
              <w:top w:val="single" w:sz="6" w:space="0" w:color="auto"/>
              <w:left w:val="single" w:sz="6" w:space="0" w:color="auto"/>
              <w:bottom w:val="single" w:sz="6" w:space="0" w:color="auto"/>
              <w:right w:val="single" w:sz="6" w:space="0" w:color="auto"/>
            </w:tcBorders>
          </w:tcPr>
          <w:p w:rsidR="00DC21FF" w:rsidRPr="007576DB" w:rsidRDefault="00DC21FF" w:rsidP="00866DF7">
            <w:pPr>
              <w:pStyle w:val="ConsPlusNormal"/>
              <w:widowControl/>
              <w:ind w:firstLine="0"/>
              <w:jc w:val="both"/>
              <w:rPr>
                <w:rFonts w:ascii="Times New Roman" w:hAnsi="Times New Roman" w:cs="Times New Roman"/>
              </w:rPr>
            </w:pPr>
            <w:r w:rsidRPr="007576DB">
              <w:rPr>
                <w:rFonts w:ascii="Times New Roman" w:hAnsi="Times New Roman" w:cs="Times New Roman"/>
              </w:rPr>
              <w:t>Доля в</w:t>
            </w:r>
            <w:r w:rsidRPr="007576DB">
              <w:rPr>
                <w:rFonts w:ascii="Times New Roman" w:hAnsi="Times New Roman" w:cs="Times New Roman"/>
              </w:rPr>
              <w:br/>
              <w:t>праве</w:t>
            </w:r>
            <w:r w:rsidRPr="007576DB">
              <w:rPr>
                <w:rFonts w:ascii="Times New Roman" w:hAnsi="Times New Roman" w:cs="Times New Roman"/>
              </w:rPr>
              <w:br/>
              <w:t>собственности на</w:t>
            </w:r>
            <w:r w:rsidRPr="007576DB">
              <w:rPr>
                <w:rFonts w:ascii="Times New Roman" w:hAnsi="Times New Roman" w:cs="Times New Roman"/>
              </w:rPr>
              <w:br/>
              <w:t>приватизируе</w:t>
            </w:r>
            <w:r>
              <w:rPr>
                <w:rFonts w:ascii="Times New Roman" w:hAnsi="Times New Roman" w:cs="Times New Roman"/>
              </w:rPr>
              <w:t xml:space="preserve">мое </w:t>
            </w:r>
            <w:r w:rsidRPr="007576DB">
              <w:rPr>
                <w:rFonts w:ascii="Times New Roman" w:hAnsi="Times New Roman" w:cs="Times New Roman"/>
              </w:rPr>
              <w:t>жилое помещение</w:t>
            </w:r>
          </w:p>
        </w:tc>
        <w:tc>
          <w:tcPr>
            <w:tcW w:w="2126" w:type="dxa"/>
            <w:tcBorders>
              <w:top w:val="single" w:sz="6" w:space="0" w:color="auto"/>
              <w:left w:val="single" w:sz="6" w:space="0" w:color="auto"/>
              <w:bottom w:val="single" w:sz="6" w:space="0" w:color="auto"/>
              <w:right w:val="single" w:sz="6" w:space="0" w:color="auto"/>
            </w:tcBorders>
          </w:tcPr>
          <w:p w:rsidR="00DC21FF" w:rsidRPr="007576DB" w:rsidRDefault="00DC21FF" w:rsidP="00866DF7">
            <w:pPr>
              <w:pStyle w:val="ConsPlusNormal"/>
              <w:widowControl/>
              <w:ind w:right="-70" w:firstLine="0"/>
              <w:jc w:val="both"/>
              <w:rPr>
                <w:rFonts w:ascii="Times New Roman" w:hAnsi="Times New Roman" w:cs="Times New Roman"/>
              </w:rPr>
            </w:pPr>
            <w:r w:rsidRPr="007576DB">
              <w:rPr>
                <w:rFonts w:ascii="Times New Roman" w:hAnsi="Times New Roman" w:cs="Times New Roman"/>
              </w:rPr>
              <w:t>Подпись лица</w:t>
            </w:r>
            <w:r w:rsidRPr="005461F9">
              <w:rPr>
                <w:rFonts w:ascii="Times New Roman" w:hAnsi="Times New Roman" w:cs="Times New Roman"/>
              </w:rPr>
              <w:t xml:space="preserve"> </w:t>
            </w:r>
            <w:r w:rsidRPr="007576DB">
              <w:rPr>
                <w:rFonts w:ascii="Times New Roman" w:hAnsi="Times New Roman" w:cs="Times New Roman"/>
              </w:rPr>
              <w:t>о согласии на приватизацию жилого</w:t>
            </w:r>
            <w:r>
              <w:rPr>
                <w:rFonts w:ascii="Times New Roman" w:hAnsi="Times New Roman" w:cs="Times New Roman"/>
              </w:rPr>
              <w:t xml:space="preserve"> помещения</w:t>
            </w:r>
            <w:r w:rsidRPr="005461F9">
              <w:rPr>
                <w:rFonts w:ascii="Times New Roman" w:hAnsi="Times New Roman" w:cs="Times New Roman"/>
              </w:rPr>
              <w:t xml:space="preserve"> </w:t>
            </w:r>
            <w:r w:rsidRPr="007576DB">
              <w:rPr>
                <w:rFonts w:ascii="Times New Roman" w:hAnsi="Times New Roman" w:cs="Times New Roman"/>
              </w:rPr>
              <w:t>муниципального жилищного фонда в</w:t>
            </w:r>
            <w:r w:rsidRPr="007576DB">
              <w:rPr>
                <w:rFonts w:ascii="Times New Roman" w:hAnsi="Times New Roman" w:cs="Times New Roman"/>
              </w:rPr>
              <w:br/>
              <w:t>соответствии</w:t>
            </w:r>
            <w:r>
              <w:rPr>
                <w:rFonts w:ascii="Times New Roman" w:hAnsi="Times New Roman" w:cs="Times New Roman"/>
              </w:rPr>
              <w:t xml:space="preserve"> </w:t>
            </w:r>
            <w:r w:rsidRPr="007576DB">
              <w:rPr>
                <w:rFonts w:ascii="Times New Roman" w:hAnsi="Times New Roman" w:cs="Times New Roman"/>
              </w:rPr>
              <w:t xml:space="preserve">с </w:t>
            </w:r>
            <w:r>
              <w:rPr>
                <w:rFonts w:ascii="Times New Roman" w:hAnsi="Times New Roman" w:cs="Times New Roman"/>
              </w:rPr>
              <w:t>н</w:t>
            </w:r>
            <w:r w:rsidRPr="007576DB">
              <w:rPr>
                <w:rFonts w:ascii="Times New Roman" w:hAnsi="Times New Roman" w:cs="Times New Roman"/>
              </w:rPr>
              <w:t xml:space="preserve">астоящим заявлением  </w:t>
            </w:r>
          </w:p>
        </w:tc>
      </w:tr>
      <w:tr w:rsidR="00DC21FF" w:rsidRPr="006D19DE" w:rsidTr="00736C89">
        <w:trPr>
          <w:cantSplit/>
          <w:trHeight w:val="505"/>
        </w:trPr>
        <w:tc>
          <w:tcPr>
            <w:tcW w:w="567"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r w:rsidRPr="006D19DE">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r w:rsidRPr="006D19DE">
              <w:rPr>
                <w:rFonts w:ascii="Times New Roman" w:hAnsi="Times New Roman" w:cs="Times New Roman"/>
                <w:sz w:val="24"/>
                <w:szCs w:val="24"/>
              </w:rPr>
              <w:t>Наниматель</w:t>
            </w:r>
          </w:p>
        </w:tc>
        <w:tc>
          <w:tcPr>
            <w:tcW w:w="2626"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1006"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1262"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r>
      <w:tr w:rsidR="00DC21FF" w:rsidRPr="006D19DE" w:rsidTr="00736C89">
        <w:trPr>
          <w:cantSplit/>
          <w:trHeight w:val="413"/>
        </w:trPr>
        <w:tc>
          <w:tcPr>
            <w:tcW w:w="567"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r w:rsidRPr="006D19DE">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2626"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1006"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1262"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r>
      <w:tr w:rsidR="00DC21FF" w:rsidRPr="006D19DE" w:rsidTr="00736C89">
        <w:trPr>
          <w:cantSplit/>
          <w:trHeight w:val="405"/>
        </w:trPr>
        <w:tc>
          <w:tcPr>
            <w:tcW w:w="567"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r w:rsidRPr="006D19DE">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2626"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1006"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1262"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C21FF" w:rsidRPr="006D19DE" w:rsidRDefault="00DC21FF" w:rsidP="00866DF7">
            <w:pPr>
              <w:pStyle w:val="ConsPlusNormal"/>
              <w:widowControl/>
              <w:ind w:firstLine="0"/>
              <w:jc w:val="both"/>
              <w:rPr>
                <w:rFonts w:ascii="Times New Roman" w:hAnsi="Times New Roman" w:cs="Times New Roman"/>
                <w:sz w:val="24"/>
                <w:szCs w:val="24"/>
              </w:rPr>
            </w:pPr>
          </w:p>
        </w:tc>
      </w:tr>
    </w:tbl>
    <w:p w:rsidR="00DC21FF" w:rsidRPr="006D19DE" w:rsidRDefault="00DC21FF" w:rsidP="00736C89">
      <w:pPr>
        <w:pStyle w:val="ConsPlusNonformat"/>
        <w:widowControl/>
        <w:spacing w:before="120"/>
        <w:jc w:val="both"/>
        <w:rPr>
          <w:rFonts w:ascii="Times New Roman" w:hAnsi="Times New Roman" w:cs="Times New Roman"/>
          <w:sz w:val="24"/>
          <w:szCs w:val="24"/>
        </w:rPr>
      </w:pPr>
      <w:r w:rsidRPr="006D19DE">
        <w:rPr>
          <w:rFonts w:ascii="Times New Roman" w:hAnsi="Times New Roman" w:cs="Times New Roman"/>
          <w:sz w:val="24"/>
          <w:szCs w:val="24"/>
        </w:rPr>
        <w:t>Подпись работника, ответственного за оформление документов</w:t>
      </w:r>
    </w:p>
    <w:p w:rsidR="00DC21FF" w:rsidRPr="006D19DE" w:rsidRDefault="00DC21FF" w:rsidP="00736C89">
      <w:pPr>
        <w:pStyle w:val="ConsPlusNonformat"/>
        <w:widowControl/>
        <w:jc w:val="both"/>
        <w:rPr>
          <w:rFonts w:ascii="Times New Roman" w:hAnsi="Times New Roman" w:cs="Times New Roman"/>
          <w:sz w:val="24"/>
          <w:szCs w:val="24"/>
        </w:rPr>
      </w:pPr>
      <w:r w:rsidRPr="006D19DE">
        <w:rPr>
          <w:rFonts w:ascii="Times New Roman" w:hAnsi="Times New Roman" w:cs="Times New Roman"/>
          <w:sz w:val="24"/>
          <w:szCs w:val="24"/>
        </w:rPr>
        <w:t>_______________  ______________  _________________________________</w:t>
      </w:r>
    </w:p>
    <w:p w:rsidR="00DC21FF" w:rsidRPr="006D19DE" w:rsidRDefault="00DC21FF" w:rsidP="00736C89">
      <w:pPr>
        <w:pStyle w:val="ConsPlusNonformat"/>
        <w:widowControl/>
        <w:jc w:val="both"/>
        <w:rPr>
          <w:rFonts w:ascii="Times New Roman" w:hAnsi="Times New Roman" w:cs="Times New Roman"/>
          <w:sz w:val="24"/>
          <w:szCs w:val="24"/>
        </w:rPr>
      </w:pPr>
      <w:r w:rsidRPr="006D19DE">
        <w:rPr>
          <w:rFonts w:ascii="Times New Roman" w:hAnsi="Times New Roman" w:cs="Times New Roman"/>
          <w:sz w:val="24"/>
          <w:szCs w:val="24"/>
        </w:rPr>
        <w:t xml:space="preserve">  (должность)      (подпись)         (Ф.И.О. должностного лица)</w:t>
      </w:r>
    </w:p>
    <w:p w:rsidR="00DC21FF" w:rsidRPr="006D19DE" w:rsidRDefault="00DC21FF" w:rsidP="00736C89">
      <w:pPr>
        <w:pStyle w:val="ConsPlusNonformat"/>
        <w:widowControl/>
        <w:jc w:val="both"/>
        <w:rPr>
          <w:rFonts w:ascii="Times New Roman" w:hAnsi="Times New Roman" w:cs="Times New Roman"/>
          <w:sz w:val="24"/>
          <w:szCs w:val="24"/>
        </w:rPr>
      </w:pPr>
      <w:r w:rsidRPr="006D19DE">
        <w:rPr>
          <w:rFonts w:ascii="Times New Roman" w:hAnsi="Times New Roman" w:cs="Times New Roman"/>
          <w:sz w:val="24"/>
          <w:szCs w:val="24"/>
        </w:rPr>
        <w:t>Подпись(и) гражданина (граждан), подписавшего(их) заявление,</w:t>
      </w:r>
      <w:r>
        <w:rPr>
          <w:rFonts w:ascii="Times New Roman" w:hAnsi="Times New Roman" w:cs="Times New Roman"/>
          <w:sz w:val="24"/>
          <w:szCs w:val="24"/>
        </w:rPr>
        <w:t xml:space="preserve">  </w:t>
      </w:r>
      <w:r w:rsidRPr="006D19DE">
        <w:rPr>
          <w:rFonts w:ascii="Times New Roman" w:hAnsi="Times New Roman" w:cs="Times New Roman"/>
          <w:sz w:val="24"/>
          <w:szCs w:val="24"/>
        </w:rPr>
        <w:t>удостоверяю.</w:t>
      </w:r>
    </w:p>
    <w:p w:rsidR="00DC21FF" w:rsidRPr="006D19DE" w:rsidRDefault="00DC21FF" w:rsidP="00736C89">
      <w:pPr>
        <w:pStyle w:val="ConsPlusNonformat"/>
        <w:widowControl/>
        <w:jc w:val="both"/>
        <w:rPr>
          <w:rFonts w:ascii="Times New Roman" w:hAnsi="Times New Roman" w:cs="Times New Roman"/>
          <w:sz w:val="24"/>
          <w:szCs w:val="24"/>
        </w:rPr>
      </w:pPr>
      <w:r w:rsidRPr="006D19DE">
        <w:rPr>
          <w:rFonts w:ascii="Times New Roman" w:hAnsi="Times New Roman" w:cs="Times New Roman"/>
          <w:sz w:val="24"/>
          <w:szCs w:val="24"/>
        </w:rPr>
        <w:t>Прилагаемые документы:</w:t>
      </w:r>
    </w:p>
    <w:p w:rsidR="00DC21FF" w:rsidRPr="006D19DE" w:rsidRDefault="00DC21FF" w:rsidP="00736C89">
      <w:pPr>
        <w:pStyle w:val="ConsPlusNonformat"/>
        <w:widowControl/>
        <w:jc w:val="both"/>
        <w:rPr>
          <w:rFonts w:ascii="Times New Roman" w:hAnsi="Times New Roman" w:cs="Times New Roman"/>
          <w:sz w:val="24"/>
          <w:szCs w:val="24"/>
        </w:rPr>
      </w:pPr>
      <w:r w:rsidRPr="006D19DE">
        <w:rPr>
          <w:rFonts w:ascii="Times New Roman" w:hAnsi="Times New Roman" w:cs="Times New Roman"/>
          <w:sz w:val="24"/>
          <w:szCs w:val="24"/>
        </w:rPr>
        <w:t>1) _______</w:t>
      </w:r>
      <w:r>
        <w:rPr>
          <w:rFonts w:ascii="Times New Roman" w:hAnsi="Times New Roman" w:cs="Times New Roman"/>
          <w:sz w:val="24"/>
          <w:szCs w:val="24"/>
        </w:rPr>
        <w:t>_____________</w:t>
      </w:r>
      <w:r w:rsidRPr="006D19DE">
        <w:rPr>
          <w:rFonts w:ascii="Times New Roman" w:hAnsi="Times New Roman" w:cs="Times New Roman"/>
          <w:sz w:val="24"/>
          <w:szCs w:val="24"/>
        </w:rPr>
        <w:t>_______________________________________________________;</w:t>
      </w:r>
    </w:p>
    <w:p w:rsidR="00DC21FF" w:rsidRPr="006D19DE" w:rsidRDefault="00DC21FF" w:rsidP="00736C89">
      <w:pPr>
        <w:pStyle w:val="ConsPlusNonformat"/>
        <w:widowControl/>
        <w:jc w:val="both"/>
        <w:rPr>
          <w:rFonts w:ascii="Times New Roman" w:hAnsi="Times New Roman" w:cs="Times New Roman"/>
          <w:sz w:val="24"/>
          <w:szCs w:val="24"/>
        </w:rPr>
      </w:pPr>
      <w:r w:rsidRPr="005461F9">
        <w:rPr>
          <w:rFonts w:ascii="Times New Roman" w:hAnsi="Times New Roman" w:cs="Times New Roman"/>
          <w:sz w:val="24"/>
          <w:szCs w:val="24"/>
        </w:rPr>
        <w:t>2</w:t>
      </w:r>
      <w:r w:rsidRPr="006D19DE">
        <w:rPr>
          <w:rFonts w:ascii="Times New Roman" w:hAnsi="Times New Roman" w:cs="Times New Roman"/>
          <w:sz w:val="24"/>
          <w:szCs w:val="24"/>
        </w:rPr>
        <w:t>) ____________________</w:t>
      </w:r>
      <w:r>
        <w:rPr>
          <w:rFonts w:ascii="Times New Roman" w:hAnsi="Times New Roman" w:cs="Times New Roman"/>
          <w:sz w:val="24"/>
          <w:szCs w:val="24"/>
        </w:rPr>
        <w:t>_____________</w:t>
      </w:r>
      <w:r w:rsidRPr="006D19DE">
        <w:rPr>
          <w:rFonts w:ascii="Times New Roman" w:hAnsi="Times New Roman" w:cs="Times New Roman"/>
          <w:sz w:val="24"/>
          <w:szCs w:val="24"/>
        </w:rPr>
        <w:t>__________________________________________;</w:t>
      </w:r>
    </w:p>
    <w:p w:rsidR="00DC21FF" w:rsidRDefault="00DC21FF" w:rsidP="00736C89">
      <w:pPr>
        <w:pStyle w:val="ConsPlusNonformat"/>
        <w:widowControl/>
        <w:jc w:val="both"/>
        <w:rPr>
          <w:rFonts w:ascii="Times New Roman" w:hAnsi="Times New Roman" w:cs="Times New Roman"/>
          <w:sz w:val="24"/>
          <w:szCs w:val="24"/>
        </w:rPr>
      </w:pPr>
      <w:r w:rsidRPr="005461F9">
        <w:rPr>
          <w:rFonts w:ascii="Times New Roman" w:hAnsi="Times New Roman" w:cs="Times New Roman"/>
          <w:sz w:val="24"/>
          <w:szCs w:val="24"/>
        </w:rPr>
        <w:t>3</w:t>
      </w:r>
      <w:r w:rsidRPr="006D19DE">
        <w:rPr>
          <w:rFonts w:ascii="Times New Roman" w:hAnsi="Times New Roman" w:cs="Times New Roman"/>
          <w:sz w:val="24"/>
          <w:szCs w:val="24"/>
        </w:rPr>
        <w:t>) _________________________________</w:t>
      </w:r>
      <w:r>
        <w:rPr>
          <w:rFonts w:ascii="Times New Roman" w:hAnsi="Times New Roman" w:cs="Times New Roman"/>
          <w:sz w:val="24"/>
          <w:szCs w:val="24"/>
        </w:rPr>
        <w:t>__________________________________________;</w:t>
      </w:r>
    </w:p>
    <w:p w:rsidR="00DC21FF" w:rsidRDefault="00DC21FF" w:rsidP="00736C8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w:t>
      </w:r>
    </w:p>
    <w:p w:rsidR="00DC21FF" w:rsidRDefault="00DC21FF" w:rsidP="00736C8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w:t>
      </w:r>
    </w:p>
    <w:p w:rsidR="00DC21FF" w:rsidRPr="005461F9" w:rsidRDefault="00DC21FF" w:rsidP="00736C8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6)___________________________________________________________________________.</w:t>
      </w:r>
    </w:p>
    <w:p w:rsidR="00DC21FF" w:rsidRPr="006D19DE" w:rsidRDefault="00DC21FF" w:rsidP="00736C89">
      <w:pPr>
        <w:pStyle w:val="ConsPlusNonformat"/>
        <w:widowControl/>
        <w:jc w:val="both"/>
        <w:rPr>
          <w:rFonts w:ascii="Times New Roman" w:hAnsi="Times New Roman" w:cs="Times New Roman"/>
          <w:sz w:val="24"/>
          <w:szCs w:val="24"/>
        </w:rPr>
      </w:pPr>
      <w:r w:rsidRPr="006D19DE">
        <w:rPr>
          <w:rFonts w:ascii="Times New Roman" w:hAnsi="Times New Roman" w:cs="Times New Roman"/>
          <w:sz w:val="24"/>
          <w:szCs w:val="24"/>
        </w:rPr>
        <w:t>Подпись  должностного  лица,  ответственного  за  передачу жилья в</w:t>
      </w:r>
      <w:r>
        <w:rPr>
          <w:rFonts w:ascii="Times New Roman" w:hAnsi="Times New Roman" w:cs="Times New Roman"/>
          <w:sz w:val="24"/>
          <w:szCs w:val="24"/>
        </w:rPr>
        <w:t xml:space="preserve"> </w:t>
      </w:r>
      <w:r w:rsidRPr="006D19DE">
        <w:rPr>
          <w:rFonts w:ascii="Times New Roman" w:hAnsi="Times New Roman" w:cs="Times New Roman"/>
          <w:sz w:val="24"/>
          <w:szCs w:val="24"/>
        </w:rPr>
        <w:t>собственность гражданина (граждан)</w:t>
      </w:r>
    </w:p>
    <w:p w:rsidR="00DC21FF" w:rsidRPr="006D19DE" w:rsidRDefault="00DC21FF" w:rsidP="00736C89">
      <w:pPr>
        <w:pStyle w:val="ConsPlusNonformat"/>
        <w:widowControl/>
        <w:jc w:val="both"/>
        <w:rPr>
          <w:rFonts w:ascii="Times New Roman" w:hAnsi="Times New Roman" w:cs="Times New Roman"/>
          <w:sz w:val="24"/>
          <w:szCs w:val="24"/>
        </w:rPr>
      </w:pPr>
      <w:r w:rsidRPr="006D19DE">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6D19DE">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6D19DE">
        <w:rPr>
          <w:rFonts w:ascii="Times New Roman" w:hAnsi="Times New Roman" w:cs="Times New Roman"/>
          <w:sz w:val="24"/>
          <w:szCs w:val="24"/>
        </w:rPr>
        <w:t xml:space="preserve"> _________________________________</w:t>
      </w:r>
    </w:p>
    <w:p w:rsidR="00DC21FF" w:rsidRPr="00DA5FEB" w:rsidRDefault="00DC21FF" w:rsidP="00736C89">
      <w:pPr>
        <w:pStyle w:val="ConsPlusNonformat"/>
        <w:widowControl/>
        <w:jc w:val="both"/>
        <w:rPr>
          <w:rFonts w:ascii="Times New Roman" w:hAnsi="Times New Roman" w:cs="Times New Roman"/>
        </w:rPr>
      </w:pPr>
      <w:r w:rsidRPr="00DA5FEB">
        <w:rPr>
          <w:rFonts w:ascii="Times New Roman" w:hAnsi="Times New Roman" w:cs="Times New Roman"/>
        </w:rPr>
        <w:t xml:space="preserve"> </w:t>
      </w:r>
      <w:r>
        <w:rPr>
          <w:rFonts w:ascii="Times New Roman" w:hAnsi="Times New Roman" w:cs="Times New Roman"/>
        </w:rPr>
        <w:t xml:space="preserve">  </w:t>
      </w:r>
      <w:r w:rsidRPr="00DA5FEB">
        <w:rPr>
          <w:rFonts w:ascii="Times New Roman" w:hAnsi="Times New Roman" w:cs="Times New Roman"/>
        </w:rPr>
        <w:t xml:space="preserve"> (должность)     </w:t>
      </w:r>
      <w:r>
        <w:rPr>
          <w:rFonts w:ascii="Times New Roman" w:hAnsi="Times New Roman" w:cs="Times New Roman"/>
        </w:rPr>
        <w:t xml:space="preserve">             </w:t>
      </w:r>
      <w:r w:rsidRPr="00DA5FEB">
        <w:rPr>
          <w:rFonts w:ascii="Times New Roman" w:hAnsi="Times New Roman" w:cs="Times New Roman"/>
        </w:rPr>
        <w:t xml:space="preserve"> (подпись)         </w:t>
      </w:r>
      <w:r>
        <w:rPr>
          <w:rFonts w:ascii="Times New Roman" w:hAnsi="Times New Roman" w:cs="Times New Roman"/>
        </w:rPr>
        <w:t xml:space="preserve">                    </w:t>
      </w:r>
      <w:r w:rsidRPr="00DA5FEB">
        <w:rPr>
          <w:rFonts w:ascii="Times New Roman" w:hAnsi="Times New Roman" w:cs="Times New Roman"/>
        </w:rPr>
        <w:t>(Ф.И.О. должностного лица)</w:t>
      </w:r>
    </w:p>
    <w:p w:rsidR="00DC21FF" w:rsidRPr="00DF2F2B" w:rsidRDefault="00DC21FF" w:rsidP="00DF2F2B">
      <w:pPr>
        <w:pStyle w:val="ConsPlusNonformat"/>
        <w:widowControl/>
        <w:jc w:val="both"/>
        <w:rPr>
          <w:rFonts w:ascii="Times New Roman" w:hAnsi="Times New Roman" w:cs="Times New Roman"/>
          <w:sz w:val="24"/>
          <w:szCs w:val="24"/>
        </w:rPr>
      </w:pPr>
      <w:r>
        <w:t xml:space="preserve">   </w:t>
      </w:r>
      <w:r w:rsidRPr="00DF2F2B">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DF2F2B">
        <w:rPr>
          <w:rFonts w:ascii="Times New Roman" w:hAnsi="Times New Roman" w:cs="Times New Roman"/>
          <w:sz w:val="24"/>
          <w:szCs w:val="24"/>
        </w:rPr>
        <w:t xml:space="preserve">  "____" _____________ 20__ года</w:t>
      </w:r>
    </w:p>
    <w:sectPr w:rsidR="00DC21FF" w:rsidRPr="00DF2F2B" w:rsidSect="004B0F3A">
      <w:pgSz w:w="11906" w:h="16838"/>
      <w:pgMar w:top="360" w:right="1133" w:bottom="18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FF" w:rsidRDefault="00DC21FF" w:rsidP="00AE5F57">
      <w:pPr>
        <w:spacing w:after="0" w:line="240" w:lineRule="auto"/>
      </w:pPr>
      <w:r>
        <w:separator/>
      </w:r>
    </w:p>
  </w:endnote>
  <w:endnote w:type="continuationSeparator" w:id="0">
    <w:p w:rsidR="00DC21FF" w:rsidRDefault="00DC21FF" w:rsidP="00AE5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FF" w:rsidRDefault="00DC21FF" w:rsidP="00AE5F57">
      <w:pPr>
        <w:spacing w:after="0" w:line="240" w:lineRule="auto"/>
      </w:pPr>
      <w:r>
        <w:separator/>
      </w:r>
    </w:p>
  </w:footnote>
  <w:footnote w:type="continuationSeparator" w:id="0">
    <w:p w:rsidR="00DC21FF" w:rsidRDefault="00DC21FF" w:rsidP="00AE5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9CA0D2"/>
    <w:lvl w:ilvl="0">
      <w:numFmt w:val="bullet"/>
      <w:lvlText w:val="*"/>
      <w:lvlJc w:val="left"/>
    </w:lvl>
  </w:abstractNum>
  <w:abstractNum w:abstractNumId="1">
    <w:nsid w:val="08280409"/>
    <w:multiLevelType w:val="hybridMultilevel"/>
    <w:tmpl w:val="3550B0C0"/>
    <w:lvl w:ilvl="0" w:tplc="60CC0922">
      <w:start w:val="1"/>
      <w:numFmt w:val="decimal"/>
      <w:lvlText w:val="%1."/>
      <w:lvlJc w:val="left"/>
      <w:pPr>
        <w:tabs>
          <w:tab w:val="num" w:pos="502"/>
        </w:tabs>
        <w:ind w:left="502"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334920"/>
    <w:multiLevelType w:val="multilevel"/>
    <w:tmpl w:val="1E481C54"/>
    <w:lvl w:ilvl="0">
      <w:start w:val="2"/>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320"/>
        </w:tabs>
        <w:ind w:left="132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3">
    <w:nsid w:val="3C2D5814"/>
    <w:multiLevelType w:val="multilevel"/>
    <w:tmpl w:val="A936037C"/>
    <w:lvl w:ilvl="0">
      <w:start w:val="2"/>
      <w:numFmt w:val="decimal"/>
      <w:lvlText w:val="%1."/>
      <w:lvlJc w:val="left"/>
      <w:pPr>
        <w:tabs>
          <w:tab w:val="num" w:pos="870"/>
        </w:tabs>
        <w:ind w:left="870" w:hanging="870"/>
      </w:pPr>
      <w:rPr>
        <w:rFonts w:cs="Times New Roman" w:hint="default"/>
      </w:rPr>
    </w:lvl>
    <w:lvl w:ilvl="1">
      <w:start w:val="5"/>
      <w:numFmt w:val="decimal"/>
      <w:lvlText w:val="%1.%2."/>
      <w:lvlJc w:val="left"/>
      <w:pPr>
        <w:tabs>
          <w:tab w:val="num" w:pos="1140"/>
        </w:tabs>
        <w:ind w:left="1140" w:hanging="870"/>
      </w:pPr>
      <w:rPr>
        <w:rFonts w:cs="Times New Roman" w:hint="default"/>
      </w:rPr>
    </w:lvl>
    <w:lvl w:ilvl="2">
      <w:start w:val="6"/>
      <w:numFmt w:val="decimal"/>
      <w:lvlText w:val="%1.%2.%3."/>
      <w:lvlJc w:val="left"/>
      <w:pPr>
        <w:tabs>
          <w:tab w:val="num" w:pos="1410"/>
        </w:tabs>
        <w:ind w:left="1410" w:hanging="870"/>
      </w:pPr>
      <w:rPr>
        <w:rFonts w:cs="Times New Roman" w:hint="default"/>
      </w:rPr>
    </w:lvl>
    <w:lvl w:ilvl="3">
      <w:start w:val="1"/>
      <w:numFmt w:val="decimal"/>
      <w:lvlText w:val="%1.%2.%3.%4."/>
      <w:lvlJc w:val="left"/>
      <w:pPr>
        <w:tabs>
          <w:tab w:val="num" w:pos="1680"/>
        </w:tabs>
        <w:ind w:left="1680" w:hanging="87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nsid w:val="4AAC60EE"/>
    <w:multiLevelType w:val="hybridMultilevel"/>
    <w:tmpl w:val="15A81108"/>
    <w:lvl w:ilvl="0" w:tplc="52F4DC9E">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56B77C6C"/>
    <w:multiLevelType w:val="multilevel"/>
    <w:tmpl w:val="0E16D052"/>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50"/>
        </w:tabs>
        <w:ind w:left="1050" w:hanging="51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nsid w:val="678D5ED3"/>
    <w:multiLevelType w:val="hybridMultilevel"/>
    <w:tmpl w:val="894A823E"/>
    <w:lvl w:ilvl="0" w:tplc="2DE87BD2">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
    <w:nsid w:val="7DC415F6"/>
    <w:multiLevelType w:val="hybridMultilevel"/>
    <w:tmpl w:val="0C5475BA"/>
    <w:lvl w:ilvl="0" w:tplc="A9EA171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0"/>
    <w:lvlOverride w:ilvl="0">
      <w:lvl w:ilvl="0">
        <w:numFmt w:val="bullet"/>
        <w:lvlText w:val="-"/>
        <w:legacy w:legacy="1" w:legacySpace="0" w:legacyIndent="136"/>
        <w:lvlJc w:val="left"/>
        <w:rPr>
          <w:rFonts w:ascii="Times New Roman" w:hAnsi="Times New Roman" w:hint="default"/>
        </w:rPr>
      </w:lvl>
    </w:lvlOverride>
  </w:num>
  <w:num w:numId="3">
    <w:abstractNumId w:val="0"/>
    <w:lvlOverride w:ilvl="0">
      <w:lvl w:ilvl="0">
        <w:numFmt w:val="bullet"/>
        <w:lvlText w:val="-"/>
        <w:legacy w:legacy="1" w:legacySpace="0" w:legacyIndent="137"/>
        <w:lvlJc w:val="left"/>
        <w:rPr>
          <w:rFonts w:ascii="Times New Roman" w:hAnsi="Times New Roman" w:hint="default"/>
        </w:rPr>
      </w:lvl>
    </w:lvlOverride>
  </w:num>
  <w:num w:numId="4">
    <w:abstractNumId w:val="0"/>
    <w:lvlOverride w:ilvl="0">
      <w:lvl w:ilvl="0">
        <w:numFmt w:val="bullet"/>
        <w:lvlText w:val="-"/>
        <w:legacy w:legacy="1" w:legacySpace="0" w:legacyIndent="173"/>
        <w:lvlJc w:val="left"/>
        <w:rPr>
          <w:rFonts w:ascii="Times New Roman" w:hAnsi="Times New Roman" w:hint="default"/>
        </w:rPr>
      </w:lvl>
    </w:lvlOverride>
  </w:num>
  <w:num w:numId="5">
    <w:abstractNumId w:val="0"/>
    <w:lvlOverride w:ilvl="0">
      <w:lvl w:ilvl="0">
        <w:numFmt w:val="bullet"/>
        <w:lvlText w:val="-"/>
        <w:legacy w:legacy="1" w:legacySpace="0" w:legacyIndent="180"/>
        <w:lvlJc w:val="left"/>
        <w:rPr>
          <w:rFonts w:ascii="Times New Roman" w:hAnsi="Times New Roman" w:hint="default"/>
        </w:rPr>
      </w:lvl>
    </w:lvlOverride>
  </w:num>
  <w:num w:numId="6">
    <w:abstractNumId w:val="0"/>
    <w:lvlOverride w:ilvl="0">
      <w:lvl w:ilvl="0">
        <w:numFmt w:val="bullet"/>
        <w:lvlText w:val="-"/>
        <w:legacy w:legacy="1" w:legacySpace="0" w:legacyIndent="187"/>
        <w:lvlJc w:val="left"/>
        <w:rPr>
          <w:rFonts w:ascii="Times New Roman" w:hAnsi="Times New Roman" w:hint="default"/>
        </w:rPr>
      </w:lvl>
    </w:lvlOverride>
  </w:num>
  <w:num w:numId="7">
    <w:abstractNumId w:val="0"/>
    <w:lvlOverride w:ilvl="0">
      <w:lvl w:ilvl="0">
        <w:numFmt w:val="bullet"/>
        <w:lvlText w:val="-"/>
        <w:legacy w:legacy="1" w:legacySpace="0" w:legacyIndent="237"/>
        <w:lvlJc w:val="left"/>
        <w:rPr>
          <w:rFonts w:ascii="Times New Roman" w:hAnsi="Times New Roman" w:hint="default"/>
        </w:rPr>
      </w:lvl>
    </w:lvlOverride>
  </w:num>
  <w:num w:numId="8">
    <w:abstractNumId w:val="0"/>
    <w:lvlOverride w:ilvl="0">
      <w:lvl w:ilvl="0">
        <w:numFmt w:val="bullet"/>
        <w:lvlText w:val="-"/>
        <w:legacy w:legacy="1" w:legacySpace="0" w:legacyIndent="238"/>
        <w:lvlJc w:val="left"/>
        <w:rPr>
          <w:rFonts w:ascii="Times New Roman" w:hAnsi="Times New Roman" w:hint="default"/>
        </w:rPr>
      </w:lvl>
    </w:lvlOverride>
  </w:num>
  <w:num w:numId="9">
    <w:abstractNumId w:val="0"/>
    <w:lvlOverride w:ilvl="0">
      <w:lvl w:ilvl="0">
        <w:numFmt w:val="bullet"/>
        <w:lvlText w:val="-"/>
        <w:legacy w:legacy="1" w:legacySpace="0" w:legacyIndent="253"/>
        <w:lvlJc w:val="left"/>
        <w:rPr>
          <w:rFonts w:ascii="Times New Roman" w:hAnsi="Times New Roman" w:hint="default"/>
        </w:rPr>
      </w:lvl>
    </w:lvlOverride>
  </w:num>
  <w:num w:numId="10">
    <w:abstractNumId w:val="0"/>
    <w:lvlOverride w:ilvl="0">
      <w:lvl w:ilvl="0">
        <w:numFmt w:val="bullet"/>
        <w:lvlText w:val="-"/>
        <w:legacy w:legacy="1" w:legacySpace="0" w:legacyIndent="188"/>
        <w:lvlJc w:val="left"/>
        <w:rPr>
          <w:rFonts w:ascii="Times New Roman" w:hAnsi="Times New Roman" w:hint="default"/>
        </w:rPr>
      </w:lvl>
    </w:lvlOverride>
  </w:num>
  <w:num w:numId="11">
    <w:abstractNumId w:val="0"/>
    <w:lvlOverride w:ilvl="0">
      <w:lvl w:ilvl="0">
        <w:numFmt w:val="bullet"/>
        <w:lvlText w:val="-"/>
        <w:legacy w:legacy="1" w:legacySpace="0" w:legacyIndent="194"/>
        <w:lvlJc w:val="left"/>
        <w:rPr>
          <w:rFonts w:ascii="Times New Roman" w:hAnsi="Times New Roman" w:hint="default"/>
        </w:rPr>
      </w:lvl>
    </w:lvlOverride>
  </w:num>
  <w:num w:numId="12">
    <w:abstractNumId w:val="0"/>
    <w:lvlOverride w:ilvl="0">
      <w:lvl w:ilvl="0">
        <w:numFmt w:val="bullet"/>
        <w:lvlText w:val="-"/>
        <w:legacy w:legacy="1" w:legacySpace="0" w:legacyIndent="129"/>
        <w:lvlJc w:val="left"/>
        <w:rPr>
          <w:rFonts w:ascii="Times New Roman" w:hAnsi="Times New Roman" w:hint="default"/>
        </w:rPr>
      </w:lvl>
    </w:lvlOverride>
  </w:num>
  <w:num w:numId="13">
    <w:abstractNumId w:val="0"/>
    <w:lvlOverride w:ilvl="0">
      <w:lvl w:ilvl="0">
        <w:numFmt w:val="bullet"/>
        <w:lvlText w:val="-"/>
        <w:legacy w:legacy="1" w:legacySpace="0" w:legacyIndent="202"/>
        <w:lvlJc w:val="left"/>
        <w:rPr>
          <w:rFonts w:ascii="Times New Roman" w:hAnsi="Times New Roman" w:hint="default"/>
        </w:rPr>
      </w:lvl>
    </w:lvlOverride>
  </w:num>
  <w:num w:numId="14">
    <w:abstractNumId w:val="6"/>
  </w:num>
  <w:num w:numId="15">
    <w:abstractNumId w:val="3"/>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D92"/>
    <w:rsid w:val="0001575B"/>
    <w:rsid w:val="000200D4"/>
    <w:rsid w:val="00023D87"/>
    <w:rsid w:val="00034A5B"/>
    <w:rsid w:val="00036093"/>
    <w:rsid w:val="000460E4"/>
    <w:rsid w:val="00047AB2"/>
    <w:rsid w:val="0005634C"/>
    <w:rsid w:val="00062741"/>
    <w:rsid w:val="0006741C"/>
    <w:rsid w:val="00071878"/>
    <w:rsid w:val="00076A7B"/>
    <w:rsid w:val="000913D2"/>
    <w:rsid w:val="000951F1"/>
    <w:rsid w:val="000C0B73"/>
    <w:rsid w:val="000C28A5"/>
    <w:rsid w:val="000C3F2B"/>
    <w:rsid w:val="000E025E"/>
    <w:rsid w:val="000E04BC"/>
    <w:rsid w:val="000E2BCA"/>
    <w:rsid w:val="000E5829"/>
    <w:rsid w:val="000E73BF"/>
    <w:rsid w:val="000E7E64"/>
    <w:rsid w:val="0011181F"/>
    <w:rsid w:val="001141ED"/>
    <w:rsid w:val="00124649"/>
    <w:rsid w:val="00143081"/>
    <w:rsid w:val="00164E7E"/>
    <w:rsid w:val="00172C48"/>
    <w:rsid w:val="00174451"/>
    <w:rsid w:val="00175BBD"/>
    <w:rsid w:val="00177ACB"/>
    <w:rsid w:val="001827B1"/>
    <w:rsid w:val="00185449"/>
    <w:rsid w:val="00185E3B"/>
    <w:rsid w:val="00190854"/>
    <w:rsid w:val="001962F2"/>
    <w:rsid w:val="00197DE1"/>
    <w:rsid w:val="001A04F2"/>
    <w:rsid w:val="001B5201"/>
    <w:rsid w:val="001C5C0A"/>
    <w:rsid w:val="001C71AA"/>
    <w:rsid w:val="001D6D92"/>
    <w:rsid w:val="001E113A"/>
    <w:rsid w:val="001F0049"/>
    <w:rsid w:val="001F3FC3"/>
    <w:rsid w:val="001F5876"/>
    <w:rsid w:val="00206969"/>
    <w:rsid w:val="00210210"/>
    <w:rsid w:val="00210847"/>
    <w:rsid w:val="00217FBE"/>
    <w:rsid w:val="00222075"/>
    <w:rsid w:val="00222088"/>
    <w:rsid w:val="00225A67"/>
    <w:rsid w:val="00254C0D"/>
    <w:rsid w:val="002653D1"/>
    <w:rsid w:val="0026648E"/>
    <w:rsid w:val="002701C8"/>
    <w:rsid w:val="00275904"/>
    <w:rsid w:val="00280621"/>
    <w:rsid w:val="00281826"/>
    <w:rsid w:val="00285342"/>
    <w:rsid w:val="002A5F95"/>
    <w:rsid w:val="002A76B9"/>
    <w:rsid w:val="002B096A"/>
    <w:rsid w:val="002B6CB6"/>
    <w:rsid w:val="002B79DC"/>
    <w:rsid w:val="002C0523"/>
    <w:rsid w:val="002C7130"/>
    <w:rsid w:val="002C7917"/>
    <w:rsid w:val="002D2693"/>
    <w:rsid w:val="002E3038"/>
    <w:rsid w:val="002F67E2"/>
    <w:rsid w:val="003044AD"/>
    <w:rsid w:val="003062B3"/>
    <w:rsid w:val="003066F4"/>
    <w:rsid w:val="0031289B"/>
    <w:rsid w:val="00313218"/>
    <w:rsid w:val="00313BCB"/>
    <w:rsid w:val="0031588A"/>
    <w:rsid w:val="00331E54"/>
    <w:rsid w:val="003524A7"/>
    <w:rsid w:val="00354122"/>
    <w:rsid w:val="00356289"/>
    <w:rsid w:val="00362B79"/>
    <w:rsid w:val="00364274"/>
    <w:rsid w:val="00372321"/>
    <w:rsid w:val="0037241B"/>
    <w:rsid w:val="003741A8"/>
    <w:rsid w:val="00375057"/>
    <w:rsid w:val="003775EA"/>
    <w:rsid w:val="003813C6"/>
    <w:rsid w:val="00387F6A"/>
    <w:rsid w:val="00393A5C"/>
    <w:rsid w:val="003B7A3E"/>
    <w:rsid w:val="003C25C7"/>
    <w:rsid w:val="003C4798"/>
    <w:rsid w:val="003D0680"/>
    <w:rsid w:val="003D166D"/>
    <w:rsid w:val="003E2101"/>
    <w:rsid w:val="003E7EB8"/>
    <w:rsid w:val="003F02CA"/>
    <w:rsid w:val="003F7CBC"/>
    <w:rsid w:val="00406A47"/>
    <w:rsid w:val="00411246"/>
    <w:rsid w:val="00411866"/>
    <w:rsid w:val="004209E3"/>
    <w:rsid w:val="00423D15"/>
    <w:rsid w:val="004245F9"/>
    <w:rsid w:val="00436FE2"/>
    <w:rsid w:val="00443628"/>
    <w:rsid w:val="00444D2C"/>
    <w:rsid w:val="00444F98"/>
    <w:rsid w:val="004509C9"/>
    <w:rsid w:val="0046061E"/>
    <w:rsid w:val="0046380B"/>
    <w:rsid w:val="00465B89"/>
    <w:rsid w:val="00472F5E"/>
    <w:rsid w:val="004748D4"/>
    <w:rsid w:val="00474AC2"/>
    <w:rsid w:val="0048297F"/>
    <w:rsid w:val="0049339B"/>
    <w:rsid w:val="004B01D4"/>
    <w:rsid w:val="004B0847"/>
    <w:rsid w:val="004B0F3A"/>
    <w:rsid w:val="004B4A8E"/>
    <w:rsid w:val="004B56A8"/>
    <w:rsid w:val="004C1C2B"/>
    <w:rsid w:val="004D0318"/>
    <w:rsid w:val="004D1AAB"/>
    <w:rsid w:val="004E0612"/>
    <w:rsid w:val="004E2FE2"/>
    <w:rsid w:val="004F4A00"/>
    <w:rsid w:val="004F7E84"/>
    <w:rsid w:val="00500843"/>
    <w:rsid w:val="0050261C"/>
    <w:rsid w:val="00504B12"/>
    <w:rsid w:val="00511B75"/>
    <w:rsid w:val="00522FDF"/>
    <w:rsid w:val="00525CF6"/>
    <w:rsid w:val="0053082C"/>
    <w:rsid w:val="005438D6"/>
    <w:rsid w:val="00543A6E"/>
    <w:rsid w:val="005454C0"/>
    <w:rsid w:val="005461F9"/>
    <w:rsid w:val="005518CC"/>
    <w:rsid w:val="00562D67"/>
    <w:rsid w:val="005636A1"/>
    <w:rsid w:val="00571216"/>
    <w:rsid w:val="00571A19"/>
    <w:rsid w:val="00590837"/>
    <w:rsid w:val="00591DE1"/>
    <w:rsid w:val="005943AA"/>
    <w:rsid w:val="005A2A5B"/>
    <w:rsid w:val="005A3168"/>
    <w:rsid w:val="005A3EEE"/>
    <w:rsid w:val="005A496D"/>
    <w:rsid w:val="005E0E5C"/>
    <w:rsid w:val="005E49D3"/>
    <w:rsid w:val="005E4A79"/>
    <w:rsid w:val="005E4AD2"/>
    <w:rsid w:val="00606E88"/>
    <w:rsid w:val="00622551"/>
    <w:rsid w:val="00626CE2"/>
    <w:rsid w:val="00627481"/>
    <w:rsid w:val="00630C9E"/>
    <w:rsid w:val="00642743"/>
    <w:rsid w:val="006508FB"/>
    <w:rsid w:val="00655AE3"/>
    <w:rsid w:val="006735E4"/>
    <w:rsid w:val="00677A84"/>
    <w:rsid w:val="0068264C"/>
    <w:rsid w:val="00683204"/>
    <w:rsid w:val="006919BC"/>
    <w:rsid w:val="006B027B"/>
    <w:rsid w:val="006B1840"/>
    <w:rsid w:val="006D19DE"/>
    <w:rsid w:val="006D3281"/>
    <w:rsid w:val="006D640C"/>
    <w:rsid w:val="006D7436"/>
    <w:rsid w:val="006E71D7"/>
    <w:rsid w:val="006F4E1F"/>
    <w:rsid w:val="006F6677"/>
    <w:rsid w:val="00700C6C"/>
    <w:rsid w:val="007159A0"/>
    <w:rsid w:val="00723036"/>
    <w:rsid w:val="00726021"/>
    <w:rsid w:val="00736C89"/>
    <w:rsid w:val="00737D13"/>
    <w:rsid w:val="0074331D"/>
    <w:rsid w:val="007459E6"/>
    <w:rsid w:val="00747094"/>
    <w:rsid w:val="007576BA"/>
    <w:rsid w:val="007576DB"/>
    <w:rsid w:val="0076238C"/>
    <w:rsid w:val="00766554"/>
    <w:rsid w:val="00777619"/>
    <w:rsid w:val="00784569"/>
    <w:rsid w:val="0078636C"/>
    <w:rsid w:val="00787EF9"/>
    <w:rsid w:val="00792CF0"/>
    <w:rsid w:val="007937E1"/>
    <w:rsid w:val="00796C47"/>
    <w:rsid w:val="007A55BC"/>
    <w:rsid w:val="007A6193"/>
    <w:rsid w:val="007B0D3F"/>
    <w:rsid w:val="007B444A"/>
    <w:rsid w:val="007C4050"/>
    <w:rsid w:val="007D0345"/>
    <w:rsid w:val="007D1A36"/>
    <w:rsid w:val="007D2979"/>
    <w:rsid w:val="007D2CE1"/>
    <w:rsid w:val="007D3CC4"/>
    <w:rsid w:val="007D447F"/>
    <w:rsid w:val="007E048A"/>
    <w:rsid w:val="007E6D2F"/>
    <w:rsid w:val="007F5277"/>
    <w:rsid w:val="008116AE"/>
    <w:rsid w:val="0081559A"/>
    <w:rsid w:val="008204E2"/>
    <w:rsid w:val="00821ADD"/>
    <w:rsid w:val="00832EC0"/>
    <w:rsid w:val="008415CF"/>
    <w:rsid w:val="00841E3B"/>
    <w:rsid w:val="008467DC"/>
    <w:rsid w:val="0085386C"/>
    <w:rsid w:val="00854769"/>
    <w:rsid w:val="00865729"/>
    <w:rsid w:val="00866DF7"/>
    <w:rsid w:val="008733B5"/>
    <w:rsid w:val="00880049"/>
    <w:rsid w:val="00883AEE"/>
    <w:rsid w:val="00884975"/>
    <w:rsid w:val="00886099"/>
    <w:rsid w:val="00894AFE"/>
    <w:rsid w:val="008A4768"/>
    <w:rsid w:val="008A57A1"/>
    <w:rsid w:val="008B1433"/>
    <w:rsid w:val="008B34E9"/>
    <w:rsid w:val="008B471F"/>
    <w:rsid w:val="008C07CD"/>
    <w:rsid w:val="008C1D85"/>
    <w:rsid w:val="008C310F"/>
    <w:rsid w:val="008D017A"/>
    <w:rsid w:val="008E1AFC"/>
    <w:rsid w:val="008F2918"/>
    <w:rsid w:val="00906B06"/>
    <w:rsid w:val="009077F1"/>
    <w:rsid w:val="00925985"/>
    <w:rsid w:val="00935541"/>
    <w:rsid w:val="00952A55"/>
    <w:rsid w:val="0095535F"/>
    <w:rsid w:val="009565EF"/>
    <w:rsid w:val="00970BF4"/>
    <w:rsid w:val="00974A61"/>
    <w:rsid w:val="00980378"/>
    <w:rsid w:val="0098627A"/>
    <w:rsid w:val="00990DD4"/>
    <w:rsid w:val="009930A2"/>
    <w:rsid w:val="00993E87"/>
    <w:rsid w:val="009A7C78"/>
    <w:rsid w:val="009B3741"/>
    <w:rsid w:val="009B7E52"/>
    <w:rsid w:val="009C090F"/>
    <w:rsid w:val="009C5ACE"/>
    <w:rsid w:val="009D1343"/>
    <w:rsid w:val="009F3E4A"/>
    <w:rsid w:val="009F7924"/>
    <w:rsid w:val="00A008FF"/>
    <w:rsid w:val="00A02DD5"/>
    <w:rsid w:val="00A03060"/>
    <w:rsid w:val="00A03D76"/>
    <w:rsid w:val="00A32CD6"/>
    <w:rsid w:val="00A33B81"/>
    <w:rsid w:val="00A462DC"/>
    <w:rsid w:val="00A47998"/>
    <w:rsid w:val="00A5745B"/>
    <w:rsid w:val="00A64B6B"/>
    <w:rsid w:val="00A71630"/>
    <w:rsid w:val="00A75BCC"/>
    <w:rsid w:val="00A872C5"/>
    <w:rsid w:val="00A90F98"/>
    <w:rsid w:val="00A92E36"/>
    <w:rsid w:val="00A95789"/>
    <w:rsid w:val="00A96664"/>
    <w:rsid w:val="00AA27E4"/>
    <w:rsid w:val="00AA2D5C"/>
    <w:rsid w:val="00AD3F73"/>
    <w:rsid w:val="00AD741E"/>
    <w:rsid w:val="00AE5F57"/>
    <w:rsid w:val="00AF1D1F"/>
    <w:rsid w:val="00AF44EF"/>
    <w:rsid w:val="00AF5D1D"/>
    <w:rsid w:val="00AF6EC7"/>
    <w:rsid w:val="00AF774D"/>
    <w:rsid w:val="00AF7E98"/>
    <w:rsid w:val="00B005EE"/>
    <w:rsid w:val="00B0163F"/>
    <w:rsid w:val="00B10FA1"/>
    <w:rsid w:val="00B32ADD"/>
    <w:rsid w:val="00B476AC"/>
    <w:rsid w:val="00B67C79"/>
    <w:rsid w:val="00B71277"/>
    <w:rsid w:val="00B71435"/>
    <w:rsid w:val="00B73962"/>
    <w:rsid w:val="00B805BA"/>
    <w:rsid w:val="00B86EDE"/>
    <w:rsid w:val="00B9413E"/>
    <w:rsid w:val="00BB25F5"/>
    <w:rsid w:val="00BB5559"/>
    <w:rsid w:val="00BC3B67"/>
    <w:rsid w:val="00BD098F"/>
    <w:rsid w:val="00BE1F71"/>
    <w:rsid w:val="00BF2076"/>
    <w:rsid w:val="00BF4117"/>
    <w:rsid w:val="00C05B50"/>
    <w:rsid w:val="00C06D59"/>
    <w:rsid w:val="00C11853"/>
    <w:rsid w:val="00C12C74"/>
    <w:rsid w:val="00C14F8D"/>
    <w:rsid w:val="00C1605C"/>
    <w:rsid w:val="00C17AB4"/>
    <w:rsid w:val="00C2036F"/>
    <w:rsid w:val="00C23441"/>
    <w:rsid w:val="00C30DCD"/>
    <w:rsid w:val="00C35B53"/>
    <w:rsid w:val="00C43ACB"/>
    <w:rsid w:val="00C46EE6"/>
    <w:rsid w:val="00C55855"/>
    <w:rsid w:val="00C60AD0"/>
    <w:rsid w:val="00C621A8"/>
    <w:rsid w:val="00C721E9"/>
    <w:rsid w:val="00C745A7"/>
    <w:rsid w:val="00C82FEB"/>
    <w:rsid w:val="00C8320A"/>
    <w:rsid w:val="00C9433D"/>
    <w:rsid w:val="00CA5368"/>
    <w:rsid w:val="00CB71DD"/>
    <w:rsid w:val="00CC3A22"/>
    <w:rsid w:val="00CC48CF"/>
    <w:rsid w:val="00CC791D"/>
    <w:rsid w:val="00CC7F30"/>
    <w:rsid w:val="00CD088D"/>
    <w:rsid w:val="00CD2100"/>
    <w:rsid w:val="00CD3B8E"/>
    <w:rsid w:val="00CD6A65"/>
    <w:rsid w:val="00CE7F19"/>
    <w:rsid w:val="00D019E8"/>
    <w:rsid w:val="00D05360"/>
    <w:rsid w:val="00D16808"/>
    <w:rsid w:val="00D170AF"/>
    <w:rsid w:val="00D22806"/>
    <w:rsid w:val="00D23633"/>
    <w:rsid w:val="00D25C32"/>
    <w:rsid w:val="00D30100"/>
    <w:rsid w:val="00D34EA8"/>
    <w:rsid w:val="00D35FB7"/>
    <w:rsid w:val="00D3778B"/>
    <w:rsid w:val="00D414EB"/>
    <w:rsid w:val="00D74A8B"/>
    <w:rsid w:val="00D81631"/>
    <w:rsid w:val="00D85D7C"/>
    <w:rsid w:val="00DA5FEB"/>
    <w:rsid w:val="00DB086F"/>
    <w:rsid w:val="00DB4579"/>
    <w:rsid w:val="00DB61A0"/>
    <w:rsid w:val="00DB6B27"/>
    <w:rsid w:val="00DC21FF"/>
    <w:rsid w:val="00DC388B"/>
    <w:rsid w:val="00DD04E7"/>
    <w:rsid w:val="00DD0D0A"/>
    <w:rsid w:val="00DD579D"/>
    <w:rsid w:val="00DD6033"/>
    <w:rsid w:val="00DE3F3B"/>
    <w:rsid w:val="00DE6A8C"/>
    <w:rsid w:val="00DE73AF"/>
    <w:rsid w:val="00DF076B"/>
    <w:rsid w:val="00DF2F2B"/>
    <w:rsid w:val="00E04162"/>
    <w:rsid w:val="00E13DC8"/>
    <w:rsid w:val="00E34F4E"/>
    <w:rsid w:val="00E4138C"/>
    <w:rsid w:val="00E45B50"/>
    <w:rsid w:val="00E60D12"/>
    <w:rsid w:val="00E60F44"/>
    <w:rsid w:val="00E60F78"/>
    <w:rsid w:val="00E72D3C"/>
    <w:rsid w:val="00E7411F"/>
    <w:rsid w:val="00E7701A"/>
    <w:rsid w:val="00E82D6A"/>
    <w:rsid w:val="00E90586"/>
    <w:rsid w:val="00E92D79"/>
    <w:rsid w:val="00E9750A"/>
    <w:rsid w:val="00EA6805"/>
    <w:rsid w:val="00EC217E"/>
    <w:rsid w:val="00EC7D7C"/>
    <w:rsid w:val="00ED499C"/>
    <w:rsid w:val="00EF0B07"/>
    <w:rsid w:val="00EF5A0E"/>
    <w:rsid w:val="00F06006"/>
    <w:rsid w:val="00F066EC"/>
    <w:rsid w:val="00F10816"/>
    <w:rsid w:val="00F144D9"/>
    <w:rsid w:val="00F370BF"/>
    <w:rsid w:val="00F60AAB"/>
    <w:rsid w:val="00F71E0D"/>
    <w:rsid w:val="00F72202"/>
    <w:rsid w:val="00F72794"/>
    <w:rsid w:val="00F73C88"/>
    <w:rsid w:val="00F85559"/>
    <w:rsid w:val="00F963D8"/>
    <w:rsid w:val="00FA731D"/>
    <w:rsid w:val="00FB2A5E"/>
    <w:rsid w:val="00FB5FB6"/>
    <w:rsid w:val="00FC33BC"/>
    <w:rsid w:val="00FC7D9F"/>
    <w:rsid w:val="00FD2F02"/>
    <w:rsid w:val="00FD4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144D9"/>
    <w:pPr>
      <w:spacing w:after="200" w:line="276" w:lineRule="auto"/>
    </w:pPr>
  </w:style>
  <w:style w:type="paragraph" w:styleId="Heading1">
    <w:name w:val="heading 1"/>
    <w:basedOn w:val="Normal"/>
    <w:next w:val="Normal"/>
    <w:link w:val="Heading1Char"/>
    <w:uiPriority w:val="99"/>
    <w:qFormat/>
    <w:rsid w:val="005A3EE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A3EE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A3EEE"/>
    <w:pPr>
      <w:keepNext/>
      <w:keepLines/>
      <w:spacing w:before="200" w:after="0"/>
      <w:outlineLvl w:val="2"/>
    </w:pPr>
    <w:rPr>
      <w:rFonts w:ascii="Cambria" w:hAnsi="Cambria"/>
      <w:b/>
      <w:bCs/>
      <w:color w:val="4F81BD"/>
    </w:rPr>
  </w:style>
  <w:style w:type="paragraph" w:styleId="Heading4">
    <w:name w:val="heading 4"/>
    <w:basedOn w:val="Normal"/>
    <w:link w:val="Heading4Char"/>
    <w:uiPriority w:val="99"/>
    <w:qFormat/>
    <w:rsid w:val="001D6D92"/>
    <w:pPr>
      <w:spacing w:before="100" w:beforeAutospacing="1" w:after="100" w:afterAutospacing="1" w:line="240" w:lineRule="auto"/>
      <w:jc w:val="center"/>
      <w:outlineLvl w:val="3"/>
    </w:pPr>
    <w:rPr>
      <w:rFonts w:ascii="Verdana" w:hAnsi="Verdana"/>
      <w:b/>
      <w:bCs/>
      <w:color w:val="990000"/>
      <w:sz w:val="21"/>
      <w:szCs w:val="21"/>
    </w:rPr>
  </w:style>
  <w:style w:type="paragraph" w:styleId="Heading5">
    <w:name w:val="heading 5"/>
    <w:basedOn w:val="Normal"/>
    <w:next w:val="Normal"/>
    <w:link w:val="Heading5Char"/>
    <w:uiPriority w:val="99"/>
    <w:qFormat/>
    <w:rsid w:val="00FA731D"/>
    <w:pPr>
      <w:spacing w:before="240" w:after="60" w:line="240" w:lineRule="auto"/>
      <w:outlineLvl w:val="4"/>
    </w:pPr>
    <w:rPr>
      <w:rFonts w:ascii="Times New Roman" w:hAnsi="Times New Roman"/>
      <w:b/>
      <w:bCs/>
      <w:i/>
      <w:iCs/>
      <w:sz w:val="26"/>
      <w:szCs w:val="26"/>
    </w:rPr>
  </w:style>
  <w:style w:type="paragraph" w:styleId="Heading7">
    <w:name w:val="heading 7"/>
    <w:basedOn w:val="Normal"/>
    <w:next w:val="Normal"/>
    <w:link w:val="Heading7Char"/>
    <w:uiPriority w:val="99"/>
    <w:qFormat/>
    <w:rsid w:val="00FA731D"/>
    <w:pPr>
      <w:spacing w:before="240" w:after="60" w:line="240" w:lineRule="auto"/>
      <w:outlineLvl w:val="6"/>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3EE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A3EE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5A3EEE"/>
    <w:rPr>
      <w:rFonts w:ascii="Cambria" w:hAnsi="Cambria" w:cs="Times New Roman"/>
      <w:b/>
      <w:bCs/>
      <w:color w:val="4F81BD"/>
    </w:rPr>
  </w:style>
  <w:style w:type="character" w:customStyle="1" w:styleId="Heading4Char">
    <w:name w:val="Heading 4 Char"/>
    <w:basedOn w:val="DefaultParagraphFont"/>
    <w:link w:val="Heading4"/>
    <w:uiPriority w:val="99"/>
    <w:locked/>
    <w:rsid w:val="001D6D92"/>
    <w:rPr>
      <w:rFonts w:ascii="Verdana" w:hAnsi="Verdana" w:cs="Times New Roman"/>
      <w:b/>
      <w:bCs/>
      <w:color w:val="990000"/>
      <w:sz w:val="21"/>
      <w:szCs w:val="21"/>
    </w:rPr>
  </w:style>
  <w:style w:type="character" w:customStyle="1" w:styleId="Heading5Char">
    <w:name w:val="Heading 5 Char"/>
    <w:basedOn w:val="DefaultParagraphFont"/>
    <w:link w:val="Heading5"/>
    <w:uiPriority w:val="99"/>
    <w:locked/>
    <w:rsid w:val="00FA731D"/>
    <w:rPr>
      <w:rFonts w:ascii="Times New Roman" w:hAnsi="Times New Roman" w:cs="Times New Roman"/>
      <w:b/>
      <w:bCs/>
      <w:i/>
      <w:iCs/>
      <w:sz w:val="26"/>
      <w:szCs w:val="26"/>
    </w:rPr>
  </w:style>
  <w:style w:type="character" w:customStyle="1" w:styleId="Heading7Char">
    <w:name w:val="Heading 7 Char"/>
    <w:basedOn w:val="DefaultParagraphFont"/>
    <w:link w:val="Heading7"/>
    <w:uiPriority w:val="99"/>
    <w:locked/>
    <w:rsid w:val="00FA731D"/>
    <w:rPr>
      <w:rFonts w:ascii="Times New Roman" w:hAnsi="Times New Roman" w:cs="Times New Roman"/>
      <w:sz w:val="24"/>
      <w:szCs w:val="24"/>
    </w:rPr>
  </w:style>
  <w:style w:type="paragraph" w:styleId="NormalWeb">
    <w:name w:val="Normal (Web)"/>
    <w:basedOn w:val="Normal"/>
    <w:uiPriority w:val="99"/>
    <w:rsid w:val="001D6D92"/>
    <w:pPr>
      <w:spacing w:before="100" w:beforeAutospacing="1" w:after="100" w:afterAutospacing="1" w:line="240" w:lineRule="auto"/>
      <w:ind w:firstLine="120"/>
    </w:pPr>
    <w:rPr>
      <w:rFonts w:ascii="Georgia" w:hAnsi="Georgia"/>
      <w:color w:val="000000"/>
      <w:sz w:val="24"/>
      <w:szCs w:val="24"/>
    </w:rPr>
  </w:style>
  <w:style w:type="character" w:styleId="Strong">
    <w:name w:val="Strong"/>
    <w:basedOn w:val="DefaultParagraphFont"/>
    <w:uiPriority w:val="99"/>
    <w:qFormat/>
    <w:rsid w:val="001D6D92"/>
    <w:rPr>
      <w:rFonts w:cs="Times New Roman"/>
      <w:b/>
      <w:bCs/>
    </w:rPr>
  </w:style>
  <w:style w:type="character" w:styleId="Hyperlink">
    <w:name w:val="Hyperlink"/>
    <w:basedOn w:val="DefaultParagraphFont"/>
    <w:uiPriority w:val="99"/>
    <w:semiHidden/>
    <w:rsid w:val="005A3EEE"/>
    <w:rPr>
      <w:rFonts w:cs="Times New Roman"/>
      <w:color w:val="0000FF"/>
      <w:u w:val="single"/>
    </w:rPr>
  </w:style>
  <w:style w:type="paragraph" w:customStyle="1" w:styleId="ConsPlusNormal">
    <w:name w:val="ConsPlusNormal"/>
    <w:next w:val="Normal"/>
    <w:uiPriority w:val="99"/>
    <w:rsid w:val="0098627A"/>
    <w:pPr>
      <w:widowControl w:val="0"/>
      <w:suppressAutoHyphens/>
      <w:autoSpaceDE w:val="0"/>
      <w:ind w:firstLine="720"/>
    </w:pPr>
    <w:rPr>
      <w:rFonts w:ascii="Arial" w:hAnsi="Arial" w:cs="Arial"/>
      <w:sz w:val="20"/>
      <w:szCs w:val="20"/>
      <w:lang w:eastAsia="hi-IN" w:bidi="hi-IN"/>
    </w:rPr>
  </w:style>
  <w:style w:type="paragraph" w:styleId="NoSpacing">
    <w:name w:val="No Spacing"/>
    <w:uiPriority w:val="99"/>
    <w:qFormat/>
    <w:rsid w:val="0098627A"/>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83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2EC0"/>
    <w:rPr>
      <w:rFonts w:ascii="Tahoma" w:hAnsi="Tahoma" w:cs="Tahoma"/>
      <w:sz w:val="16"/>
      <w:szCs w:val="16"/>
    </w:rPr>
  </w:style>
  <w:style w:type="paragraph" w:styleId="BodyTextIndent">
    <w:name w:val="Body Text Indent"/>
    <w:basedOn w:val="Normal"/>
    <w:link w:val="BodyTextIndentChar"/>
    <w:uiPriority w:val="99"/>
    <w:rsid w:val="00FA731D"/>
    <w:pPr>
      <w:pBdr>
        <w:bottom w:val="single" w:sz="12" w:space="1" w:color="auto"/>
      </w:pBdr>
      <w:spacing w:after="0" w:line="240" w:lineRule="auto"/>
      <w:ind w:left="600"/>
      <w:jc w:val="center"/>
      <w:outlineLvl w:val="0"/>
    </w:pPr>
    <w:rPr>
      <w:rFonts w:ascii="Times New Roman" w:hAnsi="Times New Roman"/>
      <w:b/>
      <w:sz w:val="36"/>
      <w:szCs w:val="24"/>
    </w:rPr>
  </w:style>
  <w:style w:type="character" w:customStyle="1" w:styleId="BodyTextIndentChar">
    <w:name w:val="Body Text Indent Char"/>
    <w:basedOn w:val="DefaultParagraphFont"/>
    <w:link w:val="BodyTextIndent"/>
    <w:uiPriority w:val="99"/>
    <w:locked/>
    <w:rsid w:val="00FA731D"/>
    <w:rPr>
      <w:rFonts w:ascii="Times New Roman" w:hAnsi="Times New Roman" w:cs="Times New Roman"/>
      <w:b/>
      <w:sz w:val="24"/>
      <w:szCs w:val="24"/>
    </w:rPr>
  </w:style>
  <w:style w:type="paragraph" w:styleId="BodyText">
    <w:name w:val="Body Text"/>
    <w:basedOn w:val="Normal"/>
    <w:link w:val="BodyTextChar"/>
    <w:uiPriority w:val="99"/>
    <w:rsid w:val="00FA731D"/>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FA731D"/>
    <w:rPr>
      <w:rFonts w:ascii="Times New Roman" w:hAnsi="Times New Roman" w:cs="Times New Roman"/>
      <w:sz w:val="24"/>
      <w:szCs w:val="24"/>
    </w:rPr>
  </w:style>
  <w:style w:type="paragraph" w:styleId="BodyText2">
    <w:name w:val="Body Text 2"/>
    <w:basedOn w:val="Normal"/>
    <w:link w:val="BodyText2Char"/>
    <w:uiPriority w:val="99"/>
    <w:rsid w:val="00FA731D"/>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FA731D"/>
    <w:rPr>
      <w:rFonts w:ascii="Times New Roman" w:hAnsi="Times New Roman" w:cs="Times New Roman"/>
      <w:sz w:val="24"/>
      <w:szCs w:val="24"/>
    </w:rPr>
  </w:style>
  <w:style w:type="paragraph" w:styleId="BodyText3">
    <w:name w:val="Body Text 3"/>
    <w:basedOn w:val="Normal"/>
    <w:link w:val="BodyText3Char"/>
    <w:uiPriority w:val="99"/>
    <w:rsid w:val="00FA731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FA731D"/>
    <w:rPr>
      <w:rFonts w:ascii="Times New Roman" w:hAnsi="Times New Roman" w:cs="Times New Roman"/>
      <w:sz w:val="16"/>
      <w:szCs w:val="16"/>
    </w:rPr>
  </w:style>
  <w:style w:type="paragraph" w:styleId="BodyTextIndent2">
    <w:name w:val="Body Text Indent 2"/>
    <w:basedOn w:val="Normal"/>
    <w:link w:val="BodyTextIndent2Char"/>
    <w:uiPriority w:val="99"/>
    <w:rsid w:val="00FA731D"/>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FA731D"/>
    <w:rPr>
      <w:rFonts w:ascii="Times New Roman" w:hAnsi="Times New Roman" w:cs="Times New Roman"/>
      <w:sz w:val="24"/>
      <w:szCs w:val="24"/>
    </w:rPr>
  </w:style>
  <w:style w:type="paragraph" w:styleId="BodyTextIndent3">
    <w:name w:val="Body Text Indent 3"/>
    <w:basedOn w:val="Normal"/>
    <w:link w:val="BodyTextIndent3Char"/>
    <w:uiPriority w:val="99"/>
    <w:rsid w:val="00FA731D"/>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FA731D"/>
    <w:rPr>
      <w:rFonts w:ascii="Times New Roman" w:hAnsi="Times New Roman" w:cs="Times New Roman"/>
      <w:sz w:val="16"/>
      <w:szCs w:val="16"/>
    </w:rPr>
  </w:style>
  <w:style w:type="paragraph" w:customStyle="1" w:styleId="consnormal">
    <w:name w:val="consnormal"/>
    <w:basedOn w:val="Normal"/>
    <w:uiPriority w:val="99"/>
    <w:rsid w:val="00FA731D"/>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Normal"/>
    <w:uiPriority w:val="99"/>
    <w:rsid w:val="00FA731D"/>
    <w:pPr>
      <w:spacing w:before="100" w:beforeAutospacing="1" w:after="100" w:afterAutospacing="1" w:line="240" w:lineRule="auto"/>
    </w:pPr>
    <w:rPr>
      <w:rFonts w:ascii="Times New Roman" w:hAnsi="Times New Roman"/>
      <w:sz w:val="24"/>
      <w:szCs w:val="24"/>
    </w:rPr>
  </w:style>
  <w:style w:type="paragraph" w:customStyle="1" w:styleId="normal0">
    <w:name w:val="normal"/>
    <w:basedOn w:val="Normal"/>
    <w:uiPriority w:val="99"/>
    <w:rsid w:val="00FA731D"/>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CC3A22"/>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CC3A22"/>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AE5F57"/>
    <w:pPr>
      <w:ind w:left="720"/>
      <w:contextualSpacing/>
    </w:pPr>
  </w:style>
  <w:style w:type="paragraph" w:styleId="Header">
    <w:name w:val="header"/>
    <w:basedOn w:val="Normal"/>
    <w:link w:val="HeaderChar"/>
    <w:uiPriority w:val="99"/>
    <w:semiHidden/>
    <w:rsid w:val="00AE5F5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E5F57"/>
    <w:rPr>
      <w:rFonts w:cs="Times New Roman"/>
    </w:rPr>
  </w:style>
  <w:style w:type="paragraph" w:styleId="Footer">
    <w:name w:val="footer"/>
    <w:basedOn w:val="Normal"/>
    <w:link w:val="FooterChar"/>
    <w:uiPriority w:val="99"/>
    <w:semiHidden/>
    <w:rsid w:val="00AE5F5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E5F57"/>
    <w:rPr>
      <w:rFonts w:cs="Times New Roman"/>
    </w:rPr>
  </w:style>
  <w:style w:type="paragraph" w:customStyle="1" w:styleId="Default">
    <w:name w:val="Default"/>
    <w:uiPriority w:val="99"/>
    <w:rsid w:val="003D166D"/>
    <w:pPr>
      <w:autoSpaceDE w:val="0"/>
      <w:autoSpaceDN w:val="0"/>
      <w:adjustRightInd w:val="0"/>
    </w:pPr>
    <w:rPr>
      <w:rFonts w:ascii="Times New Roman" w:hAnsi="Times New Roman"/>
      <w:color w:val="000000"/>
      <w:sz w:val="24"/>
      <w:szCs w:val="24"/>
    </w:rPr>
  </w:style>
  <w:style w:type="paragraph" w:customStyle="1" w:styleId="ConsPlusTitle">
    <w:name w:val="ConsPlusTitle"/>
    <w:uiPriority w:val="99"/>
    <w:rsid w:val="004B0847"/>
    <w:pPr>
      <w:widowControl w:val="0"/>
      <w:autoSpaceDE w:val="0"/>
      <w:autoSpaceDN w:val="0"/>
      <w:adjustRightInd w:val="0"/>
    </w:pPr>
    <w:rPr>
      <w:rFonts w:ascii="Arial" w:hAnsi="Arial" w:cs="Arial"/>
      <w:b/>
      <w:bCs/>
      <w:sz w:val="20"/>
      <w:szCs w:val="20"/>
    </w:rPr>
  </w:style>
  <w:style w:type="character" w:customStyle="1" w:styleId="14">
    <w:name w:val="Стиль 14 пт Красный"/>
    <w:basedOn w:val="DefaultParagraphFont"/>
    <w:uiPriority w:val="99"/>
    <w:rsid w:val="00FD4A13"/>
    <w:rPr>
      <w:rFonts w:cs="Times New Roman"/>
      <w:color w:val="auto"/>
      <w:sz w:val="28"/>
    </w:rPr>
  </w:style>
</w:styles>
</file>

<file path=word/webSettings.xml><?xml version="1.0" encoding="utf-8"?>
<w:webSettings xmlns:r="http://schemas.openxmlformats.org/officeDocument/2006/relationships" xmlns:w="http://schemas.openxmlformats.org/wordprocessingml/2006/main">
  <w:divs>
    <w:div w:id="283312599">
      <w:marLeft w:val="0"/>
      <w:marRight w:val="0"/>
      <w:marTop w:val="0"/>
      <w:marBottom w:val="0"/>
      <w:divBdr>
        <w:top w:val="none" w:sz="0" w:space="0" w:color="auto"/>
        <w:left w:val="none" w:sz="0" w:space="0" w:color="auto"/>
        <w:bottom w:val="none" w:sz="0" w:space="0" w:color="auto"/>
        <w:right w:val="none" w:sz="0" w:space="0" w:color="auto"/>
      </w:divBdr>
      <w:divsChild>
        <w:div w:id="283312600">
          <w:marLeft w:val="0"/>
          <w:marRight w:val="0"/>
          <w:marTop w:val="0"/>
          <w:marBottom w:val="0"/>
          <w:divBdr>
            <w:top w:val="none" w:sz="0" w:space="0" w:color="auto"/>
            <w:left w:val="none" w:sz="0" w:space="0" w:color="auto"/>
            <w:bottom w:val="none" w:sz="0" w:space="0" w:color="auto"/>
            <w:right w:val="none" w:sz="0" w:space="0" w:color="auto"/>
          </w:divBdr>
          <w:divsChild>
            <w:div w:id="283312603">
              <w:marLeft w:val="0"/>
              <w:marRight w:val="0"/>
              <w:marTop w:val="0"/>
              <w:marBottom w:val="0"/>
              <w:divBdr>
                <w:top w:val="none" w:sz="0" w:space="0" w:color="auto"/>
                <w:left w:val="none" w:sz="0" w:space="0" w:color="auto"/>
                <w:bottom w:val="none" w:sz="0" w:space="0" w:color="auto"/>
                <w:right w:val="none" w:sz="0" w:space="0" w:color="auto"/>
              </w:divBdr>
            </w:div>
            <w:div w:id="283312608">
              <w:marLeft w:val="0"/>
              <w:marRight w:val="0"/>
              <w:marTop w:val="0"/>
              <w:marBottom w:val="0"/>
              <w:divBdr>
                <w:top w:val="none" w:sz="0" w:space="0" w:color="auto"/>
                <w:left w:val="none" w:sz="0" w:space="0" w:color="auto"/>
                <w:bottom w:val="none" w:sz="0" w:space="0" w:color="auto"/>
                <w:right w:val="none" w:sz="0" w:space="0" w:color="auto"/>
              </w:divBdr>
            </w:div>
            <w:div w:id="283312609">
              <w:marLeft w:val="0"/>
              <w:marRight w:val="0"/>
              <w:marTop w:val="0"/>
              <w:marBottom w:val="0"/>
              <w:divBdr>
                <w:top w:val="none" w:sz="0" w:space="0" w:color="auto"/>
                <w:left w:val="none" w:sz="0" w:space="0" w:color="auto"/>
                <w:bottom w:val="none" w:sz="0" w:space="0" w:color="auto"/>
                <w:right w:val="none" w:sz="0" w:space="0" w:color="auto"/>
              </w:divBdr>
            </w:div>
            <w:div w:id="283312627">
              <w:marLeft w:val="0"/>
              <w:marRight w:val="0"/>
              <w:marTop w:val="0"/>
              <w:marBottom w:val="0"/>
              <w:divBdr>
                <w:top w:val="none" w:sz="0" w:space="0" w:color="auto"/>
                <w:left w:val="none" w:sz="0" w:space="0" w:color="auto"/>
                <w:bottom w:val="none" w:sz="0" w:space="0" w:color="auto"/>
                <w:right w:val="none" w:sz="0" w:space="0" w:color="auto"/>
              </w:divBdr>
            </w:div>
            <w:div w:id="283312632">
              <w:marLeft w:val="0"/>
              <w:marRight w:val="0"/>
              <w:marTop w:val="0"/>
              <w:marBottom w:val="0"/>
              <w:divBdr>
                <w:top w:val="none" w:sz="0" w:space="0" w:color="auto"/>
                <w:left w:val="none" w:sz="0" w:space="0" w:color="auto"/>
                <w:bottom w:val="none" w:sz="0" w:space="0" w:color="auto"/>
                <w:right w:val="none" w:sz="0" w:space="0" w:color="auto"/>
              </w:divBdr>
            </w:div>
            <w:div w:id="283312642">
              <w:marLeft w:val="0"/>
              <w:marRight w:val="0"/>
              <w:marTop w:val="0"/>
              <w:marBottom w:val="0"/>
              <w:divBdr>
                <w:top w:val="none" w:sz="0" w:space="0" w:color="auto"/>
                <w:left w:val="none" w:sz="0" w:space="0" w:color="auto"/>
                <w:bottom w:val="none" w:sz="0" w:space="0" w:color="auto"/>
                <w:right w:val="none" w:sz="0" w:space="0" w:color="auto"/>
              </w:divBdr>
            </w:div>
            <w:div w:id="283312645">
              <w:marLeft w:val="0"/>
              <w:marRight w:val="0"/>
              <w:marTop w:val="0"/>
              <w:marBottom w:val="0"/>
              <w:divBdr>
                <w:top w:val="none" w:sz="0" w:space="0" w:color="auto"/>
                <w:left w:val="none" w:sz="0" w:space="0" w:color="auto"/>
                <w:bottom w:val="none" w:sz="0" w:space="0" w:color="auto"/>
                <w:right w:val="none" w:sz="0" w:space="0" w:color="auto"/>
              </w:divBdr>
            </w:div>
          </w:divsChild>
        </w:div>
        <w:div w:id="283312625">
          <w:marLeft w:val="0"/>
          <w:marRight w:val="0"/>
          <w:marTop w:val="0"/>
          <w:marBottom w:val="0"/>
          <w:divBdr>
            <w:top w:val="none" w:sz="0" w:space="0" w:color="auto"/>
            <w:left w:val="none" w:sz="0" w:space="0" w:color="auto"/>
            <w:bottom w:val="none" w:sz="0" w:space="0" w:color="auto"/>
            <w:right w:val="none" w:sz="0" w:space="0" w:color="auto"/>
          </w:divBdr>
          <w:divsChild>
            <w:div w:id="283312594">
              <w:marLeft w:val="0"/>
              <w:marRight w:val="0"/>
              <w:marTop w:val="0"/>
              <w:marBottom w:val="0"/>
              <w:divBdr>
                <w:top w:val="none" w:sz="0" w:space="0" w:color="auto"/>
                <w:left w:val="none" w:sz="0" w:space="0" w:color="auto"/>
                <w:bottom w:val="none" w:sz="0" w:space="0" w:color="auto"/>
                <w:right w:val="none" w:sz="0" w:space="0" w:color="auto"/>
              </w:divBdr>
            </w:div>
            <w:div w:id="283312595">
              <w:marLeft w:val="0"/>
              <w:marRight w:val="0"/>
              <w:marTop w:val="0"/>
              <w:marBottom w:val="0"/>
              <w:divBdr>
                <w:top w:val="none" w:sz="0" w:space="0" w:color="auto"/>
                <w:left w:val="none" w:sz="0" w:space="0" w:color="auto"/>
                <w:bottom w:val="none" w:sz="0" w:space="0" w:color="auto"/>
                <w:right w:val="none" w:sz="0" w:space="0" w:color="auto"/>
              </w:divBdr>
            </w:div>
            <w:div w:id="283312596">
              <w:marLeft w:val="0"/>
              <w:marRight w:val="0"/>
              <w:marTop w:val="0"/>
              <w:marBottom w:val="0"/>
              <w:divBdr>
                <w:top w:val="none" w:sz="0" w:space="0" w:color="auto"/>
                <w:left w:val="none" w:sz="0" w:space="0" w:color="auto"/>
                <w:bottom w:val="none" w:sz="0" w:space="0" w:color="auto"/>
                <w:right w:val="none" w:sz="0" w:space="0" w:color="auto"/>
              </w:divBdr>
            </w:div>
            <w:div w:id="283312597">
              <w:marLeft w:val="0"/>
              <w:marRight w:val="0"/>
              <w:marTop w:val="0"/>
              <w:marBottom w:val="0"/>
              <w:divBdr>
                <w:top w:val="none" w:sz="0" w:space="0" w:color="auto"/>
                <w:left w:val="none" w:sz="0" w:space="0" w:color="auto"/>
                <w:bottom w:val="none" w:sz="0" w:space="0" w:color="auto"/>
                <w:right w:val="none" w:sz="0" w:space="0" w:color="auto"/>
              </w:divBdr>
            </w:div>
            <w:div w:id="283312598">
              <w:marLeft w:val="0"/>
              <w:marRight w:val="0"/>
              <w:marTop w:val="0"/>
              <w:marBottom w:val="0"/>
              <w:divBdr>
                <w:top w:val="none" w:sz="0" w:space="0" w:color="auto"/>
                <w:left w:val="none" w:sz="0" w:space="0" w:color="auto"/>
                <w:bottom w:val="none" w:sz="0" w:space="0" w:color="auto"/>
                <w:right w:val="none" w:sz="0" w:space="0" w:color="auto"/>
              </w:divBdr>
            </w:div>
            <w:div w:id="283312601">
              <w:marLeft w:val="0"/>
              <w:marRight w:val="0"/>
              <w:marTop w:val="0"/>
              <w:marBottom w:val="0"/>
              <w:divBdr>
                <w:top w:val="none" w:sz="0" w:space="0" w:color="auto"/>
                <w:left w:val="none" w:sz="0" w:space="0" w:color="auto"/>
                <w:bottom w:val="none" w:sz="0" w:space="0" w:color="auto"/>
                <w:right w:val="none" w:sz="0" w:space="0" w:color="auto"/>
              </w:divBdr>
            </w:div>
            <w:div w:id="283312602">
              <w:marLeft w:val="0"/>
              <w:marRight w:val="0"/>
              <w:marTop w:val="0"/>
              <w:marBottom w:val="0"/>
              <w:divBdr>
                <w:top w:val="none" w:sz="0" w:space="0" w:color="auto"/>
                <w:left w:val="none" w:sz="0" w:space="0" w:color="auto"/>
                <w:bottom w:val="none" w:sz="0" w:space="0" w:color="auto"/>
                <w:right w:val="none" w:sz="0" w:space="0" w:color="auto"/>
              </w:divBdr>
            </w:div>
            <w:div w:id="283312604">
              <w:marLeft w:val="0"/>
              <w:marRight w:val="0"/>
              <w:marTop w:val="0"/>
              <w:marBottom w:val="0"/>
              <w:divBdr>
                <w:top w:val="none" w:sz="0" w:space="0" w:color="auto"/>
                <w:left w:val="none" w:sz="0" w:space="0" w:color="auto"/>
                <w:bottom w:val="none" w:sz="0" w:space="0" w:color="auto"/>
                <w:right w:val="none" w:sz="0" w:space="0" w:color="auto"/>
              </w:divBdr>
            </w:div>
            <w:div w:id="283312605">
              <w:marLeft w:val="0"/>
              <w:marRight w:val="0"/>
              <w:marTop w:val="0"/>
              <w:marBottom w:val="0"/>
              <w:divBdr>
                <w:top w:val="none" w:sz="0" w:space="0" w:color="auto"/>
                <w:left w:val="none" w:sz="0" w:space="0" w:color="auto"/>
                <w:bottom w:val="none" w:sz="0" w:space="0" w:color="auto"/>
                <w:right w:val="none" w:sz="0" w:space="0" w:color="auto"/>
              </w:divBdr>
            </w:div>
            <w:div w:id="283312606">
              <w:marLeft w:val="0"/>
              <w:marRight w:val="0"/>
              <w:marTop w:val="0"/>
              <w:marBottom w:val="0"/>
              <w:divBdr>
                <w:top w:val="none" w:sz="0" w:space="0" w:color="auto"/>
                <w:left w:val="none" w:sz="0" w:space="0" w:color="auto"/>
                <w:bottom w:val="none" w:sz="0" w:space="0" w:color="auto"/>
                <w:right w:val="none" w:sz="0" w:space="0" w:color="auto"/>
              </w:divBdr>
            </w:div>
            <w:div w:id="283312607">
              <w:marLeft w:val="0"/>
              <w:marRight w:val="0"/>
              <w:marTop w:val="0"/>
              <w:marBottom w:val="0"/>
              <w:divBdr>
                <w:top w:val="none" w:sz="0" w:space="0" w:color="auto"/>
                <w:left w:val="none" w:sz="0" w:space="0" w:color="auto"/>
                <w:bottom w:val="none" w:sz="0" w:space="0" w:color="auto"/>
                <w:right w:val="none" w:sz="0" w:space="0" w:color="auto"/>
              </w:divBdr>
            </w:div>
            <w:div w:id="283312610">
              <w:marLeft w:val="0"/>
              <w:marRight w:val="0"/>
              <w:marTop w:val="0"/>
              <w:marBottom w:val="0"/>
              <w:divBdr>
                <w:top w:val="none" w:sz="0" w:space="0" w:color="auto"/>
                <w:left w:val="none" w:sz="0" w:space="0" w:color="auto"/>
                <w:bottom w:val="none" w:sz="0" w:space="0" w:color="auto"/>
                <w:right w:val="none" w:sz="0" w:space="0" w:color="auto"/>
              </w:divBdr>
            </w:div>
            <w:div w:id="283312611">
              <w:marLeft w:val="0"/>
              <w:marRight w:val="0"/>
              <w:marTop w:val="0"/>
              <w:marBottom w:val="0"/>
              <w:divBdr>
                <w:top w:val="none" w:sz="0" w:space="0" w:color="auto"/>
                <w:left w:val="none" w:sz="0" w:space="0" w:color="auto"/>
                <w:bottom w:val="none" w:sz="0" w:space="0" w:color="auto"/>
                <w:right w:val="none" w:sz="0" w:space="0" w:color="auto"/>
              </w:divBdr>
            </w:div>
            <w:div w:id="283312612">
              <w:marLeft w:val="0"/>
              <w:marRight w:val="0"/>
              <w:marTop w:val="0"/>
              <w:marBottom w:val="0"/>
              <w:divBdr>
                <w:top w:val="none" w:sz="0" w:space="0" w:color="auto"/>
                <w:left w:val="none" w:sz="0" w:space="0" w:color="auto"/>
                <w:bottom w:val="none" w:sz="0" w:space="0" w:color="auto"/>
                <w:right w:val="none" w:sz="0" w:space="0" w:color="auto"/>
              </w:divBdr>
            </w:div>
            <w:div w:id="283312613">
              <w:marLeft w:val="0"/>
              <w:marRight w:val="0"/>
              <w:marTop w:val="0"/>
              <w:marBottom w:val="0"/>
              <w:divBdr>
                <w:top w:val="none" w:sz="0" w:space="0" w:color="auto"/>
                <w:left w:val="none" w:sz="0" w:space="0" w:color="auto"/>
                <w:bottom w:val="none" w:sz="0" w:space="0" w:color="auto"/>
                <w:right w:val="none" w:sz="0" w:space="0" w:color="auto"/>
              </w:divBdr>
            </w:div>
            <w:div w:id="283312614">
              <w:marLeft w:val="0"/>
              <w:marRight w:val="0"/>
              <w:marTop w:val="0"/>
              <w:marBottom w:val="0"/>
              <w:divBdr>
                <w:top w:val="none" w:sz="0" w:space="0" w:color="auto"/>
                <w:left w:val="none" w:sz="0" w:space="0" w:color="auto"/>
                <w:bottom w:val="none" w:sz="0" w:space="0" w:color="auto"/>
                <w:right w:val="none" w:sz="0" w:space="0" w:color="auto"/>
              </w:divBdr>
            </w:div>
            <w:div w:id="283312615">
              <w:marLeft w:val="0"/>
              <w:marRight w:val="0"/>
              <w:marTop w:val="0"/>
              <w:marBottom w:val="0"/>
              <w:divBdr>
                <w:top w:val="none" w:sz="0" w:space="0" w:color="auto"/>
                <w:left w:val="none" w:sz="0" w:space="0" w:color="auto"/>
                <w:bottom w:val="none" w:sz="0" w:space="0" w:color="auto"/>
                <w:right w:val="none" w:sz="0" w:space="0" w:color="auto"/>
              </w:divBdr>
            </w:div>
            <w:div w:id="283312616">
              <w:marLeft w:val="0"/>
              <w:marRight w:val="0"/>
              <w:marTop w:val="0"/>
              <w:marBottom w:val="0"/>
              <w:divBdr>
                <w:top w:val="none" w:sz="0" w:space="0" w:color="auto"/>
                <w:left w:val="none" w:sz="0" w:space="0" w:color="auto"/>
                <w:bottom w:val="none" w:sz="0" w:space="0" w:color="auto"/>
                <w:right w:val="none" w:sz="0" w:space="0" w:color="auto"/>
              </w:divBdr>
            </w:div>
            <w:div w:id="283312617">
              <w:marLeft w:val="0"/>
              <w:marRight w:val="0"/>
              <w:marTop w:val="0"/>
              <w:marBottom w:val="0"/>
              <w:divBdr>
                <w:top w:val="none" w:sz="0" w:space="0" w:color="auto"/>
                <w:left w:val="none" w:sz="0" w:space="0" w:color="auto"/>
                <w:bottom w:val="none" w:sz="0" w:space="0" w:color="auto"/>
                <w:right w:val="none" w:sz="0" w:space="0" w:color="auto"/>
              </w:divBdr>
            </w:div>
            <w:div w:id="283312618">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283312620">
              <w:marLeft w:val="0"/>
              <w:marRight w:val="0"/>
              <w:marTop w:val="0"/>
              <w:marBottom w:val="0"/>
              <w:divBdr>
                <w:top w:val="none" w:sz="0" w:space="0" w:color="auto"/>
                <w:left w:val="none" w:sz="0" w:space="0" w:color="auto"/>
                <w:bottom w:val="none" w:sz="0" w:space="0" w:color="auto"/>
                <w:right w:val="none" w:sz="0" w:space="0" w:color="auto"/>
              </w:divBdr>
            </w:div>
            <w:div w:id="283312621">
              <w:marLeft w:val="0"/>
              <w:marRight w:val="0"/>
              <w:marTop w:val="0"/>
              <w:marBottom w:val="0"/>
              <w:divBdr>
                <w:top w:val="none" w:sz="0" w:space="0" w:color="auto"/>
                <w:left w:val="none" w:sz="0" w:space="0" w:color="auto"/>
                <w:bottom w:val="none" w:sz="0" w:space="0" w:color="auto"/>
                <w:right w:val="none" w:sz="0" w:space="0" w:color="auto"/>
              </w:divBdr>
            </w:div>
            <w:div w:id="283312622">
              <w:marLeft w:val="0"/>
              <w:marRight w:val="0"/>
              <w:marTop w:val="0"/>
              <w:marBottom w:val="0"/>
              <w:divBdr>
                <w:top w:val="none" w:sz="0" w:space="0" w:color="auto"/>
                <w:left w:val="none" w:sz="0" w:space="0" w:color="auto"/>
                <w:bottom w:val="none" w:sz="0" w:space="0" w:color="auto"/>
                <w:right w:val="none" w:sz="0" w:space="0" w:color="auto"/>
              </w:divBdr>
            </w:div>
            <w:div w:id="283312623">
              <w:marLeft w:val="0"/>
              <w:marRight w:val="0"/>
              <w:marTop w:val="0"/>
              <w:marBottom w:val="0"/>
              <w:divBdr>
                <w:top w:val="none" w:sz="0" w:space="0" w:color="auto"/>
                <w:left w:val="none" w:sz="0" w:space="0" w:color="auto"/>
                <w:bottom w:val="none" w:sz="0" w:space="0" w:color="auto"/>
                <w:right w:val="none" w:sz="0" w:space="0" w:color="auto"/>
              </w:divBdr>
            </w:div>
            <w:div w:id="283312624">
              <w:marLeft w:val="0"/>
              <w:marRight w:val="0"/>
              <w:marTop w:val="0"/>
              <w:marBottom w:val="0"/>
              <w:divBdr>
                <w:top w:val="none" w:sz="0" w:space="0" w:color="auto"/>
                <w:left w:val="none" w:sz="0" w:space="0" w:color="auto"/>
                <w:bottom w:val="none" w:sz="0" w:space="0" w:color="auto"/>
                <w:right w:val="none" w:sz="0" w:space="0" w:color="auto"/>
              </w:divBdr>
            </w:div>
            <w:div w:id="283312626">
              <w:marLeft w:val="0"/>
              <w:marRight w:val="0"/>
              <w:marTop w:val="0"/>
              <w:marBottom w:val="0"/>
              <w:divBdr>
                <w:top w:val="none" w:sz="0" w:space="0" w:color="auto"/>
                <w:left w:val="none" w:sz="0" w:space="0" w:color="auto"/>
                <w:bottom w:val="none" w:sz="0" w:space="0" w:color="auto"/>
                <w:right w:val="none" w:sz="0" w:space="0" w:color="auto"/>
              </w:divBdr>
            </w:div>
            <w:div w:id="283312628">
              <w:marLeft w:val="0"/>
              <w:marRight w:val="0"/>
              <w:marTop w:val="0"/>
              <w:marBottom w:val="0"/>
              <w:divBdr>
                <w:top w:val="none" w:sz="0" w:space="0" w:color="auto"/>
                <w:left w:val="none" w:sz="0" w:space="0" w:color="auto"/>
                <w:bottom w:val="none" w:sz="0" w:space="0" w:color="auto"/>
                <w:right w:val="none" w:sz="0" w:space="0" w:color="auto"/>
              </w:divBdr>
            </w:div>
            <w:div w:id="283312629">
              <w:marLeft w:val="0"/>
              <w:marRight w:val="0"/>
              <w:marTop w:val="0"/>
              <w:marBottom w:val="0"/>
              <w:divBdr>
                <w:top w:val="none" w:sz="0" w:space="0" w:color="auto"/>
                <w:left w:val="none" w:sz="0" w:space="0" w:color="auto"/>
                <w:bottom w:val="none" w:sz="0" w:space="0" w:color="auto"/>
                <w:right w:val="none" w:sz="0" w:space="0" w:color="auto"/>
              </w:divBdr>
            </w:div>
            <w:div w:id="283312630">
              <w:marLeft w:val="0"/>
              <w:marRight w:val="0"/>
              <w:marTop w:val="0"/>
              <w:marBottom w:val="0"/>
              <w:divBdr>
                <w:top w:val="none" w:sz="0" w:space="0" w:color="auto"/>
                <w:left w:val="none" w:sz="0" w:space="0" w:color="auto"/>
                <w:bottom w:val="none" w:sz="0" w:space="0" w:color="auto"/>
                <w:right w:val="none" w:sz="0" w:space="0" w:color="auto"/>
              </w:divBdr>
            </w:div>
            <w:div w:id="283312631">
              <w:marLeft w:val="0"/>
              <w:marRight w:val="0"/>
              <w:marTop w:val="0"/>
              <w:marBottom w:val="0"/>
              <w:divBdr>
                <w:top w:val="none" w:sz="0" w:space="0" w:color="auto"/>
                <w:left w:val="none" w:sz="0" w:space="0" w:color="auto"/>
                <w:bottom w:val="none" w:sz="0" w:space="0" w:color="auto"/>
                <w:right w:val="none" w:sz="0" w:space="0" w:color="auto"/>
              </w:divBdr>
            </w:div>
            <w:div w:id="283312633">
              <w:marLeft w:val="0"/>
              <w:marRight w:val="0"/>
              <w:marTop w:val="0"/>
              <w:marBottom w:val="0"/>
              <w:divBdr>
                <w:top w:val="none" w:sz="0" w:space="0" w:color="auto"/>
                <w:left w:val="none" w:sz="0" w:space="0" w:color="auto"/>
                <w:bottom w:val="none" w:sz="0" w:space="0" w:color="auto"/>
                <w:right w:val="none" w:sz="0" w:space="0" w:color="auto"/>
              </w:divBdr>
            </w:div>
            <w:div w:id="283312634">
              <w:marLeft w:val="0"/>
              <w:marRight w:val="0"/>
              <w:marTop w:val="0"/>
              <w:marBottom w:val="0"/>
              <w:divBdr>
                <w:top w:val="none" w:sz="0" w:space="0" w:color="auto"/>
                <w:left w:val="none" w:sz="0" w:space="0" w:color="auto"/>
                <w:bottom w:val="none" w:sz="0" w:space="0" w:color="auto"/>
                <w:right w:val="none" w:sz="0" w:space="0" w:color="auto"/>
              </w:divBdr>
            </w:div>
            <w:div w:id="283312635">
              <w:marLeft w:val="0"/>
              <w:marRight w:val="0"/>
              <w:marTop w:val="0"/>
              <w:marBottom w:val="0"/>
              <w:divBdr>
                <w:top w:val="none" w:sz="0" w:space="0" w:color="auto"/>
                <w:left w:val="none" w:sz="0" w:space="0" w:color="auto"/>
                <w:bottom w:val="none" w:sz="0" w:space="0" w:color="auto"/>
                <w:right w:val="none" w:sz="0" w:space="0" w:color="auto"/>
              </w:divBdr>
            </w:div>
            <w:div w:id="283312639">
              <w:marLeft w:val="0"/>
              <w:marRight w:val="0"/>
              <w:marTop w:val="0"/>
              <w:marBottom w:val="0"/>
              <w:divBdr>
                <w:top w:val="none" w:sz="0" w:space="0" w:color="auto"/>
                <w:left w:val="none" w:sz="0" w:space="0" w:color="auto"/>
                <w:bottom w:val="none" w:sz="0" w:space="0" w:color="auto"/>
                <w:right w:val="none" w:sz="0" w:space="0" w:color="auto"/>
              </w:divBdr>
            </w:div>
            <w:div w:id="283312640">
              <w:marLeft w:val="0"/>
              <w:marRight w:val="0"/>
              <w:marTop w:val="0"/>
              <w:marBottom w:val="0"/>
              <w:divBdr>
                <w:top w:val="none" w:sz="0" w:space="0" w:color="auto"/>
                <w:left w:val="none" w:sz="0" w:space="0" w:color="auto"/>
                <w:bottom w:val="none" w:sz="0" w:space="0" w:color="auto"/>
                <w:right w:val="none" w:sz="0" w:space="0" w:color="auto"/>
              </w:divBdr>
            </w:div>
            <w:div w:id="283312641">
              <w:marLeft w:val="0"/>
              <w:marRight w:val="0"/>
              <w:marTop w:val="0"/>
              <w:marBottom w:val="0"/>
              <w:divBdr>
                <w:top w:val="none" w:sz="0" w:space="0" w:color="auto"/>
                <w:left w:val="none" w:sz="0" w:space="0" w:color="auto"/>
                <w:bottom w:val="none" w:sz="0" w:space="0" w:color="auto"/>
                <w:right w:val="none" w:sz="0" w:space="0" w:color="auto"/>
              </w:divBdr>
            </w:div>
            <w:div w:id="283312643">
              <w:marLeft w:val="0"/>
              <w:marRight w:val="0"/>
              <w:marTop w:val="0"/>
              <w:marBottom w:val="0"/>
              <w:divBdr>
                <w:top w:val="none" w:sz="0" w:space="0" w:color="auto"/>
                <w:left w:val="none" w:sz="0" w:space="0" w:color="auto"/>
                <w:bottom w:val="none" w:sz="0" w:space="0" w:color="auto"/>
                <w:right w:val="none" w:sz="0" w:space="0" w:color="auto"/>
              </w:divBdr>
            </w:div>
            <w:div w:id="2833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2637">
      <w:marLeft w:val="0"/>
      <w:marRight w:val="0"/>
      <w:marTop w:val="0"/>
      <w:marBottom w:val="0"/>
      <w:divBdr>
        <w:top w:val="none" w:sz="0" w:space="0" w:color="auto"/>
        <w:left w:val="none" w:sz="0" w:space="0" w:color="auto"/>
        <w:bottom w:val="none" w:sz="0" w:space="0" w:color="auto"/>
        <w:right w:val="none" w:sz="0" w:space="0" w:color="auto"/>
      </w:divBdr>
      <w:divsChild>
        <w:div w:id="283312638">
          <w:marLeft w:val="3360"/>
          <w:marRight w:val="2640"/>
          <w:marTop w:val="0"/>
          <w:marBottom w:val="0"/>
          <w:divBdr>
            <w:top w:val="none" w:sz="0" w:space="0" w:color="auto"/>
            <w:left w:val="none" w:sz="0" w:space="0" w:color="auto"/>
            <w:bottom w:val="none" w:sz="0" w:space="0" w:color="auto"/>
            <w:right w:val="none" w:sz="0" w:space="0" w:color="auto"/>
          </w:divBdr>
          <w:divsChild>
            <w:div w:id="2833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n-rp.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an-r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5614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Зам</dc:creator>
  <cp:keywords/>
  <dc:description/>
  <cp:lastModifiedBy>Admin</cp:lastModifiedBy>
  <cp:revision>3</cp:revision>
  <cp:lastPrinted>2014-01-24T08:18:00Z</cp:lastPrinted>
  <dcterms:created xsi:type="dcterms:W3CDTF">2014-03-03T13:28:00Z</dcterms:created>
  <dcterms:modified xsi:type="dcterms:W3CDTF">2014-03-14T07:25:00Z</dcterms:modified>
</cp:coreProperties>
</file>