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654D" w:rsidRDefault="0085654D" w:rsidP="00CF5464">
      <w:pPr>
        <w:pStyle w:val="ConsPlusNormal"/>
        <w:outlineLvl w:val="1"/>
        <w:rPr>
          <w:szCs w:val="24"/>
        </w:rPr>
      </w:pPr>
      <w:bookmarkStart w:id="0" w:name="_GoBack"/>
      <w:bookmarkEnd w:id="0"/>
    </w:p>
    <w:p w:rsidR="0085654D" w:rsidRPr="00182771" w:rsidRDefault="00B53962" w:rsidP="008565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48"/>
      <w:bookmarkEnd w:id="1"/>
      <w:r>
        <w:rPr>
          <w:rFonts w:ascii="Times New Roman" w:hAnsi="Times New Roman" w:cs="Times New Roman"/>
          <w:sz w:val="24"/>
          <w:szCs w:val="24"/>
        </w:rPr>
        <w:t>Протокол</w:t>
      </w:r>
      <w:r w:rsidR="00F53277">
        <w:rPr>
          <w:rFonts w:ascii="Times New Roman" w:hAnsi="Times New Roman" w:cs="Times New Roman"/>
          <w:sz w:val="24"/>
          <w:szCs w:val="24"/>
        </w:rPr>
        <w:t xml:space="preserve"> №12</w:t>
      </w:r>
      <w:r w:rsidR="0085654D" w:rsidRPr="00182771">
        <w:rPr>
          <w:rFonts w:ascii="Times New Roman" w:hAnsi="Times New Roman" w:cs="Times New Roman"/>
          <w:sz w:val="24"/>
          <w:szCs w:val="24"/>
        </w:rPr>
        <w:t xml:space="preserve"> общественных обсуждений или публичных слушаний</w:t>
      </w:r>
    </w:p>
    <w:p w:rsidR="0085654D" w:rsidRPr="00182771" w:rsidRDefault="0085654D" w:rsidP="008565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в сфере градостроительной деятельности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1. "</w:t>
      </w:r>
      <w:r w:rsidR="006F04F3">
        <w:rPr>
          <w:rFonts w:ascii="Times New Roman" w:hAnsi="Times New Roman" w:cs="Times New Roman"/>
          <w:sz w:val="24"/>
          <w:szCs w:val="24"/>
        </w:rPr>
        <w:t>09</w:t>
      </w:r>
      <w:r w:rsidRPr="00182771">
        <w:rPr>
          <w:rFonts w:ascii="Times New Roman" w:hAnsi="Times New Roman" w:cs="Times New Roman"/>
          <w:sz w:val="24"/>
          <w:szCs w:val="24"/>
        </w:rPr>
        <w:t>"</w:t>
      </w:r>
      <w:r w:rsidR="00330ADC">
        <w:rPr>
          <w:rFonts w:ascii="Times New Roman" w:hAnsi="Times New Roman" w:cs="Times New Roman"/>
          <w:sz w:val="24"/>
          <w:szCs w:val="24"/>
        </w:rPr>
        <w:t xml:space="preserve"> </w:t>
      </w:r>
      <w:r w:rsidR="006F04F3">
        <w:rPr>
          <w:rFonts w:ascii="Times New Roman" w:hAnsi="Times New Roman" w:cs="Times New Roman"/>
          <w:sz w:val="24"/>
          <w:szCs w:val="24"/>
        </w:rPr>
        <w:t>июня</w:t>
      </w:r>
      <w:r w:rsidRPr="00182771">
        <w:rPr>
          <w:rFonts w:ascii="Times New Roman" w:hAnsi="Times New Roman" w:cs="Times New Roman"/>
          <w:sz w:val="24"/>
          <w:szCs w:val="24"/>
        </w:rPr>
        <w:t xml:space="preserve"> 20</w:t>
      </w:r>
      <w:r w:rsidR="00330ADC">
        <w:rPr>
          <w:rFonts w:ascii="Times New Roman" w:hAnsi="Times New Roman" w:cs="Times New Roman"/>
          <w:sz w:val="24"/>
          <w:szCs w:val="24"/>
        </w:rPr>
        <w:t>23</w:t>
      </w:r>
      <w:r w:rsidRPr="00182771">
        <w:rPr>
          <w:rFonts w:ascii="Times New Roman" w:hAnsi="Times New Roman" w:cs="Times New Roman"/>
          <w:sz w:val="24"/>
          <w:szCs w:val="24"/>
        </w:rPr>
        <w:t xml:space="preserve"> г. (число, месяц, год подготовки протокола</w:t>
      </w:r>
      <w:r w:rsidR="00815C06">
        <w:rPr>
          <w:rFonts w:ascii="Times New Roman" w:hAnsi="Times New Roman" w:cs="Times New Roman"/>
          <w:sz w:val="24"/>
          <w:szCs w:val="24"/>
        </w:rPr>
        <w:t xml:space="preserve"> </w:t>
      </w:r>
      <w:r w:rsidRPr="00182771">
        <w:rPr>
          <w:rFonts w:ascii="Times New Roman" w:hAnsi="Times New Roman" w:cs="Times New Roman"/>
          <w:sz w:val="24"/>
          <w:szCs w:val="24"/>
        </w:rPr>
        <w:t>общественных обсуждений или публичных слушаний).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2.  Организатором общественных обсуждений (публичных слушаний) является</w:t>
      </w:r>
    </w:p>
    <w:p w:rsidR="0085654D" w:rsidRPr="008B0298" w:rsidRDefault="00330ADC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0298">
        <w:rPr>
          <w:rFonts w:ascii="Times New Roman" w:hAnsi="Times New Roman" w:cs="Times New Roman"/>
          <w:sz w:val="24"/>
          <w:szCs w:val="24"/>
          <w:u w:val="single"/>
        </w:rPr>
        <w:t>Администрация Еланского городского поселения Еланского муниципального района Волгоградской области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3.  Оповещение  о  начале  общественных обсуждений (публичных слушаний)</w:t>
      </w:r>
    </w:p>
    <w:p w:rsidR="0085654D" w:rsidRPr="004578E9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размещено на Официальном сайте в разделе </w:t>
      </w:r>
      <w:proofErr w:type="spellStart"/>
      <w:r w:rsidR="00A01FD3" w:rsidRPr="004578E9">
        <w:rPr>
          <w:rFonts w:ascii="Times New Roman" w:hAnsi="Times New Roman" w:cs="Times New Roman"/>
          <w:sz w:val="24"/>
          <w:szCs w:val="24"/>
          <w:u w:val="single"/>
          <w:lang w:val="en-US"/>
        </w:rPr>
        <w:t>admrpelan</w:t>
      </w:r>
      <w:proofErr w:type="spellEnd"/>
      <w:r w:rsidR="00A01FD3" w:rsidRPr="004578E9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="00A01FD3" w:rsidRPr="004578E9">
        <w:rPr>
          <w:rFonts w:ascii="Times New Roman" w:hAnsi="Times New Roman" w:cs="Times New Roman"/>
          <w:sz w:val="24"/>
          <w:szCs w:val="24"/>
          <w:u w:val="single"/>
          <w:lang w:val="en-US"/>
        </w:rPr>
        <w:t>yande</w:t>
      </w:r>
      <w:proofErr w:type="spellEnd"/>
      <w:r w:rsidR="00A01FD3" w:rsidRPr="004578E9">
        <w:rPr>
          <w:rFonts w:ascii="Times New Roman" w:hAnsi="Times New Roman" w:cs="Times New Roman"/>
          <w:sz w:val="24"/>
          <w:szCs w:val="24"/>
          <w:u w:val="single"/>
        </w:rPr>
        <w:t>х.</w:t>
      </w:r>
      <w:proofErr w:type="spellStart"/>
      <w:r w:rsidR="00A01FD3" w:rsidRPr="004578E9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85654D" w:rsidRPr="00DE69E9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и размещено на информационном стенде (стендах) по адресу: </w:t>
      </w:r>
      <w:r w:rsidR="00A01FD3" w:rsidRPr="00DE69E9">
        <w:rPr>
          <w:rFonts w:ascii="Times New Roman" w:hAnsi="Times New Roman" w:cs="Times New Roman"/>
          <w:sz w:val="24"/>
          <w:szCs w:val="24"/>
          <w:u w:val="single"/>
        </w:rPr>
        <w:t>Волгоградская область, Еланский район, р.п. Елань, ул. Матроса Железняка, 20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4.   Предложения   и   замечания   участников  общественных  обсуждений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(публичных   </w:t>
      </w:r>
      <w:proofErr w:type="gramStart"/>
      <w:r w:rsidRPr="00182771">
        <w:rPr>
          <w:rFonts w:ascii="Times New Roman" w:hAnsi="Times New Roman" w:cs="Times New Roman"/>
          <w:sz w:val="24"/>
          <w:szCs w:val="24"/>
        </w:rPr>
        <w:t xml:space="preserve">слушаний)   </w:t>
      </w:r>
      <w:proofErr w:type="gramEnd"/>
      <w:r w:rsidRPr="00182771">
        <w:rPr>
          <w:rFonts w:ascii="Times New Roman" w:hAnsi="Times New Roman" w:cs="Times New Roman"/>
          <w:sz w:val="24"/>
          <w:szCs w:val="24"/>
        </w:rPr>
        <w:t>принимались   в    период   с "</w:t>
      </w:r>
      <w:r w:rsidR="006F04F3">
        <w:rPr>
          <w:rFonts w:ascii="Times New Roman" w:hAnsi="Times New Roman" w:cs="Times New Roman"/>
          <w:sz w:val="24"/>
          <w:szCs w:val="24"/>
        </w:rPr>
        <w:t>29</w:t>
      </w:r>
      <w:r w:rsidRPr="00182771">
        <w:rPr>
          <w:rFonts w:ascii="Times New Roman" w:hAnsi="Times New Roman" w:cs="Times New Roman"/>
          <w:sz w:val="24"/>
          <w:szCs w:val="24"/>
        </w:rPr>
        <w:t xml:space="preserve">" </w:t>
      </w:r>
      <w:r w:rsidR="006F04F3">
        <w:rPr>
          <w:rFonts w:ascii="Times New Roman" w:hAnsi="Times New Roman" w:cs="Times New Roman"/>
          <w:sz w:val="24"/>
          <w:szCs w:val="24"/>
        </w:rPr>
        <w:t>мая</w:t>
      </w:r>
      <w:r w:rsidR="004578E9">
        <w:rPr>
          <w:rFonts w:ascii="Times New Roman" w:hAnsi="Times New Roman" w:cs="Times New Roman"/>
          <w:sz w:val="24"/>
          <w:szCs w:val="24"/>
        </w:rPr>
        <w:t xml:space="preserve"> 2023г</w:t>
      </w:r>
      <w:r w:rsidRPr="00182771">
        <w:rPr>
          <w:rFonts w:ascii="Times New Roman" w:hAnsi="Times New Roman" w:cs="Times New Roman"/>
          <w:sz w:val="24"/>
          <w:szCs w:val="24"/>
        </w:rPr>
        <w:t xml:space="preserve"> по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"</w:t>
      </w:r>
      <w:r w:rsidR="006F04F3">
        <w:rPr>
          <w:rFonts w:ascii="Times New Roman" w:hAnsi="Times New Roman" w:cs="Times New Roman"/>
          <w:sz w:val="24"/>
          <w:szCs w:val="24"/>
        </w:rPr>
        <w:t>09</w:t>
      </w:r>
      <w:r w:rsidRPr="00182771">
        <w:rPr>
          <w:rFonts w:ascii="Times New Roman" w:hAnsi="Times New Roman" w:cs="Times New Roman"/>
          <w:sz w:val="24"/>
          <w:szCs w:val="24"/>
        </w:rPr>
        <w:t xml:space="preserve">" </w:t>
      </w:r>
      <w:r w:rsidR="006F04F3">
        <w:rPr>
          <w:rFonts w:ascii="Times New Roman" w:hAnsi="Times New Roman" w:cs="Times New Roman"/>
          <w:sz w:val="24"/>
          <w:szCs w:val="24"/>
        </w:rPr>
        <w:t>июня</w:t>
      </w:r>
      <w:r w:rsidR="002530DB">
        <w:rPr>
          <w:rFonts w:ascii="Times New Roman" w:hAnsi="Times New Roman" w:cs="Times New Roman"/>
          <w:sz w:val="24"/>
          <w:szCs w:val="24"/>
        </w:rPr>
        <w:t xml:space="preserve"> </w:t>
      </w:r>
      <w:r w:rsidRPr="00182771">
        <w:rPr>
          <w:rFonts w:ascii="Times New Roman" w:hAnsi="Times New Roman" w:cs="Times New Roman"/>
          <w:sz w:val="24"/>
          <w:szCs w:val="24"/>
        </w:rPr>
        <w:t>20</w:t>
      </w:r>
      <w:r w:rsidR="004578E9">
        <w:rPr>
          <w:rFonts w:ascii="Times New Roman" w:hAnsi="Times New Roman" w:cs="Times New Roman"/>
          <w:sz w:val="24"/>
          <w:szCs w:val="24"/>
        </w:rPr>
        <w:t>23</w:t>
      </w:r>
      <w:r w:rsidRPr="0018277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5.  Место и дата открытия экспозиции или экспозиций проекта (проектов),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сроки  проведения  экспозиции  или  экспозиций,  о  днях и часах, в которые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организовано посещение указанной экспозиции или экспозиций:</w:t>
      </w:r>
    </w:p>
    <w:p w:rsidR="0085654D" w:rsidRPr="004578E9" w:rsidRDefault="004578E9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78E9">
        <w:rPr>
          <w:rFonts w:ascii="Times New Roman" w:hAnsi="Times New Roman" w:cs="Times New Roman"/>
          <w:sz w:val="24"/>
          <w:szCs w:val="24"/>
          <w:u w:val="single"/>
        </w:rPr>
        <w:t>в здании администрации Еланского городского поселения по адресу: Волгоградская область, Еланский район, р.п. Елань, ул. Матроса Железняка, 20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6. Зарегистрировано </w:t>
      </w:r>
      <w:r w:rsidR="006F04F3">
        <w:rPr>
          <w:rFonts w:ascii="Times New Roman" w:hAnsi="Times New Roman" w:cs="Times New Roman"/>
          <w:sz w:val="24"/>
          <w:szCs w:val="24"/>
        </w:rPr>
        <w:t>2</w:t>
      </w:r>
      <w:r w:rsidRPr="00182771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6F04F3">
        <w:rPr>
          <w:rFonts w:ascii="Times New Roman" w:hAnsi="Times New Roman" w:cs="Times New Roman"/>
          <w:sz w:val="24"/>
          <w:szCs w:val="24"/>
        </w:rPr>
        <w:t>а</w:t>
      </w:r>
      <w:r w:rsidRPr="00182771">
        <w:rPr>
          <w:rFonts w:ascii="Times New Roman" w:hAnsi="Times New Roman" w:cs="Times New Roman"/>
          <w:sz w:val="24"/>
          <w:szCs w:val="24"/>
        </w:rPr>
        <w:t xml:space="preserve"> общественных обсуждений (публичных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слушаний):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1)  посредством  официального сайта или информационных систем (в случае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проведения общественных обсуждений) - </w:t>
      </w:r>
      <w:r w:rsidR="004578E9" w:rsidRPr="004578E9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182771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2)  в  письменной  или  устной  форме  в  ходе  проведения собрания или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2771">
        <w:rPr>
          <w:rFonts w:ascii="Times New Roman" w:hAnsi="Times New Roman" w:cs="Times New Roman"/>
          <w:sz w:val="24"/>
          <w:szCs w:val="24"/>
        </w:rPr>
        <w:t>собраний  участников</w:t>
      </w:r>
      <w:proofErr w:type="gramEnd"/>
      <w:r w:rsidRPr="00182771">
        <w:rPr>
          <w:rFonts w:ascii="Times New Roman" w:hAnsi="Times New Roman" w:cs="Times New Roman"/>
          <w:sz w:val="24"/>
          <w:szCs w:val="24"/>
        </w:rPr>
        <w:t xml:space="preserve">  публичных  слушаний  (в  случае  проведения публичных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слушаний) - </w:t>
      </w:r>
      <w:r w:rsidR="006F04F3">
        <w:rPr>
          <w:rFonts w:ascii="Times New Roman" w:hAnsi="Times New Roman" w:cs="Times New Roman"/>
          <w:sz w:val="24"/>
          <w:szCs w:val="24"/>
        </w:rPr>
        <w:t>2</w:t>
      </w:r>
      <w:r w:rsidRPr="00182771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3)  в  письменной  форме  или  в  форме  электронного документа в адрес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организатора общественных обсуждений или публичных слушаний - </w:t>
      </w:r>
      <w:r w:rsidR="006F04F3">
        <w:rPr>
          <w:rFonts w:ascii="Times New Roman" w:hAnsi="Times New Roman" w:cs="Times New Roman"/>
          <w:sz w:val="24"/>
          <w:szCs w:val="24"/>
        </w:rPr>
        <w:t>1</w:t>
      </w:r>
      <w:r w:rsidRPr="00182771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4)  посредством  записи  в книге (журнале) учета посетителей экспозиции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проекта, подлежащего рассмотрению на общественных обсуждениях или публичных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слушаниях, - </w:t>
      </w:r>
      <w:r w:rsidR="006F04F3">
        <w:rPr>
          <w:rFonts w:ascii="Times New Roman" w:hAnsi="Times New Roman" w:cs="Times New Roman"/>
          <w:sz w:val="24"/>
          <w:szCs w:val="24"/>
        </w:rPr>
        <w:t>2</w:t>
      </w:r>
      <w:r w:rsidRPr="00182771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Предложения  и  замечания  граждан, являющихся участниками общественных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обсуждений (публичных слушаний):</w:t>
      </w:r>
    </w:p>
    <w:p w:rsidR="0085654D" w:rsidRPr="00182771" w:rsidRDefault="0085654D" w:rsidP="0085654D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5670"/>
        <w:gridCol w:w="2895"/>
      </w:tblGrid>
      <w:tr w:rsidR="0085654D" w:rsidRPr="00182771" w:rsidTr="003D2DB3">
        <w:tc>
          <w:tcPr>
            <w:tcW w:w="488" w:type="dxa"/>
          </w:tcPr>
          <w:p w:rsidR="0085654D" w:rsidRPr="00182771" w:rsidRDefault="0085654D" w:rsidP="0058207A">
            <w:pPr>
              <w:pStyle w:val="ConsPlusNormal"/>
              <w:jc w:val="center"/>
              <w:rPr>
                <w:szCs w:val="24"/>
              </w:rPr>
            </w:pPr>
            <w:r w:rsidRPr="00182771">
              <w:rPr>
                <w:szCs w:val="24"/>
              </w:rPr>
              <w:t>N</w:t>
            </w:r>
          </w:p>
          <w:p w:rsidR="0085654D" w:rsidRPr="00182771" w:rsidRDefault="0085654D" w:rsidP="0058207A">
            <w:pPr>
              <w:pStyle w:val="ConsPlusNormal"/>
              <w:jc w:val="center"/>
              <w:rPr>
                <w:szCs w:val="24"/>
              </w:rPr>
            </w:pPr>
            <w:r w:rsidRPr="00182771">
              <w:rPr>
                <w:szCs w:val="24"/>
              </w:rPr>
              <w:t>п/п</w:t>
            </w:r>
          </w:p>
        </w:tc>
        <w:tc>
          <w:tcPr>
            <w:tcW w:w="5670" w:type="dxa"/>
          </w:tcPr>
          <w:p w:rsidR="0085654D" w:rsidRPr="00182771" w:rsidRDefault="0085654D" w:rsidP="0058207A">
            <w:pPr>
              <w:pStyle w:val="ConsPlusNormal"/>
              <w:jc w:val="center"/>
              <w:rPr>
                <w:szCs w:val="24"/>
              </w:rPr>
            </w:pPr>
            <w:r w:rsidRPr="00182771">
              <w:rPr>
                <w:szCs w:val="24"/>
              </w:rPr>
              <w:t>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</w:t>
            </w:r>
          </w:p>
        </w:tc>
        <w:tc>
          <w:tcPr>
            <w:tcW w:w="2895" w:type="dxa"/>
          </w:tcPr>
          <w:p w:rsidR="0085654D" w:rsidRPr="00182771" w:rsidRDefault="0085654D" w:rsidP="0058207A">
            <w:pPr>
              <w:pStyle w:val="ConsPlusNormal"/>
              <w:jc w:val="center"/>
              <w:rPr>
                <w:szCs w:val="24"/>
              </w:rPr>
            </w:pPr>
            <w:r w:rsidRPr="00182771">
              <w:rPr>
                <w:szCs w:val="24"/>
              </w:rPr>
              <w:t>иными участниками общественных обсуждений или публичных слушаний</w:t>
            </w:r>
          </w:p>
        </w:tc>
      </w:tr>
      <w:tr w:rsidR="0085654D" w:rsidRPr="00182771" w:rsidTr="003D2DB3">
        <w:tc>
          <w:tcPr>
            <w:tcW w:w="488" w:type="dxa"/>
          </w:tcPr>
          <w:p w:rsidR="0085654D" w:rsidRPr="00130E44" w:rsidRDefault="003D2DB3" w:rsidP="0058207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0" w:type="dxa"/>
          </w:tcPr>
          <w:p w:rsidR="0085654D" w:rsidRPr="00130E44" w:rsidRDefault="00692102" w:rsidP="006F04F3">
            <w:pPr>
              <w:autoSpaceDE w:val="0"/>
              <w:autoSpaceDN w:val="0"/>
              <w:adjustRightInd w:val="0"/>
              <w:jc w:val="both"/>
            </w:pPr>
            <w:r>
              <w:t>Печерский А.В. проект постановления одобряю и поддерживаю</w:t>
            </w:r>
            <w:r w:rsidRPr="009A4457">
              <w:t>.</w:t>
            </w:r>
          </w:p>
        </w:tc>
        <w:tc>
          <w:tcPr>
            <w:tcW w:w="2895" w:type="dxa"/>
          </w:tcPr>
          <w:p w:rsidR="0085654D" w:rsidRPr="00182771" w:rsidRDefault="0085654D" w:rsidP="0058207A">
            <w:pPr>
              <w:pStyle w:val="ConsPlusNormal"/>
              <w:rPr>
                <w:szCs w:val="24"/>
              </w:rPr>
            </w:pPr>
          </w:p>
        </w:tc>
      </w:tr>
      <w:tr w:rsidR="0085654D" w:rsidRPr="00182771" w:rsidTr="003D2DB3">
        <w:tc>
          <w:tcPr>
            <w:tcW w:w="488" w:type="dxa"/>
          </w:tcPr>
          <w:p w:rsidR="0085654D" w:rsidRPr="00182771" w:rsidRDefault="003D2DB3" w:rsidP="0058207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0" w:type="dxa"/>
          </w:tcPr>
          <w:p w:rsidR="0085654D" w:rsidRPr="00182771" w:rsidRDefault="00692102" w:rsidP="006F04F3">
            <w:pPr>
              <w:pStyle w:val="ConsPlusNormal"/>
              <w:rPr>
                <w:szCs w:val="24"/>
              </w:rPr>
            </w:pPr>
            <w:r>
              <w:t>Грибанова Г.В. против проекта постановления</w:t>
            </w:r>
          </w:p>
        </w:tc>
        <w:tc>
          <w:tcPr>
            <w:tcW w:w="2895" w:type="dxa"/>
          </w:tcPr>
          <w:p w:rsidR="0085654D" w:rsidRPr="00182771" w:rsidRDefault="0085654D" w:rsidP="0058207A">
            <w:pPr>
              <w:pStyle w:val="ConsPlusNormal"/>
              <w:rPr>
                <w:szCs w:val="24"/>
              </w:rPr>
            </w:pPr>
          </w:p>
        </w:tc>
      </w:tr>
    </w:tbl>
    <w:p w:rsidR="0085654D" w:rsidRPr="00182771" w:rsidRDefault="008B0298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5654D" w:rsidRPr="00182771">
        <w:rPr>
          <w:rFonts w:ascii="Times New Roman" w:hAnsi="Times New Roman" w:cs="Times New Roman"/>
          <w:sz w:val="24"/>
          <w:szCs w:val="24"/>
        </w:rPr>
        <w:t xml:space="preserve"> Повестка собрания публичных слушаний (в случае проведения публичных слушаний),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назначенных  </w:t>
      </w:r>
      <w:r w:rsidR="00692102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182771">
        <w:rPr>
          <w:rFonts w:ascii="Times New Roman" w:hAnsi="Times New Roman" w:cs="Times New Roman"/>
          <w:sz w:val="24"/>
          <w:szCs w:val="24"/>
        </w:rPr>
        <w:t>N</w:t>
      </w:r>
      <w:r w:rsidR="006F04F3">
        <w:rPr>
          <w:rFonts w:ascii="Times New Roman" w:hAnsi="Times New Roman" w:cs="Times New Roman"/>
          <w:sz w:val="24"/>
          <w:szCs w:val="24"/>
        </w:rPr>
        <w:t xml:space="preserve">175 </w:t>
      </w:r>
      <w:r w:rsidRPr="00182771">
        <w:rPr>
          <w:rFonts w:ascii="Times New Roman" w:hAnsi="Times New Roman" w:cs="Times New Roman"/>
          <w:sz w:val="24"/>
          <w:szCs w:val="24"/>
        </w:rPr>
        <w:t>от "</w:t>
      </w:r>
      <w:r w:rsidR="006F04F3">
        <w:rPr>
          <w:rFonts w:ascii="Times New Roman" w:hAnsi="Times New Roman" w:cs="Times New Roman"/>
          <w:sz w:val="24"/>
          <w:szCs w:val="24"/>
        </w:rPr>
        <w:t>24</w:t>
      </w:r>
      <w:r w:rsidRPr="00182771">
        <w:rPr>
          <w:rFonts w:ascii="Times New Roman" w:hAnsi="Times New Roman" w:cs="Times New Roman"/>
          <w:sz w:val="24"/>
          <w:szCs w:val="24"/>
        </w:rPr>
        <w:t xml:space="preserve">" </w:t>
      </w:r>
      <w:r w:rsidR="006F04F3">
        <w:rPr>
          <w:rFonts w:ascii="Times New Roman" w:hAnsi="Times New Roman" w:cs="Times New Roman"/>
          <w:sz w:val="24"/>
          <w:szCs w:val="24"/>
        </w:rPr>
        <w:t>мая</w:t>
      </w:r>
      <w:r w:rsidRPr="00182771">
        <w:rPr>
          <w:rFonts w:ascii="Times New Roman" w:hAnsi="Times New Roman" w:cs="Times New Roman"/>
          <w:sz w:val="24"/>
          <w:szCs w:val="24"/>
        </w:rPr>
        <w:t xml:space="preserve"> 20</w:t>
      </w:r>
      <w:r w:rsidR="00FA61AC">
        <w:rPr>
          <w:rFonts w:ascii="Times New Roman" w:hAnsi="Times New Roman" w:cs="Times New Roman"/>
          <w:sz w:val="24"/>
          <w:szCs w:val="24"/>
        </w:rPr>
        <w:t>23</w:t>
      </w:r>
      <w:r w:rsidRPr="0018277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Состав счетной комиссии:</w:t>
      </w:r>
    </w:p>
    <w:p w:rsidR="0085654D" w:rsidRPr="00862C36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="00862C36" w:rsidRPr="00862C36">
        <w:rPr>
          <w:rFonts w:ascii="Times New Roman" w:hAnsi="Times New Roman" w:cs="Times New Roman"/>
          <w:sz w:val="24"/>
          <w:szCs w:val="24"/>
          <w:u w:val="single"/>
        </w:rPr>
        <w:t>Башкирова М.В.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862C36" w:rsidRPr="00862C36">
        <w:rPr>
          <w:rFonts w:ascii="Times New Roman" w:hAnsi="Times New Roman" w:cs="Times New Roman"/>
          <w:sz w:val="24"/>
          <w:szCs w:val="24"/>
          <w:u w:val="single"/>
        </w:rPr>
        <w:t>Днепровская Е.А.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lastRenderedPageBreak/>
        <w:t xml:space="preserve">    На  собрании  публичных  слушаний  устанавливается  следующий регламент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работы: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- основной доклад (доклады) </w:t>
      </w:r>
      <w:r w:rsidR="00D17A6A">
        <w:rPr>
          <w:rFonts w:ascii="Times New Roman" w:hAnsi="Times New Roman" w:cs="Times New Roman"/>
          <w:sz w:val="24"/>
          <w:szCs w:val="24"/>
        </w:rPr>
        <w:t>–</w:t>
      </w:r>
      <w:r w:rsidRPr="00182771">
        <w:rPr>
          <w:rFonts w:ascii="Times New Roman" w:hAnsi="Times New Roman" w:cs="Times New Roman"/>
          <w:sz w:val="24"/>
          <w:szCs w:val="24"/>
        </w:rPr>
        <w:t xml:space="preserve"> до</w:t>
      </w:r>
      <w:r w:rsidR="00D17A6A">
        <w:rPr>
          <w:rFonts w:ascii="Times New Roman" w:hAnsi="Times New Roman" w:cs="Times New Roman"/>
          <w:sz w:val="24"/>
          <w:szCs w:val="24"/>
        </w:rPr>
        <w:t xml:space="preserve"> 10</w:t>
      </w:r>
      <w:r w:rsidRPr="00182771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- содоклады - до </w:t>
      </w:r>
      <w:r w:rsidR="00D17A6A">
        <w:rPr>
          <w:rFonts w:ascii="Times New Roman" w:hAnsi="Times New Roman" w:cs="Times New Roman"/>
          <w:sz w:val="24"/>
          <w:szCs w:val="24"/>
        </w:rPr>
        <w:t>0</w:t>
      </w:r>
      <w:r w:rsidRPr="00182771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85654D" w:rsidRPr="00182771" w:rsidRDefault="00D17A6A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выступление в прениях - до 10</w:t>
      </w:r>
      <w:r w:rsidR="0085654D" w:rsidRPr="00182771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-  Председательствующий  собрания  публичных слушаний вправе в любой момент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объявить перерыв в публичных слушаниях с указанием времени перерыва;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- на подведение итогов - до </w:t>
      </w:r>
      <w:r w:rsidR="00D17A6A">
        <w:rPr>
          <w:rFonts w:ascii="Times New Roman" w:hAnsi="Times New Roman" w:cs="Times New Roman"/>
          <w:sz w:val="24"/>
          <w:szCs w:val="24"/>
        </w:rPr>
        <w:t>15</w:t>
      </w:r>
      <w:r w:rsidRPr="00182771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"ЗА"                                  </w:t>
      </w:r>
      <w:r w:rsidR="00C843E0">
        <w:rPr>
          <w:rFonts w:ascii="Times New Roman" w:hAnsi="Times New Roman" w:cs="Times New Roman"/>
          <w:sz w:val="24"/>
          <w:szCs w:val="24"/>
        </w:rPr>
        <w:t>1</w:t>
      </w:r>
      <w:r w:rsidRPr="00182771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"ПРОТИВ"      </w:t>
      </w:r>
      <w:r w:rsidR="00C843E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82771">
        <w:rPr>
          <w:rFonts w:ascii="Times New Roman" w:hAnsi="Times New Roman" w:cs="Times New Roman"/>
          <w:sz w:val="24"/>
          <w:szCs w:val="24"/>
        </w:rPr>
        <w:t xml:space="preserve"> </w:t>
      </w:r>
      <w:r w:rsidR="006F04F3">
        <w:rPr>
          <w:rFonts w:ascii="Times New Roman" w:hAnsi="Times New Roman" w:cs="Times New Roman"/>
          <w:sz w:val="24"/>
          <w:szCs w:val="24"/>
        </w:rPr>
        <w:t>1</w:t>
      </w:r>
      <w:r w:rsidRPr="00182771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"ВОЗД</w:t>
      </w:r>
      <w:r w:rsidR="00C843E0">
        <w:rPr>
          <w:rFonts w:ascii="Times New Roman" w:hAnsi="Times New Roman" w:cs="Times New Roman"/>
          <w:sz w:val="24"/>
          <w:szCs w:val="24"/>
        </w:rPr>
        <w:t>ЕРЖАЛИСЬ"          0</w:t>
      </w:r>
      <w:r w:rsidRPr="00182771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54D" w:rsidRPr="00D70B9F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Основной доклад по проекту </w:t>
      </w:r>
      <w:r w:rsidR="00D17A6A" w:rsidRPr="00D70B9F">
        <w:rPr>
          <w:rFonts w:ascii="Times New Roman" w:hAnsi="Times New Roman" w:cs="Times New Roman"/>
          <w:sz w:val="24"/>
          <w:szCs w:val="24"/>
          <w:u w:val="single"/>
        </w:rPr>
        <w:t xml:space="preserve">отклонение от предельных параметров </w:t>
      </w:r>
      <w:r w:rsidR="005553BB">
        <w:rPr>
          <w:rFonts w:ascii="Times New Roman" w:hAnsi="Times New Roman" w:cs="Times New Roman"/>
          <w:sz w:val="24"/>
          <w:szCs w:val="24"/>
          <w:u w:val="single"/>
        </w:rPr>
        <w:t>разрешенного строительства объекта капитального строительства, реконструкции объектов капитального строительства</w:t>
      </w:r>
      <w:r w:rsidR="00781EEA">
        <w:rPr>
          <w:rFonts w:ascii="Times New Roman" w:hAnsi="Times New Roman" w:cs="Times New Roman"/>
          <w:sz w:val="24"/>
          <w:szCs w:val="24"/>
          <w:u w:val="single"/>
        </w:rPr>
        <w:t xml:space="preserve"> реконструкция жилого дома</w:t>
      </w:r>
      <w:r w:rsidR="005553BB">
        <w:rPr>
          <w:rFonts w:ascii="Times New Roman" w:hAnsi="Times New Roman" w:cs="Times New Roman"/>
          <w:sz w:val="24"/>
          <w:szCs w:val="24"/>
          <w:u w:val="single"/>
        </w:rPr>
        <w:t xml:space="preserve"> по адресу</w:t>
      </w:r>
      <w:r w:rsidR="00781EEA">
        <w:rPr>
          <w:rFonts w:ascii="Times New Roman" w:hAnsi="Times New Roman" w:cs="Times New Roman"/>
          <w:sz w:val="24"/>
          <w:szCs w:val="24"/>
          <w:u w:val="single"/>
        </w:rPr>
        <w:t>: Волгоградская область, Еланский район, р.п. Елань, ул. Революционная, д.12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Содоклад (при наличии) ________________________________________________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Предложения и замечания граждан, участников публичных слушаний:</w:t>
      </w:r>
    </w:p>
    <w:p w:rsidR="00B84740" w:rsidRPr="0069158A" w:rsidRDefault="00781EEA" w:rsidP="008B0298">
      <w:pPr>
        <w:pStyle w:val="ad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Печерский А.В</w:t>
      </w:r>
      <w:r w:rsidR="00B84740" w:rsidRPr="0069158A">
        <w:rPr>
          <w:rFonts w:ascii="Times New Roman" w:hAnsi="Times New Roman" w:cs="Times New Roman"/>
          <w:sz w:val="24"/>
          <w:szCs w:val="24"/>
          <w:u w:val="single"/>
        </w:rPr>
        <w:t xml:space="preserve"> проект постановления одобряю и поддерживаю.</w:t>
      </w:r>
    </w:p>
    <w:p w:rsidR="0069158A" w:rsidRPr="0069158A" w:rsidRDefault="00781EEA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Грибанова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Г.В.</w:t>
      </w:r>
      <w:r w:rsidR="00692102">
        <w:rPr>
          <w:rFonts w:ascii="Times New Roman" w:hAnsi="Times New Roman" w:cs="Times New Roman"/>
          <w:sz w:val="24"/>
          <w:szCs w:val="24"/>
          <w:u w:val="single"/>
        </w:rPr>
        <w:t>против</w:t>
      </w:r>
      <w:proofErr w:type="spellEnd"/>
      <w:r w:rsidR="0069158A" w:rsidRPr="0069158A">
        <w:rPr>
          <w:rFonts w:ascii="Times New Roman" w:hAnsi="Times New Roman" w:cs="Times New Roman"/>
          <w:sz w:val="24"/>
          <w:szCs w:val="24"/>
          <w:u w:val="single"/>
        </w:rPr>
        <w:t xml:space="preserve"> проект</w:t>
      </w:r>
      <w:r w:rsidR="00692102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69158A" w:rsidRPr="0069158A">
        <w:rPr>
          <w:rFonts w:ascii="Times New Roman" w:hAnsi="Times New Roman" w:cs="Times New Roman"/>
          <w:sz w:val="24"/>
          <w:szCs w:val="24"/>
          <w:u w:val="single"/>
        </w:rPr>
        <w:t xml:space="preserve"> постановления 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Результаты голосования с распределением голосов по следующим вариантам: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- одобрить проект, планируемую деятельность (документацию);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-  одобрить  проект,  планируемую  деятельность (документацию) с учетом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прилагаемых замечаний;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-  отклонить  проект,  планируемую  деятельность  (документацию) как не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соответствующие интересам населения (с обоснованием).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7. Приложение к протоколу </w:t>
      </w:r>
      <w:r w:rsidR="008752E8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182771">
        <w:rPr>
          <w:rFonts w:ascii="Times New Roman" w:hAnsi="Times New Roman" w:cs="Times New Roman"/>
          <w:sz w:val="24"/>
          <w:szCs w:val="24"/>
        </w:rPr>
        <w:t>на</w:t>
      </w:r>
      <w:r w:rsidR="00781EEA">
        <w:rPr>
          <w:rFonts w:ascii="Times New Roman" w:hAnsi="Times New Roman" w:cs="Times New Roman"/>
          <w:sz w:val="24"/>
          <w:szCs w:val="24"/>
        </w:rPr>
        <w:t>1</w:t>
      </w:r>
      <w:r w:rsidRPr="00182771"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Председательствующий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на общественных обсуждениях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или публичных слушаниях        _____________ ______________________________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9158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82771">
        <w:rPr>
          <w:rFonts w:ascii="Times New Roman" w:hAnsi="Times New Roman" w:cs="Times New Roman"/>
          <w:sz w:val="24"/>
          <w:szCs w:val="24"/>
        </w:rPr>
        <w:t>(подпись)     (фамилия, имя, отчество)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Секретарь   ____________ _____________________________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9158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82771">
        <w:rPr>
          <w:rFonts w:ascii="Times New Roman" w:hAnsi="Times New Roman" w:cs="Times New Roman"/>
          <w:sz w:val="24"/>
          <w:szCs w:val="24"/>
        </w:rPr>
        <w:t>(подпись)     (фамилия, имя, отчество)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Глава Еланского городского поселения</w:t>
      </w:r>
    </w:p>
    <w:p w:rsidR="0085654D" w:rsidRPr="00182771" w:rsidRDefault="0085654D" w:rsidP="008B0298">
      <w:pPr>
        <w:pStyle w:val="ConsPlusNormal"/>
        <w:jc w:val="both"/>
        <w:rPr>
          <w:szCs w:val="24"/>
        </w:rPr>
      </w:pPr>
      <w:r w:rsidRPr="00182771">
        <w:rPr>
          <w:szCs w:val="24"/>
        </w:rPr>
        <w:t xml:space="preserve">Еланского муниципального района 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Волгоградской области                _____________ ______________________________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82771">
        <w:rPr>
          <w:rFonts w:ascii="Times New Roman" w:hAnsi="Times New Roman" w:cs="Times New Roman"/>
          <w:sz w:val="24"/>
          <w:szCs w:val="24"/>
        </w:rPr>
        <w:t xml:space="preserve">   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82771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85654D" w:rsidRPr="00182771" w:rsidRDefault="0085654D" w:rsidP="008B0298">
      <w:pPr>
        <w:pStyle w:val="ConsPlusNormal"/>
        <w:ind w:firstLine="540"/>
        <w:jc w:val="both"/>
        <w:rPr>
          <w:color w:val="000000"/>
          <w:szCs w:val="24"/>
        </w:rPr>
      </w:pPr>
    </w:p>
    <w:p w:rsidR="0085654D" w:rsidRPr="00182771" w:rsidRDefault="0085654D" w:rsidP="008B0298">
      <w:pPr>
        <w:pStyle w:val="ConsPlusNormal"/>
        <w:ind w:firstLine="540"/>
        <w:jc w:val="both"/>
        <w:rPr>
          <w:color w:val="000000"/>
          <w:szCs w:val="24"/>
        </w:rPr>
      </w:pPr>
    </w:p>
    <w:p w:rsidR="0085654D" w:rsidRDefault="0085654D" w:rsidP="008B0298">
      <w:pPr>
        <w:pStyle w:val="ConsPlusNormal"/>
        <w:jc w:val="both"/>
        <w:rPr>
          <w:color w:val="000000"/>
          <w:szCs w:val="24"/>
        </w:rPr>
      </w:pPr>
    </w:p>
    <w:p w:rsidR="0085654D" w:rsidRDefault="0085654D" w:rsidP="0085654D">
      <w:pPr>
        <w:pStyle w:val="ConsPlusNormal"/>
        <w:jc w:val="right"/>
        <w:rPr>
          <w:color w:val="000000"/>
          <w:szCs w:val="24"/>
        </w:rPr>
      </w:pPr>
    </w:p>
    <w:p w:rsidR="0085654D" w:rsidRDefault="0085654D" w:rsidP="0085654D">
      <w:pPr>
        <w:pStyle w:val="ConsPlusNormal"/>
        <w:jc w:val="right"/>
        <w:rPr>
          <w:color w:val="000000"/>
          <w:szCs w:val="24"/>
        </w:rPr>
      </w:pPr>
    </w:p>
    <w:p w:rsidR="0085654D" w:rsidRDefault="0085654D" w:rsidP="0085654D">
      <w:pPr>
        <w:pStyle w:val="ConsPlusNormal"/>
        <w:jc w:val="right"/>
        <w:rPr>
          <w:color w:val="000000"/>
          <w:szCs w:val="24"/>
        </w:rPr>
      </w:pPr>
    </w:p>
    <w:p w:rsidR="0085654D" w:rsidRDefault="0085654D" w:rsidP="0085654D">
      <w:pPr>
        <w:pStyle w:val="ConsPlusNormal"/>
        <w:jc w:val="right"/>
        <w:rPr>
          <w:color w:val="000000"/>
          <w:szCs w:val="24"/>
        </w:rPr>
      </w:pPr>
    </w:p>
    <w:p w:rsidR="0085654D" w:rsidRDefault="0085654D" w:rsidP="0085654D">
      <w:pPr>
        <w:pStyle w:val="ConsPlusNormal"/>
        <w:jc w:val="right"/>
        <w:rPr>
          <w:color w:val="000000"/>
          <w:szCs w:val="24"/>
        </w:rPr>
      </w:pPr>
    </w:p>
    <w:p w:rsidR="0085654D" w:rsidRDefault="0085654D" w:rsidP="0085654D">
      <w:pPr>
        <w:pStyle w:val="ConsPlusNormal"/>
        <w:jc w:val="right"/>
        <w:rPr>
          <w:color w:val="000000"/>
          <w:szCs w:val="24"/>
        </w:rPr>
      </w:pPr>
    </w:p>
    <w:p w:rsidR="0085654D" w:rsidRDefault="0085654D" w:rsidP="0085654D">
      <w:pPr>
        <w:pStyle w:val="ConsPlusNormal"/>
        <w:jc w:val="right"/>
        <w:rPr>
          <w:color w:val="000000"/>
          <w:szCs w:val="24"/>
        </w:rPr>
      </w:pPr>
    </w:p>
    <w:p w:rsidR="0085654D" w:rsidRDefault="0085654D" w:rsidP="0085654D">
      <w:pPr>
        <w:pStyle w:val="ConsPlusNormal"/>
        <w:jc w:val="right"/>
        <w:rPr>
          <w:color w:val="000000"/>
          <w:szCs w:val="24"/>
        </w:rPr>
      </w:pPr>
    </w:p>
    <w:p w:rsidR="0085654D" w:rsidRDefault="0085654D" w:rsidP="0085654D">
      <w:pPr>
        <w:pStyle w:val="ConsPlusNormal"/>
        <w:jc w:val="right"/>
        <w:rPr>
          <w:color w:val="000000"/>
          <w:szCs w:val="24"/>
        </w:rPr>
      </w:pPr>
    </w:p>
    <w:p w:rsidR="0085654D" w:rsidRDefault="0085654D" w:rsidP="0085654D">
      <w:pPr>
        <w:pStyle w:val="ConsPlusNormal"/>
        <w:jc w:val="right"/>
        <w:rPr>
          <w:color w:val="000000"/>
          <w:szCs w:val="24"/>
        </w:rPr>
      </w:pPr>
    </w:p>
    <w:p w:rsidR="0085654D" w:rsidRDefault="0085654D" w:rsidP="0085654D">
      <w:pPr>
        <w:pStyle w:val="ConsPlusNormal"/>
        <w:jc w:val="right"/>
        <w:rPr>
          <w:color w:val="000000"/>
          <w:szCs w:val="24"/>
        </w:rPr>
      </w:pPr>
    </w:p>
    <w:p w:rsidR="0085654D" w:rsidRDefault="0085654D" w:rsidP="0085654D">
      <w:pPr>
        <w:pStyle w:val="ConsPlusNormal"/>
        <w:jc w:val="right"/>
        <w:rPr>
          <w:color w:val="000000"/>
          <w:szCs w:val="24"/>
        </w:rPr>
      </w:pPr>
    </w:p>
    <w:p w:rsidR="0085654D" w:rsidRDefault="0085654D" w:rsidP="0085654D">
      <w:pPr>
        <w:pStyle w:val="ConsPlusNormal"/>
        <w:jc w:val="right"/>
        <w:rPr>
          <w:color w:val="000000"/>
          <w:szCs w:val="24"/>
        </w:rPr>
      </w:pPr>
    </w:p>
    <w:p w:rsidR="0085654D" w:rsidRDefault="0085654D" w:rsidP="0085654D">
      <w:pPr>
        <w:pStyle w:val="ConsPlusNormal"/>
        <w:jc w:val="right"/>
        <w:rPr>
          <w:color w:val="000000"/>
          <w:szCs w:val="24"/>
        </w:rPr>
      </w:pPr>
    </w:p>
    <w:p w:rsidR="0085654D" w:rsidRDefault="0085654D" w:rsidP="0085654D">
      <w:pPr>
        <w:pStyle w:val="ConsPlusNormal"/>
        <w:jc w:val="right"/>
        <w:rPr>
          <w:color w:val="000000"/>
          <w:szCs w:val="24"/>
        </w:rPr>
      </w:pPr>
    </w:p>
    <w:p w:rsidR="0085654D" w:rsidRDefault="0085654D" w:rsidP="0085654D">
      <w:pPr>
        <w:pStyle w:val="ConsPlusNormal"/>
        <w:jc w:val="right"/>
        <w:rPr>
          <w:color w:val="000000"/>
          <w:szCs w:val="24"/>
        </w:rPr>
      </w:pPr>
    </w:p>
    <w:p w:rsidR="0085654D" w:rsidRDefault="0085654D" w:rsidP="0085654D">
      <w:pPr>
        <w:pStyle w:val="ConsPlusNormal"/>
        <w:jc w:val="right"/>
        <w:rPr>
          <w:color w:val="000000"/>
          <w:szCs w:val="24"/>
        </w:rPr>
      </w:pPr>
    </w:p>
    <w:p w:rsidR="0085654D" w:rsidRDefault="0085654D" w:rsidP="0085654D">
      <w:pPr>
        <w:pStyle w:val="ConsPlusNormal"/>
        <w:jc w:val="right"/>
        <w:rPr>
          <w:color w:val="000000"/>
          <w:szCs w:val="24"/>
        </w:rPr>
      </w:pPr>
    </w:p>
    <w:p w:rsidR="0085654D" w:rsidRDefault="0085654D" w:rsidP="0085654D">
      <w:pPr>
        <w:pStyle w:val="ConsPlusNormal"/>
        <w:jc w:val="right"/>
        <w:rPr>
          <w:color w:val="000000"/>
          <w:szCs w:val="24"/>
        </w:rPr>
      </w:pPr>
    </w:p>
    <w:p w:rsidR="0085654D" w:rsidRDefault="0085654D" w:rsidP="0085654D">
      <w:pPr>
        <w:pStyle w:val="ConsPlusNormal"/>
        <w:jc w:val="right"/>
        <w:rPr>
          <w:color w:val="000000"/>
          <w:szCs w:val="24"/>
        </w:rPr>
      </w:pPr>
    </w:p>
    <w:p w:rsidR="0085654D" w:rsidRDefault="0085654D" w:rsidP="0085654D">
      <w:pPr>
        <w:pStyle w:val="ConsPlusNormal"/>
        <w:jc w:val="right"/>
        <w:rPr>
          <w:color w:val="000000"/>
          <w:szCs w:val="24"/>
        </w:rPr>
      </w:pPr>
    </w:p>
    <w:p w:rsidR="0085654D" w:rsidRDefault="0085654D" w:rsidP="0085654D">
      <w:pPr>
        <w:pStyle w:val="ConsPlusNormal"/>
        <w:jc w:val="right"/>
        <w:rPr>
          <w:color w:val="000000"/>
          <w:szCs w:val="24"/>
        </w:rPr>
      </w:pPr>
    </w:p>
    <w:p w:rsidR="0085654D" w:rsidRDefault="0085654D" w:rsidP="0085654D">
      <w:pPr>
        <w:pStyle w:val="ConsPlusNormal"/>
        <w:jc w:val="right"/>
        <w:rPr>
          <w:color w:val="000000"/>
          <w:szCs w:val="24"/>
        </w:rPr>
      </w:pPr>
    </w:p>
    <w:sectPr w:rsidR="0085654D" w:rsidSect="008411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46BB7" w:rsidRDefault="00846BB7" w:rsidP="00184EFF">
      <w:r>
        <w:separator/>
      </w:r>
    </w:p>
  </w:endnote>
  <w:endnote w:type="continuationSeparator" w:id="0">
    <w:p w:rsidR="00846BB7" w:rsidRDefault="00846BB7" w:rsidP="0018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46BB7" w:rsidRDefault="00846BB7" w:rsidP="00184EFF">
      <w:r>
        <w:separator/>
      </w:r>
    </w:p>
  </w:footnote>
  <w:footnote w:type="continuationSeparator" w:id="0">
    <w:p w:rsidR="00846BB7" w:rsidRDefault="00846BB7" w:rsidP="00184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8E"/>
    <w:rsid w:val="00047098"/>
    <w:rsid w:val="0008233B"/>
    <w:rsid w:val="000D0ACB"/>
    <w:rsid w:val="00101222"/>
    <w:rsid w:val="001047EC"/>
    <w:rsid w:val="00130E44"/>
    <w:rsid w:val="001655D6"/>
    <w:rsid w:val="00184EFF"/>
    <w:rsid w:val="001A322C"/>
    <w:rsid w:val="001C7CEE"/>
    <w:rsid w:val="001E1479"/>
    <w:rsid w:val="002060F3"/>
    <w:rsid w:val="00220275"/>
    <w:rsid w:val="00233447"/>
    <w:rsid w:val="002530DB"/>
    <w:rsid w:val="0026053F"/>
    <w:rsid w:val="002840A0"/>
    <w:rsid w:val="002A374A"/>
    <w:rsid w:val="002E4DE9"/>
    <w:rsid w:val="00330ADC"/>
    <w:rsid w:val="003448F8"/>
    <w:rsid w:val="003548E0"/>
    <w:rsid w:val="003558BC"/>
    <w:rsid w:val="00390446"/>
    <w:rsid w:val="00392206"/>
    <w:rsid w:val="003C25D7"/>
    <w:rsid w:val="003D2DB3"/>
    <w:rsid w:val="004335BD"/>
    <w:rsid w:val="00453409"/>
    <w:rsid w:val="004578E9"/>
    <w:rsid w:val="00477A15"/>
    <w:rsid w:val="0048678A"/>
    <w:rsid w:val="00496072"/>
    <w:rsid w:val="0050291D"/>
    <w:rsid w:val="00515FD4"/>
    <w:rsid w:val="005367CE"/>
    <w:rsid w:val="005553BB"/>
    <w:rsid w:val="00556E74"/>
    <w:rsid w:val="00642009"/>
    <w:rsid w:val="006868F3"/>
    <w:rsid w:val="0069158A"/>
    <w:rsid w:val="00692102"/>
    <w:rsid w:val="006D08C1"/>
    <w:rsid w:val="006F04F3"/>
    <w:rsid w:val="006F210B"/>
    <w:rsid w:val="00721C38"/>
    <w:rsid w:val="007421AC"/>
    <w:rsid w:val="00777D38"/>
    <w:rsid w:val="00781EEA"/>
    <w:rsid w:val="007D1BC6"/>
    <w:rsid w:val="007F1C90"/>
    <w:rsid w:val="00802AB6"/>
    <w:rsid w:val="008101B3"/>
    <w:rsid w:val="00815C06"/>
    <w:rsid w:val="00841159"/>
    <w:rsid w:val="00846238"/>
    <w:rsid w:val="00846BB7"/>
    <w:rsid w:val="0085654D"/>
    <w:rsid w:val="00862C36"/>
    <w:rsid w:val="008752E8"/>
    <w:rsid w:val="00895877"/>
    <w:rsid w:val="008B0298"/>
    <w:rsid w:val="008E102B"/>
    <w:rsid w:val="009114B4"/>
    <w:rsid w:val="00913648"/>
    <w:rsid w:val="00931E44"/>
    <w:rsid w:val="00942792"/>
    <w:rsid w:val="009B5591"/>
    <w:rsid w:val="009E57EF"/>
    <w:rsid w:val="009F56B7"/>
    <w:rsid w:val="00A01FD3"/>
    <w:rsid w:val="00A1712C"/>
    <w:rsid w:val="00A22ABE"/>
    <w:rsid w:val="00A81FEA"/>
    <w:rsid w:val="00A8461D"/>
    <w:rsid w:val="00A90055"/>
    <w:rsid w:val="00AA4D21"/>
    <w:rsid w:val="00AD426C"/>
    <w:rsid w:val="00AD4320"/>
    <w:rsid w:val="00AE7A01"/>
    <w:rsid w:val="00B53962"/>
    <w:rsid w:val="00B570EC"/>
    <w:rsid w:val="00B64473"/>
    <w:rsid w:val="00B81E7D"/>
    <w:rsid w:val="00B8249C"/>
    <w:rsid w:val="00B84740"/>
    <w:rsid w:val="00C0345B"/>
    <w:rsid w:val="00C07EE5"/>
    <w:rsid w:val="00C32A15"/>
    <w:rsid w:val="00C35A15"/>
    <w:rsid w:val="00C843E0"/>
    <w:rsid w:val="00CC442E"/>
    <w:rsid w:val="00CD238E"/>
    <w:rsid w:val="00CD4376"/>
    <w:rsid w:val="00CE6121"/>
    <w:rsid w:val="00CF5464"/>
    <w:rsid w:val="00D06C58"/>
    <w:rsid w:val="00D17A6A"/>
    <w:rsid w:val="00D70B9F"/>
    <w:rsid w:val="00D801A5"/>
    <w:rsid w:val="00D93728"/>
    <w:rsid w:val="00DE152E"/>
    <w:rsid w:val="00DE69E9"/>
    <w:rsid w:val="00DF7863"/>
    <w:rsid w:val="00E01F91"/>
    <w:rsid w:val="00E365BD"/>
    <w:rsid w:val="00E63E5F"/>
    <w:rsid w:val="00E72421"/>
    <w:rsid w:val="00E763E4"/>
    <w:rsid w:val="00F072E4"/>
    <w:rsid w:val="00F42E2F"/>
    <w:rsid w:val="00F45456"/>
    <w:rsid w:val="00F53277"/>
    <w:rsid w:val="00FA61AC"/>
    <w:rsid w:val="00FD3082"/>
    <w:rsid w:val="00FD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F1081-70D5-48FF-9E61-B7D6918F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D238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CD23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D23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CD238E"/>
    <w:pPr>
      <w:widowControl w:val="0"/>
      <w:spacing w:after="120"/>
      <w:ind w:left="283"/>
    </w:pPr>
    <w:rPr>
      <w:rFonts w:ascii="Arial" w:hAnsi="Arial"/>
      <w:color w:val="000000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CD238E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23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3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1">
    <w:name w:val="ConsPlusNormal1"/>
    <w:locked/>
    <w:rsid w:val="007421AC"/>
    <w:rPr>
      <w:rFonts w:ascii="Times New Roman" w:hAnsi="Times New Roman" w:cs="Times New Roman"/>
      <w:sz w:val="24"/>
      <w:szCs w:val="22"/>
      <w:lang w:bidi="ar-SA"/>
    </w:rPr>
  </w:style>
  <w:style w:type="paragraph" w:styleId="a8">
    <w:name w:val="List Paragraph"/>
    <w:basedOn w:val="a"/>
    <w:link w:val="a9"/>
    <w:qFormat/>
    <w:rsid w:val="0008233B"/>
    <w:pPr>
      <w:ind w:left="720"/>
      <w:contextualSpacing/>
    </w:pPr>
  </w:style>
  <w:style w:type="character" w:styleId="aa">
    <w:name w:val="footnote reference"/>
    <w:link w:val="1"/>
    <w:rsid w:val="00184EFF"/>
    <w:rPr>
      <w:vertAlign w:val="superscript"/>
    </w:rPr>
  </w:style>
  <w:style w:type="paragraph" w:styleId="ab">
    <w:name w:val="footnote text"/>
    <w:basedOn w:val="a"/>
    <w:link w:val="ac"/>
    <w:uiPriority w:val="99"/>
    <w:rsid w:val="00184EFF"/>
    <w:pPr>
      <w:suppressAutoHyphens/>
    </w:pPr>
    <w:rPr>
      <w:sz w:val="20"/>
      <w:szCs w:val="20"/>
      <w:lang w:eastAsia="zh-CN"/>
    </w:rPr>
  </w:style>
  <w:style w:type="character" w:customStyle="1" w:styleId="ac">
    <w:name w:val="Текст сноски Знак"/>
    <w:basedOn w:val="a0"/>
    <w:link w:val="ab"/>
    <w:uiPriority w:val="99"/>
    <w:rsid w:val="00184EF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Абзац списка Знак"/>
    <w:link w:val="a8"/>
    <w:locked/>
    <w:rsid w:val="00184E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сноски1"/>
    <w:basedOn w:val="a"/>
    <w:link w:val="aa"/>
    <w:rsid w:val="00184EF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3">
    <w:name w:val="Body Text 3"/>
    <w:basedOn w:val="a"/>
    <w:link w:val="30"/>
    <w:rsid w:val="00A8461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846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565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65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d">
    <w:name w:val="No Spacing"/>
    <w:link w:val="ae"/>
    <w:uiPriority w:val="1"/>
    <w:qFormat/>
    <w:rsid w:val="00B84740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B8474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Днепровская Елена</cp:lastModifiedBy>
  <cp:revision>3</cp:revision>
  <cp:lastPrinted>2023-06-13T05:49:00Z</cp:lastPrinted>
  <dcterms:created xsi:type="dcterms:W3CDTF">2023-06-13T05:54:00Z</dcterms:created>
  <dcterms:modified xsi:type="dcterms:W3CDTF">2023-06-13T05:54:00Z</dcterms:modified>
</cp:coreProperties>
</file>