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8A" w:rsidRPr="0060778A" w:rsidRDefault="0060778A" w:rsidP="0060778A">
      <w:pPr>
        <w:jc w:val="right"/>
        <w:rPr>
          <w:rFonts w:ascii="Times New Roman" w:hAnsi="Times New Roman" w:cs="Times New Roman"/>
        </w:rPr>
      </w:pPr>
      <w:r w:rsidRPr="0060778A">
        <w:rPr>
          <w:rFonts w:ascii="Times New Roman" w:hAnsi="Times New Roman" w:cs="Times New Roman"/>
        </w:rPr>
        <w:t>Приложение к</w:t>
      </w:r>
    </w:p>
    <w:p w:rsidR="0060778A" w:rsidRPr="0060778A" w:rsidRDefault="0060778A" w:rsidP="0060778A">
      <w:pPr>
        <w:jc w:val="right"/>
        <w:rPr>
          <w:rFonts w:ascii="Times New Roman" w:hAnsi="Times New Roman" w:cs="Times New Roman"/>
        </w:rPr>
      </w:pPr>
      <w:r w:rsidRPr="0060778A">
        <w:rPr>
          <w:rFonts w:ascii="Times New Roman" w:hAnsi="Times New Roman" w:cs="Times New Roman"/>
        </w:rPr>
        <w:t xml:space="preserve">Решению Думы Еланского </w:t>
      </w:r>
    </w:p>
    <w:p w:rsidR="0060778A" w:rsidRPr="0060778A" w:rsidRDefault="0060778A" w:rsidP="0060778A">
      <w:pPr>
        <w:jc w:val="right"/>
        <w:rPr>
          <w:rFonts w:ascii="Times New Roman" w:hAnsi="Times New Roman" w:cs="Times New Roman"/>
        </w:rPr>
      </w:pPr>
      <w:r w:rsidRPr="0060778A">
        <w:rPr>
          <w:rFonts w:ascii="Times New Roman" w:hAnsi="Times New Roman" w:cs="Times New Roman"/>
        </w:rPr>
        <w:t xml:space="preserve">городского поселения </w:t>
      </w:r>
    </w:p>
    <w:p w:rsidR="0060778A" w:rsidRPr="0060778A" w:rsidRDefault="0060778A" w:rsidP="0060778A">
      <w:pPr>
        <w:jc w:val="right"/>
      </w:pPr>
      <w:r w:rsidRPr="0060778A">
        <w:rPr>
          <w:rFonts w:ascii="Times New Roman" w:hAnsi="Times New Roman" w:cs="Times New Roman"/>
        </w:rPr>
        <w:t xml:space="preserve">от </w:t>
      </w:r>
      <w:r w:rsidR="00B86B7B">
        <w:rPr>
          <w:rFonts w:ascii="Times New Roman" w:hAnsi="Times New Roman" w:cs="Times New Roman"/>
        </w:rPr>
        <w:t>25</w:t>
      </w:r>
      <w:r w:rsidR="00D22DF1">
        <w:rPr>
          <w:rFonts w:ascii="Times New Roman" w:hAnsi="Times New Roman" w:cs="Times New Roman"/>
        </w:rPr>
        <w:t>.</w:t>
      </w:r>
      <w:r w:rsidR="00183D1B" w:rsidRPr="00D22DF1">
        <w:rPr>
          <w:rFonts w:ascii="Times New Roman" w:hAnsi="Times New Roman" w:cs="Times New Roman"/>
        </w:rPr>
        <w:t>10</w:t>
      </w:r>
      <w:r w:rsidRPr="0060778A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60778A">
        <w:rPr>
          <w:rFonts w:ascii="Times New Roman" w:hAnsi="Times New Roman" w:cs="Times New Roman"/>
        </w:rPr>
        <w:t xml:space="preserve"> № </w:t>
      </w:r>
      <w:r w:rsidR="00B86B7B">
        <w:rPr>
          <w:rFonts w:ascii="Times New Roman" w:hAnsi="Times New Roman" w:cs="Times New Roman"/>
        </w:rPr>
        <w:t>185</w:t>
      </w:r>
      <w:r w:rsidRPr="000F1B5A">
        <w:rPr>
          <w:rFonts w:ascii="Times New Roman" w:hAnsi="Times New Roman" w:cs="Times New Roman"/>
        </w:rPr>
        <w:t>/</w:t>
      </w:r>
      <w:r w:rsidR="00B86B7B">
        <w:rPr>
          <w:rFonts w:ascii="Times New Roman" w:hAnsi="Times New Roman" w:cs="Times New Roman"/>
        </w:rPr>
        <w:t>31</w:t>
      </w:r>
    </w:p>
    <w:p w:rsidR="0060778A" w:rsidRDefault="0060778A" w:rsidP="0060778A"/>
    <w:p w:rsidR="00931758" w:rsidRDefault="00931758" w:rsidP="00931758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78A">
        <w:rPr>
          <w:rFonts w:ascii="Times New Roman" w:hAnsi="Times New Roman" w:cs="Times New Roman"/>
          <w:sz w:val="24"/>
          <w:szCs w:val="24"/>
        </w:rPr>
        <w:t xml:space="preserve">Поправки по </w:t>
      </w:r>
      <w:r>
        <w:rPr>
          <w:rFonts w:ascii="Times New Roman" w:hAnsi="Times New Roman" w:cs="Times New Roman"/>
          <w:sz w:val="24"/>
          <w:szCs w:val="24"/>
        </w:rPr>
        <w:t>доходам</w:t>
      </w:r>
      <w:r w:rsidRPr="006077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Еланского городского поселения Еланского муниципального района Волгоградской области бюджета за </w:t>
      </w:r>
      <w:r w:rsidR="00D22DF1" w:rsidRPr="006077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22DF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0778A">
        <w:rPr>
          <w:rFonts w:ascii="Times New Roman" w:hAnsi="Times New Roman" w:cs="Times New Roman"/>
          <w:sz w:val="24"/>
          <w:szCs w:val="24"/>
        </w:rPr>
        <w:t xml:space="preserve"> квартал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0778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627" w:type="dxa"/>
        <w:tblLook w:val="04A0"/>
      </w:tblPr>
      <w:tblGrid>
        <w:gridCol w:w="1980"/>
        <w:gridCol w:w="4678"/>
        <w:gridCol w:w="1417"/>
        <w:gridCol w:w="1276"/>
        <w:gridCol w:w="1276"/>
      </w:tblGrid>
      <w:tr w:rsidR="00183D1B" w:rsidRPr="00183D1B" w:rsidTr="00183D1B">
        <w:trPr>
          <w:trHeight w:val="85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бюджетной                          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план  2023                                                                                  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поправки           </w:t>
            </w:r>
            <w:r w:rsidR="00D22DF1" w:rsidRPr="00D22D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уточненный годовой план 2023 год</w:t>
            </w:r>
          </w:p>
        </w:tc>
      </w:tr>
      <w:tr w:rsidR="00183D1B" w:rsidRPr="00183D1B" w:rsidTr="00183D1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183D1B" w:rsidRPr="00183D1B" w:rsidTr="00183D1B">
        <w:trPr>
          <w:trHeight w:val="27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Д О Х О Д 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3D1B" w:rsidRPr="00183D1B" w:rsidTr="00183D1B">
        <w:trPr>
          <w:trHeight w:val="4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000 101 00000 00 0000 000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 на доходы физических лиц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27 950 000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8 508 788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36 458 788</w:t>
            </w:r>
          </w:p>
        </w:tc>
      </w:tr>
      <w:tr w:rsidR="00183D1B" w:rsidRPr="00183D1B" w:rsidTr="00183D1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182 101 0201001 0000 110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НДФЛ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27 112 100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8 508 788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35 620 888</w:t>
            </w:r>
          </w:p>
        </w:tc>
      </w:tr>
      <w:tr w:rsidR="00183D1B" w:rsidRPr="00183D1B" w:rsidTr="00183D1B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182 101 0202001 0000 110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НДФЛ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465 200</w:t>
            </w:r>
          </w:p>
        </w:tc>
      </w:tr>
      <w:tr w:rsidR="00183D1B" w:rsidRPr="00183D1B" w:rsidTr="00183D1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182 101 0203001 0000 110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НДФЛ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148 700</w:t>
            </w:r>
          </w:p>
        </w:tc>
      </w:tr>
      <w:tr w:rsidR="00183D1B" w:rsidRPr="00183D1B" w:rsidTr="00183D1B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182 101 0204001 0000 110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НДФЛ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224 000</w:t>
            </w:r>
          </w:p>
        </w:tc>
      </w:tr>
      <w:tr w:rsidR="00183D1B" w:rsidRPr="00183D1B" w:rsidTr="00183D1B">
        <w:trPr>
          <w:trHeight w:val="3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000 103 0200000 0000 000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от уплаты акцизов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8 913 255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8 913 255</w:t>
            </w:r>
          </w:p>
        </w:tc>
      </w:tr>
      <w:tr w:rsidR="00183D1B" w:rsidRPr="00183D1B" w:rsidTr="00183D1B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000 103 0223101 0000 110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от уплаты акцизов на дизельное топливо, зачисляемые в консолидированные бюджеты субъектов РФ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4 221 764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4 221 764</w:t>
            </w:r>
          </w:p>
        </w:tc>
      </w:tr>
      <w:tr w:rsidR="00183D1B" w:rsidRPr="00183D1B" w:rsidTr="00183D1B">
        <w:trPr>
          <w:trHeight w:val="6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000 103 0224101 0000 110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29 324</w:t>
            </w:r>
          </w:p>
        </w:tc>
      </w:tr>
      <w:tr w:rsidR="00183D1B" w:rsidRPr="00183D1B" w:rsidTr="00183D1B">
        <w:trPr>
          <w:trHeight w:val="5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000 103 0225101 0000 110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от уплаты акцизов на автомобильный бензин, производимый на территории РФ, зачисляемые в консолидированный бюджеты субъектов РФ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5 218 960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5 218 960</w:t>
            </w:r>
          </w:p>
        </w:tc>
      </w:tr>
      <w:tr w:rsidR="00183D1B" w:rsidRPr="00183D1B" w:rsidTr="00183D1B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000 103 0226101 0000 110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от уплаты акцизов на прямогонный бензин, производимый на территории РФ, зачисляемые в консолидированные бюджеты субъектов РФ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-556 793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-556 793</w:t>
            </w:r>
          </w:p>
        </w:tc>
      </w:tr>
      <w:tr w:rsidR="00183D1B" w:rsidRPr="00183D1B" w:rsidTr="00183D1B">
        <w:trPr>
          <w:trHeight w:val="3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000 105 0000 00 0000 000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НАЛОГИ НА СОВОКУПНЫЙ ДОХОД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5 333 000</w:t>
            </w:r>
          </w:p>
        </w:tc>
      </w:tr>
      <w:tr w:rsidR="00183D1B" w:rsidRPr="00183D1B" w:rsidTr="00183D1B">
        <w:trPr>
          <w:trHeight w:val="37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182 105 0301001 0000 110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Единый сельскохозяйств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енный</w:t>
            </w: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5 333 000</w:t>
            </w:r>
          </w:p>
        </w:tc>
      </w:tr>
      <w:tr w:rsidR="00183D1B" w:rsidRPr="00183D1B" w:rsidTr="00183D1B">
        <w:trPr>
          <w:trHeight w:val="4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000 106 0000000 0000 000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НАЛОГИ НА ИМУЩЕСТВО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10 647 000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10 647 000</w:t>
            </w:r>
          </w:p>
        </w:tc>
      </w:tr>
      <w:tr w:rsidR="00183D1B" w:rsidRPr="00183D1B" w:rsidTr="00183D1B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182 106 0103013 0000 110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Налоги на имущество физич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еских</w:t>
            </w: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лиц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2 417 000</w:t>
            </w:r>
          </w:p>
        </w:tc>
      </w:tr>
      <w:tr w:rsidR="00183D1B" w:rsidRPr="00183D1B" w:rsidTr="00183D1B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182 106 0600000 0000 000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Земельный налог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8 230 000</w:t>
            </w:r>
          </w:p>
        </w:tc>
      </w:tr>
      <w:tr w:rsidR="00183D1B" w:rsidRPr="00183D1B" w:rsidTr="00183D1B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182 106 0603313 0000 110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Земельный налог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2 668 000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2 668 000</w:t>
            </w:r>
          </w:p>
        </w:tc>
      </w:tr>
      <w:tr w:rsidR="00183D1B" w:rsidRPr="00183D1B" w:rsidTr="00183D1B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182 106 0604313 0000 110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Земельный налог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5 562 000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5 562 000</w:t>
            </w:r>
          </w:p>
        </w:tc>
      </w:tr>
      <w:tr w:rsidR="00183D1B" w:rsidRPr="00183D1B" w:rsidTr="00183D1B">
        <w:trPr>
          <w:trHeight w:val="6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000 111 0000000 0000 000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3 858 000</w:t>
            </w:r>
          </w:p>
        </w:tc>
      </w:tr>
      <w:tr w:rsidR="00183D1B" w:rsidRPr="00183D1B" w:rsidTr="00183D1B">
        <w:trPr>
          <w:trHeight w:val="4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902 111 0501313 0000 120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Арендная плата за земельные участки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2 373 000</w:t>
            </w:r>
          </w:p>
        </w:tc>
      </w:tr>
      <w:tr w:rsidR="00183D1B" w:rsidRPr="00183D1B" w:rsidTr="00183D1B">
        <w:trPr>
          <w:trHeight w:val="4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182 111 0501313 000 120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</w:t>
            </w:r>
          </w:p>
        </w:tc>
      </w:tr>
      <w:tr w:rsidR="00183D1B" w:rsidRPr="00183D1B" w:rsidTr="00183D1B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941 111 0502513 0000 120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получаемые в виде арендной платы,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 также права на заключение договоров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800 000</w:t>
            </w:r>
          </w:p>
        </w:tc>
      </w:tr>
      <w:tr w:rsidR="00183D1B" w:rsidRPr="00183D1B" w:rsidTr="00183D1B">
        <w:trPr>
          <w:trHeight w:val="6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941 111 0904513 0000 120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Прочие поступления от использования имущества,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находящегося в собственности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85 000</w:t>
            </w:r>
          </w:p>
        </w:tc>
      </w:tr>
      <w:tr w:rsidR="00183D1B" w:rsidRPr="00183D1B" w:rsidTr="00183D1B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941 113 0199513 0000 130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Прочие доходы от оказания платных услуг получателями средств бюджета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225 000</w:t>
            </w:r>
          </w:p>
        </w:tc>
      </w:tr>
      <w:tr w:rsidR="00183D1B" w:rsidRPr="00183D1B" w:rsidTr="00183D1B">
        <w:trPr>
          <w:trHeight w:val="3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941 114 0601313 0000 430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от продажи земельных участков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</w:t>
            </w:r>
          </w:p>
        </w:tc>
      </w:tr>
      <w:tr w:rsidR="00183D1B" w:rsidRPr="00183D1B" w:rsidTr="00183D1B">
        <w:trPr>
          <w:trHeight w:val="82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941 1140602513 0000 430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175 000</w:t>
            </w:r>
          </w:p>
        </w:tc>
      </w:tr>
      <w:tr w:rsidR="00183D1B" w:rsidRPr="00183D1B" w:rsidTr="00183D1B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941 114 0205313 0000 410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</w:t>
            </w:r>
            <w:r w:rsidR="00114E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</w:t>
            </w:r>
          </w:p>
        </w:tc>
      </w:tr>
      <w:tr w:rsidR="00183D1B" w:rsidRPr="00183D1B" w:rsidTr="00183D1B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941 116 0202002 0000 140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Денежные взыскания (штрафы) за нарушение законодательства РФ о государственном регулировании цен (тарифов) в части цен (тарифов), регулируемых федеральными органами исполнительной власти, налагаемые  органами исполнительной власти субъектов РФ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</w:t>
            </w:r>
          </w:p>
        </w:tc>
      </w:tr>
      <w:tr w:rsidR="00183D1B" w:rsidRPr="00183D1B" w:rsidTr="00183D1B">
        <w:trPr>
          <w:trHeight w:val="28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Собственные доходы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55 461 255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11 408 788,00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66 870 043,00</w:t>
            </w:r>
          </w:p>
        </w:tc>
      </w:tr>
      <w:tr w:rsidR="00183D1B" w:rsidRPr="00183D1B" w:rsidTr="00183D1B">
        <w:trPr>
          <w:trHeight w:val="27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33 948 946,34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33 978 946,34</w:t>
            </w:r>
          </w:p>
        </w:tc>
      </w:tr>
      <w:tr w:rsidR="00183D1B" w:rsidRPr="00183D1B" w:rsidTr="00183D1B">
        <w:trPr>
          <w:trHeight w:val="27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ДОТАЦИИ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3D1B" w:rsidRPr="00183D1B" w:rsidTr="00183D1B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941 202 1500113 0000 150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Дотации бюджетам городских поселений на выравнивание уровня бюджетной обеспеченности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19 656 000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19 656 000</w:t>
            </w:r>
          </w:p>
        </w:tc>
      </w:tr>
      <w:tr w:rsidR="00183D1B" w:rsidRPr="00183D1B" w:rsidTr="00183D1B">
        <w:trPr>
          <w:trHeight w:val="24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СУБВЕНЦИИ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183D1B" w:rsidRPr="00183D1B" w:rsidTr="00183D1B">
        <w:trPr>
          <w:trHeight w:val="35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941 202 3002413 0000 150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Субвенции бюджетам городских поселений на выполнение передаваемых полномочий субъектов РФ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44 700</w:t>
            </w:r>
          </w:p>
        </w:tc>
      </w:tr>
      <w:tr w:rsidR="00183D1B" w:rsidRPr="00183D1B" w:rsidTr="00183D1B">
        <w:trPr>
          <w:trHeight w:val="106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941 202 4001413 0000 150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1 177 321,14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183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1 177 321,14</w:t>
            </w:r>
          </w:p>
        </w:tc>
      </w:tr>
      <w:tr w:rsidR="00183D1B" w:rsidRPr="00183D1B" w:rsidTr="00183D1B">
        <w:trPr>
          <w:trHeight w:val="45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941 202 4999913 0000 150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Прочие межбюджетные трансферты, передаваемые бюджетам городских поселений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13 070 925,20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13 100 925,20</w:t>
            </w:r>
          </w:p>
        </w:tc>
      </w:tr>
      <w:tr w:rsidR="00183D1B" w:rsidRPr="00183D1B" w:rsidTr="00183D1B">
        <w:trPr>
          <w:trHeight w:val="276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3D1B" w:rsidRPr="00183D1B" w:rsidRDefault="00183D1B" w:rsidP="00183D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ВСЕГО ДОХОДОВ: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89 410 201,34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11 438 788,00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D1B" w:rsidRPr="00183D1B" w:rsidRDefault="00183D1B" w:rsidP="00183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D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100 848 989,34</w:t>
            </w:r>
          </w:p>
        </w:tc>
      </w:tr>
    </w:tbl>
    <w:p w:rsidR="00F24865" w:rsidRDefault="00F24865" w:rsidP="00F74C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865" w:rsidRDefault="00F24865" w:rsidP="00F74C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865" w:rsidRDefault="00F24865" w:rsidP="00F74C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865" w:rsidRDefault="00F24865" w:rsidP="00F74C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865" w:rsidRDefault="00F24865" w:rsidP="00F74C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865" w:rsidRDefault="00F24865" w:rsidP="00F74C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865" w:rsidRDefault="00F24865" w:rsidP="00F74C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865" w:rsidRDefault="00F24865" w:rsidP="00F74C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865" w:rsidRDefault="00F24865" w:rsidP="00F74C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865" w:rsidRDefault="00F24865" w:rsidP="00F74C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865" w:rsidRDefault="00F24865" w:rsidP="00F74C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865" w:rsidRDefault="00F24865" w:rsidP="00F74C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865" w:rsidRDefault="00F24865" w:rsidP="00F74C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865" w:rsidRDefault="00F24865" w:rsidP="00F74C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4865" w:rsidRDefault="00F24865" w:rsidP="00F74C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2FF4" w:rsidRDefault="0060778A" w:rsidP="00F74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78A">
        <w:rPr>
          <w:rFonts w:ascii="Times New Roman" w:hAnsi="Times New Roman" w:cs="Times New Roman"/>
          <w:sz w:val="24"/>
          <w:szCs w:val="24"/>
        </w:rPr>
        <w:lastRenderedPageBreak/>
        <w:t xml:space="preserve">Поправки по </w:t>
      </w:r>
      <w:r>
        <w:rPr>
          <w:rFonts w:ascii="Times New Roman" w:hAnsi="Times New Roman" w:cs="Times New Roman"/>
          <w:sz w:val="24"/>
          <w:szCs w:val="24"/>
        </w:rPr>
        <w:t>расходам</w:t>
      </w:r>
      <w:r w:rsidRPr="006077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Еланского городского поселения Еланского муниципального района Волгоградской области бюджета за </w:t>
      </w:r>
      <w:r w:rsidRPr="006077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83D1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0778A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A37384">
        <w:rPr>
          <w:rFonts w:ascii="Times New Roman" w:hAnsi="Times New Roman" w:cs="Times New Roman"/>
          <w:sz w:val="24"/>
          <w:szCs w:val="24"/>
        </w:rPr>
        <w:t>3</w:t>
      </w:r>
      <w:r w:rsidRPr="0060778A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485" w:type="dxa"/>
        <w:tblLook w:val="04A0"/>
      </w:tblPr>
      <w:tblGrid>
        <w:gridCol w:w="4957"/>
        <w:gridCol w:w="1701"/>
        <w:gridCol w:w="1600"/>
        <w:gridCol w:w="2227"/>
      </w:tblGrid>
      <w:tr w:rsidR="00114ED2" w:rsidRPr="00114ED2" w:rsidTr="00114ED2">
        <w:trPr>
          <w:trHeight w:val="60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годовой план                                 2023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Поправки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="00D22DF1" w:rsidRPr="00D22D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D22D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квартал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уточненный годовой план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2023</w:t>
            </w:r>
          </w:p>
        </w:tc>
      </w:tr>
      <w:tr w:rsidR="00114ED2" w:rsidRPr="00114ED2" w:rsidTr="00114ED2">
        <w:trPr>
          <w:trHeight w:val="75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образования (глава муниципального образования)         01 02 9000090010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1 111 700,00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1 111 700,00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(121)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начисления (122)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(129)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256 700,00</w:t>
            </w:r>
          </w:p>
        </w:tc>
      </w:tr>
      <w:tr w:rsidR="00114ED2" w:rsidRPr="00114ED2" w:rsidTr="00114ED2">
        <w:trPr>
          <w:trHeight w:val="69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высших  органов власти местного самоуправления                                                                                                                                                                                            01 04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5 714 300,00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5 714 300,00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01 04 7950014000 000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5 714 300,00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5 714 200,00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палата (121)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4 024 000,00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4 024 000,00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(129)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1 215 300,00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1 215 300,00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выплаты (122)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259 650,00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259 550,00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 (247)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210 350,00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210 350,00</w:t>
            </w:r>
          </w:p>
        </w:tc>
      </w:tr>
      <w:tr w:rsidR="00114ED2" w:rsidRPr="00114ED2" w:rsidTr="00114ED2">
        <w:trPr>
          <w:trHeight w:val="57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 04 9900080140 (853) Уплата прочих налогов 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                                                                       6 356 000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6 826 000,00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6 826 000,00</w:t>
            </w:r>
          </w:p>
        </w:tc>
      </w:tr>
      <w:tr w:rsidR="00114ED2" w:rsidRPr="00114ED2" w:rsidTr="00114ED2">
        <w:trPr>
          <w:trHeight w:val="57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содержание административных комиссий                                             01 04 9900070010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44 700,00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палата (121)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(129)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5 436,00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8 436,00</w:t>
            </w:r>
          </w:p>
        </w:tc>
      </w:tr>
      <w:tr w:rsidR="00114ED2" w:rsidRPr="00114ED2" w:rsidTr="00114ED2">
        <w:trPr>
          <w:trHeight w:val="3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21 264,00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12 264,00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Резервные фонды 01 11 9900099990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 (870)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01 13 9000090010 244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71 000,00</w:t>
            </w:r>
          </w:p>
        </w:tc>
      </w:tr>
      <w:tr w:rsidR="00114ED2" w:rsidRPr="00114ED2" w:rsidTr="00114ED2">
        <w:trPr>
          <w:trHeight w:val="57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                                                                                     01 13 9900090050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-100 000,00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-100 000,00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178 000,00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  (853)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расходов по разделу  01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7 341 700,00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-100 000,00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7 241 700,00</w:t>
            </w:r>
          </w:p>
        </w:tc>
      </w:tr>
      <w:tr w:rsidR="00114ED2" w:rsidRPr="00114ED2" w:rsidTr="00114ED2">
        <w:trPr>
          <w:trHeight w:val="57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Предупреждение и ликвидация последствий ЧС и СБ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</w:t>
            </w: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03 10 9900090060 000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 04 00 00000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22 053 687,44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-4 026 500,00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18 027 187,44</w:t>
            </w:r>
          </w:p>
        </w:tc>
      </w:tr>
      <w:tr w:rsidR="00114ED2" w:rsidRPr="00114ED2" w:rsidTr="00114ED2">
        <w:trPr>
          <w:trHeight w:val="57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Кадастровые и межевые работы с государственной и муниципальной собственностью 04 12 0000000000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183 500,00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313 500,00</w:t>
            </w:r>
          </w:p>
        </w:tc>
      </w:tr>
      <w:tr w:rsidR="00114ED2" w:rsidRPr="00114ED2" w:rsidTr="00114ED2">
        <w:trPr>
          <w:trHeight w:val="57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12 99000 90070  закупка товаров для обеспечения гос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ударственных</w:t>
            </w: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нужд в области геодезии и картографии вне рамок 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183 500,00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313 500,00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 04 08 9900091000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3 262 000,00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3 262 000,00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04 08 9900091000 244 прочая закупка товаров,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3 262 000,00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3 262 000,00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  04 09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18 661 687,44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-4 210 000,00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14 451 687,44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имущества 04 09 7950018000(244)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9 904 648,00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-3 600 000,00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6 304 648,00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09 99000 S1741 244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65 969,72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65 969,72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09 99000 S1741 540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65 969,72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65 969,72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04 09 99000 S1740 244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6 531 000,00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6 531 000,00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04 09 9900020680 244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1 819 100,00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-610 000,00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1 209 100,00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04 09 9900021010 244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275 000,00</w:t>
            </w:r>
          </w:p>
        </w:tc>
      </w:tr>
      <w:tr w:rsidR="00114ED2" w:rsidRPr="00114ED2" w:rsidTr="00114ED2">
        <w:trPr>
          <w:trHeight w:val="6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</w:t>
            </w: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05 00 0000000000 000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61 914 227,76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15 615 288,00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77 529 515,76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Жилищное хозяйство 05 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2 600 000,00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2 615 000,00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05 01 9900090400 244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05 01 9900090011 412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2 600 000,00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2 600 000,00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 05 02 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21 197 870,74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13 639 288,00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34 837 158,74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05 02 9900010000 811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15 875 870,74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15 875 870,74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05 02 9900090020 244 прочая закупка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822 000,00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-219 500,00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602 500,00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05 02 9900090021 244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11 994 586,00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11 994 586,00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05 02 9900090230 811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4 500 000,00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1 864 202,00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6 364 202,00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разделу 05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17 837 358,02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-624 000,00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17 213 358,02</w:t>
            </w:r>
          </w:p>
        </w:tc>
      </w:tr>
      <w:tr w:rsidR="00114ED2" w:rsidRPr="00114ED2" w:rsidTr="00114ED2">
        <w:trPr>
          <w:trHeight w:val="7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освещения улиц поселений   05 03 7950021100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6 023 900,00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-414 000,00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5 609 900,00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-414 000,00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986 000,00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 (247)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4 623 900,00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4 623 900,00</w:t>
            </w:r>
          </w:p>
        </w:tc>
      </w:tr>
      <w:tr w:rsidR="00114ED2" w:rsidRPr="00114ED2" w:rsidTr="00114ED2">
        <w:trPr>
          <w:trHeight w:val="6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Озеленение территории поселения  05 03 7950021200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-82 000,00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618 000,00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-82 000,00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618 000,00</w:t>
            </w:r>
          </w:p>
        </w:tc>
      </w:tr>
      <w:tr w:rsidR="00114ED2" w:rsidRPr="00114ED2" w:rsidTr="00114ED2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мест захоронения на территории поселений                                                 05 03 7950021300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587 490,00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-58 000,00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529 490,00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587 490,00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-58 000,00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529 490,00</w:t>
            </w:r>
          </w:p>
        </w:tc>
      </w:tr>
      <w:tr w:rsidR="00114ED2" w:rsidRPr="00114ED2" w:rsidTr="00114ED2">
        <w:trPr>
          <w:trHeight w:val="57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благоустройства территории поселения                                  05 03 7950021400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-200 000,00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-200 000,00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831 966,00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831 966,00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03 61003S2270 244 Субсидия на содержание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756 333,00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756 333,00</w:t>
            </w:r>
          </w:p>
        </w:tc>
      </w:tr>
      <w:tr w:rsidR="00114ED2" w:rsidRPr="00114ED2" w:rsidTr="00114ED2">
        <w:trPr>
          <w:trHeight w:val="57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03 61003S2270 540 Софинансирование субсидии на содержание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75 633,00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75 633,00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 03 79500L5765 540 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453 979,00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453 979,00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программные направления расходов 05 03 9900010110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1 041 000,00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1 641 000,00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(111)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341 000,00</w:t>
            </w:r>
          </w:p>
        </w:tc>
      </w:tr>
      <w:tr w:rsidR="00114ED2" w:rsidRPr="00114ED2" w:rsidTr="00114ED2">
        <w:trPr>
          <w:trHeight w:val="57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программные направления расходов                                                                       05 03 9900090140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7 674 023,02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-470 000,00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7 204 023,02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7 674 023,02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-470 000,00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7 204 023,02</w:t>
            </w:r>
          </w:p>
        </w:tc>
      </w:tr>
      <w:tr w:rsidR="00114ED2" w:rsidRPr="00114ED2" w:rsidTr="00114ED2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программные направления расходов  05 03 9900080140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налога на имущество организаций и земельного налога (851)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  (852)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программные направления расходов  05 03 9900090140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  (852)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программные направления расходов  05 03 9900090140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  (853)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114ED2" w:rsidRPr="00114ED2" w:rsidTr="00114ED2">
        <w:trPr>
          <w:trHeight w:val="57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            МКУ Благоустройство   05 05 9900090150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22 863 999,00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22 863 999,00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(111)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12 000 000,00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выплаты (112)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5 100,00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3 624 000,00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3 624 000,00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7 233 899,00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7 233 899,00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уплата прочих налогов  (853)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01 9900001009 (811)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642 175,17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642 175,17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02 9900001009 (811)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535 145,97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535 145,97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Молодежная политика  и оздоровление детей   07 07 0000000000 000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07 7950001000 244 прочая закупка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 07 9900020040 244 прочая закупка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2 354 280,00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2 804 280,00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Дома культуры 08 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1 632 280,00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2 082 280,00</w:t>
            </w:r>
          </w:p>
        </w:tc>
      </w:tr>
      <w:tr w:rsidR="00114ED2" w:rsidRPr="00114ED2" w:rsidTr="00114ED2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08 01 9900000590 000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1 632 280,00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2 082 280,00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(111)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640 000,00</w:t>
            </w:r>
          </w:p>
        </w:tc>
      </w:tr>
      <w:tr w:rsidR="00114ED2" w:rsidRPr="00114ED2" w:rsidTr="00114ED2">
        <w:trPr>
          <w:trHeight w:val="57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 (112)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193 280,00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193 280,00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606 000,00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1 056 000,00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 (247)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прочих налогов , сборов и иных платежей (853)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Библиотеки 08 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722 000,00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08 01 9900000591 000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722 000,00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заработная плата (111)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начисление на оплату труда (119)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151 000,00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(112)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Социальная политика 10 01 9900010270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Пенсионное обеспечение (312)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ФК и спорт 11 05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1 445 022,00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-500 000,00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945 022,00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иные выплаты  11 05 7950003100 (113)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выплаты  11 05 9900000230 (113)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11 05 9900000230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-500 000,00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05 9900060080(633)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05 9900000230(853)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05 7950003250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125 022,00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125 022,00</w:t>
            </w:r>
          </w:p>
        </w:tc>
      </w:tr>
      <w:tr w:rsidR="00114ED2" w:rsidRPr="00114ED2" w:rsidTr="00114ED2">
        <w:trPr>
          <w:trHeight w:val="63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культуры и СМИ                                               12 04 9900020690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(244)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</w:tr>
      <w:tr w:rsidR="00114ED2" w:rsidRPr="00114ED2" w:rsidTr="00114ED2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4ED2" w:rsidRPr="00114ED2" w:rsidRDefault="00114ED2" w:rsidP="00114E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97 096 238,34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11 438 788,00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4ED2" w:rsidRPr="00114ED2" w:rsidRDefault="00114ED2" w:rsidP="00114E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14ED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108 535 026,34</w:t>
            </w:r>
          </w:p>
        </w:tc>
      </w:tr>
    </w:tbl>
    <w:p w:rsidR="00114ED2" w:rsidRPr="00114ED2" w:rsidRDefault="00114ED2" w:rsidP="00F74C95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114ED2" w:rsidRPr="00114ED2" w:rsidSect="008E249C">
      <w:pgSz w:w="11906" w:h="16838"/>
      <w:pgMar w:top="1134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256D7"/>
    <w:multiLevelType w:val="hybridMultilevel"/>
    <w:tmpl w:val="A40A8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/>
  <w:defaultTabStop w:val="708"/>
  <w:characterSpacingControl w:val="doNotCompress"/>
  <w:compat/>
  <w:rsids>
    <w:rsidRoot w:val="00D0751A"/>
    <w:rsid w:val="00050E2F"/>
    <w:rsid w:val="00050F1D"/>
    <w:rsid w:val="0008389B"/>
    <w:rsid w:val="000F1B5A"/>
    <w:rsid w:val="00114ED2"/>
    <w:rsid w:val="00183D1B"/>
    <w:rsid w:val="00281CDE"/>
    <w:rsid w:val="00285DFD"/>
    <w:rsid w:val="00432F0F"/>
    <w:rsid w:val="00502FF4"/>
    <w:rsid w:val="00523139"/>
    <w:rsid w:val="0053376D"/>
    <w:rsid w:val="005A7A90"/>
    <w:rsid w:val="005B5E0D"/>
    <w:rsid w:val="005D4CF4"/>
    <w:rsid w:val="0060778A"/>
    <w:rsid w:val="00643CD4"/>
    <w:rsid w:val="006B6CDA"/>
    <w:rsid w:val="006C34D1"/>
    <w:rsid w:val="00725CDB"/>
    <w:rsid w:val="007554B4"/>
    <w:rsid w:val="007E5EF2"/>
    <w:rsid w:val="00804ACC"/>
    <w:rsid w:val="0081039F"/>
    <w:rsid w:val="008E249C"/>
    <w:rsid w:val="008F75B6"/>
    <w:rsid w:val="00920D0F"/>
    <w:rsid w:val="00931758"/>
    <w:rsid w:val="0096212C"/>
    <w:rsid w:val="00A249A6"/>
    <w:rsid w:val="00A37384"/>
    <w:rsid w:val="00AF2934"/>
    <w:rsid w:val="00B86B7B"/>
    <w:rsid w:val="00C1288E"/>
    <w:rsid w:val="00C239F4"/>
    <w:rsid w:val="00C358FD"/>
    <w:rsid w:val="00C82C31"/>
    <w:rsid w:val="00CE4405"/>
    <w:rsid w:val="00D0751A"/>
    <w:rsid w:val="00D22DF1"/>
    <w:rsid w:val="00DD0C33"/>
    <w:rsid w:val="00DF3ADD"/>
    <w:rsid w:val="00E749DD"/>
    <w:rsid w:val="00F24865"/>
    <w:rsid w:val="00F37CFD"/>
    <w:rsid w:val="00F74C95"/>
    <w:rsid w:val="00FF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Аня</cp:lastModifiedBy>
  <cp:revision>2</cp:revision>
  <cp:lastPrinted>2023-10-25T12:31:00Z</cp:lastPrinted>
  <dcterms:created xsi:type="dcterms:W3CDTF">2023-10-25T13:55:00Z</dcterms:created>
  <dcterms:modified xsi:type="dcterms:W3CDTF">2023-10-25T13:55:00Z</dcterms:modified>
</cp:coreProperties>
</file>