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0103DB">
        <w:rPr>
          <w:b/>
        </w:rPr>
        <w:t>Е</w:t>
      </w:r>
    </w:p>
    <w:p w:rsidR="004D1A04" w:rsidRDefault="004D1A04" w:rsidP="004D1A04">
      <w:r w:rsidRPr="0030007D">
        <w:t xml:space="preserve">от </w:t>
      </w:r>
      <w:r w:rsidR="000103DB">
        <w:t xml:space="preserve">09 июля 2021 </w:t>
      </w:r>
      <w:r w:rsidRPr="0030007D">
        <w:t xml:space="preserve">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="000103DB">
        <w:t xml:space="preserve">                               </w:t>
      </w:r>
      <w:r w:rsidRPr="0030007D">
        <w:t xml:space="preserve">№ </w:t>
      </w:r>
      <w:r w:rsidR="000103DB">
        <w:t>9</w:t>
      </w:r>
      <w:r w:rsidR="002B27A5">
        <w:t>9</w:t>
      </w:r>
      <w:r w:rsidR="000103DB">
        <w:t>/16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6A7C2F">
      <w:pPr>
        <w:ind w:firstLine="720"/>
        <w:jc w:val="both"/>
      </w:pPr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 xml:space="preserve">на основании </w:t>
      </w:r>
      <w:r w:rsidR="006A7C2F">
        <w:t>представления</w:t>
      </w:r>
      <w:r w:rsidR="006A7C2F" w:rsidRPr="0030007D">
        <w:t xml:space="preserve">, поступившей от </w:t>
      </w:r>
      <w:r w:rsidR="006A7C2F" w:rsidRPr="00B521C8">
        <w:t xml:space="preserve">прокурора Еланского района </w:t>
      </w:r>
      <w:r w:rsidR="006A7C2F">
        <w:t>от 30.09.2020 № 7-44-2020 «Об устранении нарушения законодательства о противодействии коррупции».</w:t>
      </w: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0103DB" w:rsidRDefault="004D1A04" w:rsidP="000103DB">
      <w:pPr>
        <w:ind w:firstLine="720"/>
        <w:jc w:val="both"/>
      </w:pPr>
      <w:r w:rsidRPr="0030007D">
        <w:t xml:space="preserve">1. За допущенное </w:t>
      </w:r>
      <w:r w:rsidR="0090328B" w:rsidRPr="006A7C2F">
        <w:t xml:space="preserve">депутатом Думы Еланского городского поселения Еланского муниципального района Волгоградской области </w:t>
      </w:r>
      <w:r w:rsidR="002B27A5">
        <w:t>Ткаченко</w:t>
      </w:r>
      <w:r w:rsidR="00AC606F" w:rsidRPr="006A7C2F">
        <w:t xml:space="preserve"> В</w:t>
      </w:r>
      <w:r w:rsidR="006A7C2F">
        <w:t xml:space="preserve">ладимиром </w:t>
      </w:r>
      <w:r w:rsidR="00AC606F" w:rsidRPr="006A7C2F">
        <w:t>А</w:t>
      </w:r>
      <w:r w:rsidR="006A7C2F">
        <w:t>лександровичем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 xml:space="preserve">", сведений о доходах, расходах, об имуществе и обязательствах имущественного характера </w:t>
      </w:r>
      <w:r w:rsidRPr="006A7C2F">
        <w:t>за 20</w:t>
      </w:r>
      <w:r w:rsidR="00D176F3">
        <w:t>20</w:t>
      </w:r>
      <w:r w:rsidR="0090328B" w:rsidRPr="006A7C2F">
        <w:t xml:space="preserve"> </w:t>
      </w:r>
      <w:r w:rsidRPr="006A7C2F">
        <w:t>год</w:t>
      </w:r>
      <w:r w:rsidRPr="0030007D">
        <w:t xml:space="preserve">, </w:t>
      </w:r>
      <w:r w:rsidR="000103DB" w:rsidRPr="0030007D">
        <w:t xml:space="preserve">учитывая, что </w:t>
      </w:r>
      <w:r w:rsidR="000103DB" w:rsidRPr="00A93EBB">
        <w:t>характер совершённого коррупционного правонарушения, его тяжесть</w:t>
      </w:r>
      <w:r w:rsidR="000103DB">
        <w:t>, обстоятельства,</w:t>
      </w:r>
      <w:r w:rsidR="000103DB" w:rsidRPr="00A93EBB">
        <w:t xml:space="preserve"> при котором оно совершено, особен</w:t>
      </w:r>
      <w:r w:rsidR="000103DB">
        <w:t>ности личности правонарушителя, искажение таких сведений можно признать несущественным,</w:t>
      </w:r>
      <w:r w:rsidR="000103DB" w:rsidRPr="005C44CC">
        <w:rPr>
          <w:bCs/>
        </w:rPr>
        <w:t xml:space="preserve"> применить к депутату Думы Еланского городского</w:t>
      </w:r>
      <w:r w:rsidR="000103DB" w:rsidRPr="00433696">
        <w:rPr>
          <w:bCs/>
        </w:rPr>
        <w:t xml:space="preserve"> </w:t>
      </w:r>
      <w:r w:rsidR="000103DB" w:rsidRPr="005C44CC">
        <w:rPr>
          <w:bCs/>
        </w:rPr>
        <w:t>поселения</w:t>
      </w:r>
      <w:r w:rsidR="000103DB">
        <w:rPr>
          <w:bCs/>
        </w:rPr>
        <w:t xml:space="preserve"> Еланского муниципального района Волгоградской области</w:t>
      </w:r>
      <w:r w:rsidR="000103DB" w:rsidRPr="005C44CC">
        <w:rPr>
          <w:bCs/>
        </w:rPr>
        <w:t xml:space="preserve"> </w:t>
      </w:r>
      <w:r w:rsidR="000103DB">
        <w:rPr>
          <w:bCs/>
        </w:rPr>
        <w:t xml:space="preserve">Владимиру Александровичу </w:t>
      </w:r>
      <w:r w:rsidR="002B27A5">
        <w:rPr>
          <w:bCs/>
        </w:rPr>
        <w:t>Ткаченко</w:t>
      </w:r>
      <w:r w:rsidR="000103DB" w:rsidRPr="005C44CC">
        <w:rPr>
          <w:bCs/>
        </w:rPr>
        <w:t xml:space="preserve"> меру ответственности в виде предупреждения</w:t>
      </w:r>
      <w:r w:rsidR="000103DB">
        <w:rPr>
          <w:bCs/>
        </w:rPr>
        <w:t>.</w:t>
      </w:r>
    </w:p>
    <w:p w:rsidR="004D1A04" w:rsidRPr="0030007D" w:rsidRDefault="004D1A04" w:rsidP="004D1A04">
      <w:pPr>
        <w:ind w:firstLine="720"/>
        <w:jc w:val="both"/>
        <w:rPr>
          <w:u w:val="single"/>
        </w:rPr>
      </w:pPr>
    </w:p>
    <w:p w:rsidR="007237B9" w:rsidRDefault="007237B9" w:rsidP="004D1A04">
      <w:pPr>
        <w:ind w:firstLine="720"/>
        <w:jc w:val="both"/>
      </w:pPr>
    </w:p>
    <w:p w:rsidR="006A7C2F" w:rsidRDefault="006A7C2F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</w:pPr>
      <w:r w:rsidRPr="0030007D">
        <w:t>2. Настоящее решение вступает в силу с момента принятия.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34" w:rsidRDefault="00396B34" w:rsidP="0069411B">
      <w:r>
        <w:separator/>
      </w:r>
    </w:p>
  </w:endnote>
  <w:endnote w:type="continuationSeparator" w:id="0">
    <w:p w:rsidR="00396B34" w:rsidRDefault="00396B34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34" w:rsidRDefault="00396B34" w:rsidP="0069411B">
      <w:r>
        <w:separator/>
      </w:r>
    </w:p>
  </w:footnote>
  <w:footnote w:type="continuationSeparator" w:id="0">
    <w:p w:rsidR="00396B34" w:rsidRDefault="00396B34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103DB"/>
    <w:rsid w:val="000236A4"/>
    <w:rsid w:val="00031412"/>
    <w:rsid w:val="00031C67"/>
    <w:rsid w:val="00031F00"/>
    <w:rsid w:val="00032420"/>
    <w:rsid w:val="00033EE1"/>
    <w:rsid w:val="00035F6E"/>
    <w:rsid w:val="00060F51"/>
    <w:rsid w:val="00084080"/>
    <w:rsid w:val="00086025"/>
    <w:rsid w:val="000B1E03"/>
    <w:rsid w:val="000B4236"/>
    <w:rsid w:val="000B60AC"/>
    <w:rsid w:val="000D4BCB"/>
    <w:rsid w:val="000E3A55"/>
    <w:rsid w:val="000E6194"/>
    <w:rsid w:val="00106A03"/>
    <w:rsid w:val="00116D04"/>
    <w:rsid w:val="001220F6"/>
    <w:rsid w:val="001261B0"/>
    <w:rsid w:val="00141564"/>
    <w:rsid w:val="00147403"/>
    <w:rsid w:val="001517F6"/>
    <w:rsid w:val="00152E35"/>
    <w:rsid w:val="001744BB"/>
    <w:rsid w:val="0017797D"/>
    <w:rsid w:val="00177E25"/>
    <w:rsid w:val="0018254D"/>
    <w:rsid w:val="00185B47"/>
    <w:rsid w:val="0019196D"/>
    <w:rsid w:val="001924E6"/>
    <w:rsid w:val="001B18B8"/>
    <w:rsid w:val="001C44D6"/>
    <w:rsid w:val="001E2B7C"/>
    <w:rsid w:val="001E712C"/>
    <w:rsid w:val="001F200C"/>
    <w:rsid w:val="00205636"/>
    <w:rsid w:val="002139D5"/>
    <w:rsid w:val="00241C13"/>
    <w:rsid w:val="00241F4A"/>
    <w:rsid w:val="0025269C"/>
    <w:rsid w:val="002550D4"/>
    <w:rsid w:val="00257DFE"/>
    <w:rsid w:val="00264256"/>
    <w:rsid w:val="00267C01"/>
    <w:rsid w:val="002843A2"/>
    <w:rsid w:val="002942E8"/>
    <w:rsid w:val="00294E3E"/>
    <w:rsid w:val="002B27A5"/>
    <w:rsid w:val="002C1CEA"/>
    <w:rsid w:val="002C3AB8"/>
    <w:rsid w:val="002D267A"/>
    <w:rsid w:val="002D5D37"/>
    <w:rsid w:val="002E2308"/>
    <w:rsid w:val="002E7B9B"/>
    <w:rsid w:val="002F2FD0"/>
    <w:rsid w:val="003329C9"/>
    <w:rsid w:val="00342FE1"/>
    <w:rsid w:val="00344E33"/>
    <w:rsid w:val="00370601"/>
    <w:rsid w:val="003724CE"/>
    <w:rsid w:val="00373E11"/>
    <w:rsid w:val="00386EA0"/>
    <w:rsid w:val="00396B34"/>
    <w:rsid w:val="003B17C3"/>
    <w:rsid w:val="003B7E28"/>
    <w:rsid w:val="003E2EC1"/>
    <w:rsid w:val="004009D1"/>
    <w:rsid w:val="004042B0"/>
    <w:rsid w:val="00425DB8"/>
    <w:rsid w:val="00425F3B"/>
    <w:rsid w:val="00442344"/>
    <w:rsid w:val="0046796B"/>
    <w:rsid w:val="004869BF"/>
    <w:rsid w:val="00486F2F"/>
    <w:rsid w:val="004A696B"/>
    <w:rsid w:val="004C255D"/>
    <w:rsid w:val="004D1A04"/>
    <w:rsid w:val="004D63DC"/>
    <w:rsid w:val="004F132E"/>
    <w:rsid w:val="00502D51"/>
    <w:rsid w:val="00510F0B"/>
    <w:rsid w:val="00511E6B"/>
    <w:rsid w:val="005159FE"/>
    <w:rsid w:val="005457CD"/>
    <w:rsid w:val="005462EC"/>
    <w:rsid w:val="005504F7"/>
    <w:rsid w:val="00566BA0"/>
    <w:rsid w:val="0057552C"/>
    <w:rsid w:val="005762D4"/>
    <w:rsid w:val="005811C6"/>
    <w:rsid w:val="005839CA"/>
    <w:rsid w:val="00590FF2"/>
    <w:rsid w:val="005A310F"/>
    <w:rsid w:val="005B2F18"/>
    <w:rsid w:val="005B396C"/>
    <w:rsid w:val="005C53BB"/>
    <w:rsid w:val="005C558C"/>
    <w:rsid w:val="005C69E5"/>
    <w:rsid w:val="005D1A92"/>
    <w:rsid w:val="005D5184"/>
    <w:rsid w:val="005F23C5"/>
    <w:rsid w:val="00610900"/>
    <w:rsid w:val="00616F1B"/>
    <w:rsid w:val="00630E05"/>
    <w:rsid w:val="0063144C"/>
    <w:rsid w:val="006338FF"/>
    <w:rsid w:val="00640122"/>
    <w:rsid w:val="00640E57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A7C2F"/>
    <w:rsid w:val="006B21BF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237B9"/>
    <w:rsid w:val="00726A6E"/>
    <w:rsid w:val="007273B9"/>
    <w:rsid w:val="00740B53"/>
    <w:rsid w:val="00790BCF"/>
    <w:rsid w:val="00792648"/>
    <w:rsid w:val="00793052"/>
    <w:rsid w:val="00796D0C"/>
    <w:rsid w:val="007A57D7"/>
    <w:rsid w:val="007A6FDF"/>
    <w:rsid w:val="007A7C4D"/>
    <w:rsid w:val="007B5DF5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6A0E"/>
    <w:rsid w:val="00827FA3"/>
    <w:rsid w:val="00832F3D"/>
    <w:rsid w:val="00834319"/>
    <w:rsid w:val="008436DE"/>
    <w:rsid w:val="008478D4"/>
    <w:rsid w:val="008500F0"/>
    <w:rsid w:val="0085163F"/>
    <w:rsid w:val="00854DBF"/>
    <w:rsid w:val="0085769B"/>
    <w:rsid w:val="00866608"/>
    <w:rsid w:val="00871059"/>
    <w:rsid w:val="00881D7F"/>
    <w:rsid w:val="0088391B"/>
    <w:rsid w:val="00883AC8"/>
    <w:rsid w:val="00893A61"/>
    <w:rsid w:val="008948D4"/>
    <w:rsid w:val="008A60DE"/>
    <w:rsid w:val="008B5F17"/>
    <w:rsid w:val="008D3EF6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6202F"/>
    <w:rsid w:val="00971DC7"/>
    <w:rsid w:val="00981D16"/>
    <w:rsid w:val="00984295"/>
    <w:rsid w:val="00984DA6"/>
    <w:rsid w:val="00985789"/>
    <w:rsid w:val="009A095E"/>
    <w:rsid w:val="009A2C95"/>
    <w:rsid w:val="009A5D36"/>
    <w:rsid w:val="009B763A"/>
    <w:rsid w:val="009B7A56"/>
    <w:rsid w:val="009C01A7"/>
    <w:rsid w:val="009C39DA"/>
    <w:rsid w:val="009C68B1"/>
    <w:rsid w:val="009F628F"/>
    <w:rsid w:val="00A05418"/>
    <w:rsid w:val="00A20BB8"/>
    <w:rsid w:val="00A4232C"/>
    <w:rsid w:val="00A439C3"/>
    <w:rsid w:val="00A535F4"/>
    <w:rsid w:val="00A539E8"/>
    <w:rsid w:val="00A55929"/>
    <w:rsid w:val="00A55BB8"/>
    <w:rsid w:val="00A5604C"/>
    <w:rsid w:val="00A668DE"/>
    <w:rsid w:val="00A820CD"/>
    <w:rsid w:val="00A92009"/>
    <w:rsid w:val="00AA21CD"/>
    <w:rsid w:val="00AB1C10"/>
    <w:rsid w:val="00AB3922"/>
    <w:rsid w:val="00AB3E2D"/>
    <w:rsid w:val="00AB4409"/>
    <w:rsid w:val="00AC606F"/>
    <w:rsid w:val="00AD16E4"/>
    <w:rsid w:val="00AD67D8"/>
    <w:rsid w:val="00AF613D"/>
    <w:rsid w:val="00B04428"/>
    <w:rsid w:val="00B12431"/>
    <w:rsid w:val="00B15466"/>
    <w:rsid w:val="00B721A9"/>
    <w:rsid w:val="00B72A3F"/>
    <w:rsid w:val="00B81BD0"/>
    <w:rsid w:val="00B90BE5"/>
    <w:rsid w:val="00BC12A1"/>
    <w:rsid w:val="00BC76B6"/>
    <w:rsid w:val="00BD2F18"/>
    <w:rsid w:val="00BD798B"/>
    <w:rsid w:val="00BE236E"/>
    <w:rsid w:val="00BF2033"/>
    <w:rsid w:val="00BF2046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B0485"/>
    <w:rsid w:val="00CB4F47"/>
    <w:rsid w:val="00CB5559"/>
    <w:rsid w:val="00CC040E"/>
    <w:rsid w:val="00CC774F"/>
    <w:rsid w:val="00CC7FD2"/>
    <w:rsid w:val="00CD1917"/>
    <w:rsid w:val="00D00F39"/>
    <w:rsid w:val="00D02B16"/>
    <w:rsid w:val="00D11F67"/>
    <w:rsid w:val="00D14859"/>
    <w:rsid w:val="00D176F3"/>
    <w:rsid w:val="00D17746"/>
    <w:rsid w:val="00D24D3D"/>
    <w:rsid w:val="00D25DC3"/>
    <w:rsid w:val="00D338A9"/>
    <w:rsid w:val="00D33A41"/>
    <w:rsid w:val="00D36704"/>
    <w:rsid w:val="00D44761"/>
    <w:rsid w:val="00D453DA"/>
    <w:rsid w:val="00D46325"/>
    <w:rsid w:val="00D46940"/>
    <w:rsid w:val="00D51F73"/>
    <w:rsid w:val="00D54E50"/>
    <w:rsid w:val="00D63DA0"/>
    <w:rsid w:val="00D71479"/>
    <w:rsid w:val="00D97F1F"/>
    <w:rsid w:val="00DA0FC2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44A72"/>
    <w:rsid w:val="00E50666"/>
    <w:rsid w:val="00E52572"/>
    <w:rsid w:val="00E528DF"/>
    <w:rsid w:val="00E770B2"/>
    <w:rsid w:val="00E91148"/>
    <w:rsid w:val="00E923DB"/>
    <w:rsid w:val="00EB0CF8"/>
    <w:rsid w:val="00EB747A"/>
    <w:rsid w:val="00EB773E"/>
    <w:rsid w:val="00EC025A"/>
    <w:rsid w:val="00EC482E"/>
    <w:rsid w:val="00EE2BB6"/>
    <w:rsid w:val="00F01D48"/>
    <w:rsid w:val="00F0298D"/>
    <w:rsid w:val="00F06581"/>
    <w:rsid w:val="00F135B5"/>
    <w:rsid w:val="00F158C9"/>
    <w:rsid w:val="00F23EC0"/>
    <w:rsid w:val="00F30F88"/>
    <w:rsid w:val="00F41FFA"/>
    <w:rsid w:val="00F5441E"/>
    <w:rsid w:val="00F7483D"/>
    <w:rsid w:val="00F75516"/>
    <w:rsid w:val="00F80502"/>
    <w:rsid w:val="00F96A06"/>
    <w:rsid w:val="00FB482C"/>
    <w:rsid w:val="00FC3E81"/>
    <w:rsid w:val="00FC3ED8"/>
    <w:rsid w:val="00FC4660"/>
    <w:rsid w:val="00FC72B3"/>
    <w:rsid w:val="00FE1E5D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871-0743-4A23-9518-190D252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2021-07-09T13:17:00Z</cp:lastPrinted>
  <dcterms:created xsi:type="dcterms:W3CDTF">2021-07-09T13:27:00Z</dcterms:created>
  <dcterms:modified xsi:type="dcterms:W3CDTF">2021-07-09T13:27:00Z</dcterms:modified>
</cp:coreProperties>
</file>