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B30CD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B30CD8">
      <w:pPr>
        <w:pStyle w:val="a3"/>
        <w:ind w:left="0"/>
        <w:rPr>
          <w:b w:val="0"/>
        </w:rPr>
      </w:pPr>
      <w:r>
        <w:t>Волгоградской  области</w:t>
      </w:r>
    </w:p>
    <w:p w:rsidR="00961320" w:rsidRDefault="00961320" w:rsidP="00961320">
      <w:pPr>
        <w:pStyle w:val="a9"/>
        <w:spacing w:before="0" w:beforeAutospacing="0" w:after="0" w:afterAutospacing="0"/>
        <w:ind w:firstLine="709"/>
        <w:jc w:val="both"/>
      </w:pPr>
    </w:p>
    <w:p w:rsidR="00AE3031" w:rsidRPr="00416923" w:rsidRDefault="00AE3031" w:rsidP="00AE3031">
      <w:pPr>
        <w:shd w:val="clear" w:color="auto" w:fill="FFFFFF"/>
        <w:spacing w:after="150"/>
        <w:jc w:val="center"/>
        <w:rPr>
          <w:color w:val="333333"/>
        </w:rPr>
      </w:pPr>
      <w:r w:rsidRPr="00416923">
        <w:rPr>
          <w:b/>
          <w:bCs/>
          <w:color w:val="333333"/>
        </w:rPr>
        <w:t>РЕШЕНИ</w:t>
      </w:r>
      <w:r w:rsidR="00DC484B">
        <w:rPr>
          <w:b/>
          <w:bCs/>
          <w:color w:val="333333"/>
        </w:rPr>
        <w:t>Е № 29/5</w:t>
      </w:r>
    </w:p>
    <w:p w:rsidR="00AE3031" w:rsidRPr="00D16BD9" w:rsidRDefault="00F41134" w:rsidP="00D16BD9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bCs/>
          <w:color w:val="333333"/>
        </w:rPr>
        <w:t>19 февраля</w:t>
      </w:r>
      <w:r w:rsidR="00AE3031" w:rsidRPr="00D16BD9">
        <w:rPr>
          <w:b/>
          <w:bCs/>
          <w:color w:val="333333"/>
        </w:rPr>
        <w:t xml:space="preserve"> </w:t>
      </w:r>
      <w:r w:rsidR="00D16BD9">
        <w:rPr>
          <w:b/>
          <w:bCs/>
          <w:color w:val="333333"/>
        </w:rPr>
        <w:t>2020</w:t>
      </w:r>
      <w:r w:rsidR="00AE3031" w:rsidRPr="00D16BD9">
        <w:rPr>
          <w:b/>
          <w:bCs/>
          <w:color w:val="333333"/>
        </w:rPr>
        <w:t xml:space="preserve"> года                                                                              </w:t>
      </w:r>
    </w:p>
    <w:p w:rsidR="00AE3031" w:rsidRPr="00D16BD9" w:rsidRDefault="00AE3031" w:rsidP="00453437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 xml:space="preserve">О </w:t>
      </w:r>
      <w:r w:rsidR="00453437">
        <w:rPr>
          <w:b/>
          <w:bCs/>
          <w:color w:val="333333"/>
        </w:rPr>
        <w:t xml:space="preserve">внесение изменений в решение </w:t>
      </w:r>
      <w:r w:rsidR="00295FEF" w:rsidRPr="00B05EEF">
        <w:rPr>
          <w:b/>
          <w:color w:val="333333"/>
        </w:rPr>
        <w:t xml:space="preserve">Думы </w:t>
      </w:r>
      <w:r w:rsidR="00193E5B" w:rsidRPr="00B05EEF">
        <w:rPr>
          <w:b/>
          <w:color w:val="333333"/>
        </w:rPr>
        <w:t>Еланского городского поселения</w:t>
      </w:r>
      <w:r w:rsidR="00F41134">
        <w:rPr>
          <w:b/>
          <w:color w:val="333333"/>
        </w:rPr>
        <w:t xml:space="preserve"> </w:t>
      </w:r>
      <w:r w:rsidR="00453437">
        <w:rPr>
          <w:b/>
          <w:color w:val="333333"/>
        </w:rPr>
        <w:t xml:space="preserve">от 23.09.2019 № 4/1 «Об утверждении </w:t>
      </w:r>
      <w:proofErr w:type="gramStart"/>
      <w:r w:rsidR="00453437">
        <w:rPr>
          <w:b/>
          <w:color w:val="333333"/>
        </w:rPr>
        <w:t>структуры Думы Еланского</w:t>
      </w:r>
      <w:r w:rsidR="00F41134">
        <w:rPr>
          <w:b/>
          <w:color w:val="333333"/>
        </w:rPr>
        <w:t xml:space="preserve"> </w:t>
      </w:r>
      <w:r w:rsidR="00453437">
        <w:rPr>
          <w:b/>
          <w:color w:val="333333"/>
        </w:rPr>
        <w:t xml:space="preserve">городского поселения  </w:t>
      </w:r>
      <w:r w:rsidR="00D16BD9" w:rsidRPr="00B05EEF">
        <w:rPr>
          <w:b/>
          <w:color w:val="333333"/>
        </w:rPr>
        <w:t>Еланского муниципального</w:t>
      </w:r>
      <w:r w:rsidR="00F41134">
        <w:rPr>
          <w:b/>
          <w:color w:val="333333"/>
        </w:rPr>
        <w:t xml:space="preserve"> </w:t>
      </w:r>
      <w:r w:rsidR="00D16BD9" w:rsidRPr="00B05EEF">
        <w:rPr>
          <w:b/>
          <w:color w:val="333333"/>
        </w:rPr>
        <w:t xml:space="preserve"> района Волгоградской области</w:t>
      </w:r>
      <w:r w:rsidR="00453437">
        <w:rPr>
          <w:b/>
          <w:color w:val="333333"/>
        </w:rPr>
        <w:t xml:space="preserve"> четвёртого созыва</w:t>
      </w:r>
      <w:proofErr w:type="gramEnd"/>
      <w:r w:rsidR="00453437">
        <w:rPr>
          <w:b/>
          <w:color w:val="333333"/>
        </w:rPr>
        <w:t>»</w:t>
      </w:r>
    </w:p>
    <w:p w:rsidR="00295FEF" w:rsidRDefault="00AE3031" w:rsidP="00295FEF">
      <w:pPr>
        <w:shd w:val="clear" w:color="auto" w:fill="FFFFFF"/>
        <w:spacing w:after="150"/>
        <w:jc w:val="both"/>
      </w:pPr>
      <w:r w:rsidRPr="00295FEF">
        <w:rPr>
          <w:color w:val="333333"/>
        </w:rPr>
        <w:t>  </w:t>
      </w:r>
      <w:r w:rsidR="00295FEF" w:rsidRPr="00295FEF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Волгоградской</w:t>
      </w:r>
      <w:r w:rsidR="00242912">
        <w:t xml:space="preserve"> </w:t>
      </w:r>
      <w:r w:rsidR="00295FEF" w:rsidRPr="00295FEF">
        <w:t>области от 29 мая 2014 № 70-ОД «О некоторых вопросах формирования органов местного самоуправления в Волгоградской области», руководствуясь Уставом Еланского городского поселения Еланского муниципального района Волгоградской области</w:t>
      </w:r>
    </w:p>
    <w:p w:rsidR="00F41134" w:rsidRPr="00295FEF" w:rsidRDefault="00F41134" w:rsidP="00295FEF">
      <w:pPr>
        <w:shd w:val="clear" w:color="auto" w:fill="FFFFFF"/>
        <w:spacing w:after="150"/>
        <w:jc w:val="both"/>
      </w:pPr>
      <w:r>
        <w:t>Дума Еланского городского поселения</w:t>
      </w:r>
    </w:p>
    <w:p w:rsidR="00AE3031" w:rsidRPr="00D16BD9" w:rsidRDefault="00AE3031" w:rsidP="00D16BD9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РЕШИЛ</w:t>
      </w:r>
      <w:r w:rsidR="00295FEF">
        <w:rPr>
          <w:b/>
          <w:bCs/>
          <w:color w:val="333333"/>
        </w:rPr>
        <w:t>А</w:t>
      </w:r>
      <w:r w:rsidRPr="00D16BD9">
        <w:rPr>
          <w:b/>
          <w:bCs/>
          <w:color w:val="333333"/>
        </w:rPr>
        <w:t>:</w:t>
      </w:r>
    </w:p>
    <w:p w:rsidR="001D0AB4" w:rsidRPr="00F41134" w:rsidRDefault="00295FEF" w:rsidP="001D0AB4">
      <w:pPr>
        <w:jc w:val="both"/>
        <w:rPr>
          <w:color w:val="333333"/>
        </w:rPr>
      </w:pPr>
      <w:bookmarkStart w:id="0" w:name="_GoBack"/>
      <w:bookmarkEnd w:id="0"/>
      <w:r w:rsidRPr="00F41134">
        <w:t xml:space="preserve">1. </w:t>
      </w:r>
      <w:r w:rsidR="001D0AB4" w:rsidRPr="00F41134">
        <w:rPr>
          <w:color w:val="333333"/>
        </w:rPr>
        <w:t>В</w:t>
      </w:r>
      <w:r w:rsidR="0055366E">
        <w:rPr>
          <w:color w:val="333333"/>
        </w:rPr>
        <w:t>нести изменения в</w:t>
      </w:r>
      <w:r w:rsidR="001D0AB4" w:rsidRPr="00F41134">
        <w:rPr>
          <w:color w:val="333333"/>
        </w:rPr>
        <w:t xml:space="preserve"> </w:t>
      </w:r>
      <w:r w:rsidR="001D0AB4" w:rsidRPr="00F41134">
        <w:rPr>
          <w:bCs/>
          <w:color w:val="333333"/>
        </w:rPr>
        <w:t xml:space="preserve">решение </w:t>
      </w:r>
      <w:r w:rsidR="001D0AB4" w:rsidRPr="00F41134">
        <w:rPr>
          <w:color w:val="333333"/>
        </w:rPr>
        <w:t>Думы Еланского городского поселения от 23.09.2019 № 4/1 «Об утверждении структуры Думы Еланского</w:t>
      </w:r>
      <w:r w:rsidR="001D0AB4" w:rsidRPr="00F41134">
        <w:t xml:space="preserve"> </w:t>
      </w:r>
      <w:r w:rsidR="001D0AB4" w:rsidRPr="00F41134">
        <w:rPr>
          <w:color w:val="333333"/>
        </w:rPr>
        <w:t>городского поселения  Еланского муниципального</w:t>
      </w:r>
      <w:r w:rsidR="001D0AB4" w:rsidRPr="00F41134">
        <w:t xml:space="preserve"> </w:t>
      </w:r>
      <w:r w:rsidR="001D0AB4" w:rsidRPr="00F41134">
        <w:rPr>
          <w:color w:val="333333"/>
        </w:rPr>
        <w:t>района Волгоградской области четвёртого созыва»</w:t>
      </w:r>
      <w:r w:rsidR="00242912">
        <w:rPr>
          <w:color w:val="333333"/>
        </w:rPr>
        <w:t xml:space="preserve"> (далее -- решение)</w:t>
      </w:r>
      <w:r w:rsidR="001D0AB4" w:rsidRPr="00F41134">
        <w:rPr>
          <w:color w:val="333333"/>
        </w:rPr>
        <w:t>,</w:t>
      </w:r>
      <w:r w:rsidR="00242912">
        <w:rPr>
          <w:color w:val="333333"/>
        </w:rPr>
        <w:t xml:space="preserve"> внести</w:t>
      </w:r>
      <w:r w:rsidR="001D0AB4" w:rsidRPr="00F41134">
        <w:rPr>
          <w:color w:val="333333"/>
        </w:rPr>
        <w:t xml:space="preserve"> следующие изменения:</w:t>
      </w:r>
    </w:p>
    <w:p w:rsidR="00C553EA" w:rsidRPr="00F41134" w:rsidRDefault="001D0AB4" w:rsidP="001D0AB4">
      <w:pPr>
        <w:jc w:val="both"/>
        <w:rPr>
          <w:color w:val="333333"/>
        </w:rPr>
      </w:pPr>
      <w:r w:rsidRPr="00F41134">
        <w:rPr>
          <w:color w:val="333333"/>
        </w:rPr>
        <w:t>1.1.</w:t>
      </w:r>
      <w:r w:rsidR="00C553EA" w:rsidRPr="00F41134">
        <w:rPr>
          <w:color w:val="333333"/>
        </w:rPr>
        <w:t xml:space="preserve"> пункт 1 решения изложить в новой редакции: "</w:t>
      </w:r>
      <w:r w:rsidR="00D61A60">
        <w:rPr>
          <w:color w:val="333333"/>
        </w:rPr>
        <w:t xml:space="preserve">1. </w:t>
      </w:r>
      <w:r w:rsidR="00C553EA" w:rsidRPr="00F41134">
        <w:rPr>
          <w:color w:val="333333"/>
        </w:rPr>
        <w:t>Утвердить структуру Думы Еланского городского поселения четвёртого созыв</w:t>
      </w:r>
      <w:r w:rsidR="00242912">
        <w:rPr>
          <w:color w:val="333333"/>
        </w:rPr>
        <w:t>а</w:t>
      </w:r>
      <w:r w:rsidR="00C553EA" w:rsidRPr="00F41134">
        <w:rPr>
          <w:color w:val="333333"/>
        </w:rPr>
        <w:t>:</w:t>
      </w:r>
    </w:p>
    <w:p w:rsidR="00C553EA" w:rsidRPr="00F41134" w:rsidRDefault="00C553EA" w:rsidP="001D0AB4">
      <w:pPr>
        <w:jc w:val="both"/>
        <w:rPr>
          <w:color w:val="333333"/>
        </w:rPr>
      </w:pPr>
      <w:r w:rsidRPr="00F41134">
        <w:rPr>
          <w:color w:val="333333"/>
        </w:rPr>
        <w:t>- комиссия по бюджетной, налоговой и экономической политике;</w:t>
      </w:r>
    </w:p>
    <w:p w:rsidR="001D0AB4" w:rsidRPr="00F41134" w:rsidRDefault="00C553EA" w:rsidP="001D0AB4">
      <w:pPr>
        <w:jc w:val="both"/>
        <w:rPr>
          <w:color w:val="333333"/>
        </w:rPr>
      </w:pPr>
      <w:r w:rsidRPr="00F41134">
        <w:rPr>
          <w:color w:val="333333"/>
        </w:rPr>
        <w:t xml:space="preserve">- </w:t>
      </w:r>
      <w:r w:rsidR="001D0AB4" w:rsidRPr="00F41134">
        <w:rPr>
          <w:color w:val="333333"/>
        </w:rPr>
        <w:t xml:space="preserve"> </w:t>
      </w:r>
      <w:r w:rsidRPr="00F41134">
        <w:rPr>
          <w:color w:val="333333"/>
        </w:rPr>
        <w:t>комиссия по социальной политике, защите прав граждан и местному самоуправлению;</w:t>
      </w:r>
    </w:p>
    <w:p w:rsidR="00C553EA" w:rsidRPr="00F41134" w:rsidRDefault="00C553EA" w:rsidP="001D0AB4">
      <w:pPr>
        <w:jc w:val="both"/>
        <w:rPr>
          <w:color w:val="333333"/>
        </w:rPr>
      </w:pPr>
      <w:r w:rsidRPr="00F41134">
        <w:rPr>
          <w:color w:val="333333"/>
        </w:rPr>
        <w:t>- комиссия по благоустройству, жилищно-коммунальному хозяйству и строительству;</w:t>
      </w:r>
    </w:p>
    <w:p w:rsidR="00C553EA" w:rsidRPr="00F41134" w:rsidRDefault="00C553EA" w:rsidP="001D0AB4">
      <w:pPr>
        <w:jc w:val="both"/>
        <w:rPr>
          <w:color w:val="333333"/>
        </w:rPr>
      </w:pPr>
      <w:r w:rsidRPr="00F41134">
        <w:rPr>
          <w:color w:val="333333"/>
        </w:rPr>
        <w:t>- комиссия по этике"</w:t>
      </w:r>
      <w:r w:rsidR="0094097A">
        <w:rPr>
          <w:color w:val="333333"/>
        </w:rPr>
        <w:t>.</w:t>
      </w:r>
    </w:p>
    <w:p w:rsidR="00AE3031" w:rsidRDefault="00242912" w:rsidP="00C553EA">
      <w:pPr>
        <w:jc w:val="both"/>
      </w:pPr>
      <w:r>
        <w:rPr>
          <w:color w:val="333333"/>
        </w:rPr>
        <w:t>1.</w:t>
      </w:r>
      <w:r w:rsidR="00C553EA" w:rsidRPr="00F41134">
        <w:rPr>
          <w:color w:val="333333"/>
        </w:rPr>
        <w:t>2. пункт 2 решения изложить в новой редакции:</w:t>
      </w:r>
      <w:r w:rsidR="00C553EA">
        <w:rPr>
          <w:b/>
          <w:color w:val="333333"/>
        </w:rPr>
        <w:t xml:space="preserve"> "</w:t>
      </w:r>
      <w:r>
        <w:rPr>
          <w:b/>
          <w:color w:val="333333"/>
        </w:rPr>
        <w:t xml:space="preserve">2. </w:t>
      </w:r>
      <w:r w:rsidR="00C553EA" w:rsidRPr="00C553EA">
        <w:t xml:space="preserve">Утвердить состав постоянных комиссий, </w:t>
      </w:r>
      <w:proofErr w:type="gramStart"/>
      <w:r w:rsidR="00C553EA">
        <w:t>согласно приложения</w:t>
      </w:r>
      <w:proofErr w:type="gramEnd"/>
      <w:r w:rsidR="00C553EA">
        <w:t xml:space="preserve">. </w:t>
      </w:r>
    </w:p>
    <w:p w:rsidR="00C553EA" w:rsidRPr="00295FEF" w:rsidRDefault="00242912" w:rsidP="00C553EA">
      <w:pPr>
        <w:jc w:val="both"/>
        <w:rPr>
          <w:color w:val="333333"/>
        </w:rPr>
      </w:pPr>
      <w:r>
        <w:t>1.</w:t>
      </w:r>
      <w:r w:rsidR="00C553EA">
        <w:t xml:space="preserve">3. Приложение к решению изложить в новой редакции </w:t>
      </w:r>
      <w:r>
        <w:t>согласно приложени</w:t>
      </w:r>
      <w:r w:rsidR="00D61A60">
        <w:t>ю</w:t>
      </w:r>
      <w:r>
        <w:t>.</w:t>
      </w:r>
    </w:p>
    <w:p w:rsidR="00AE3031" w:rsidRPr="00D16BD9" w:rsidRDefault="00AE3031" w:rsidP="006A36B2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</w:t>
      </w:r>
      <w:r w:rsidR="00C553EA">
        <w:rPr>
          <w:color w:val="333333"/>
        </w:rPr>
        <w:t>2</w:t>
      </w:r>
      <w:r w:rsidRPr="00D16BD9">
        <w:rPr>
          <w:color w:val="333333"/>
        </w:rPr>
        <w:t xml:space="preserve">. </w:t>
      </w:r>
      <w:r w:rsidR="006A36B2" w:rsidRPr="006A36B2">
        <w:t xml:space="preserve">Настоящее решение вступает в силу с момента его </w:t>
      </w:r>
      <w:r w:rsidR="00F41134">
        <w:t>подписания</w:t>
      </w:r>
      <w:r w:rsidR="006A36B2" w:rsidRPr="006A36B2">
        <w:t xml:space="preserve"> и подлежит размещению на официальном сайте Администрации Еланского городского поселения Еланского муниципального района Волгоградской области</w:t>
      </w:r>
      <w:r w:rsidR="006A36B2">
        <w:rPr>
          <w:b/>
          <w:bCs/>
          <w:color w:val="333333"/>
        </w:rPr>
        <w:t>.</w:t>
      </w:r>
    </w:p>
    <w:p w:rsidR="00F41134" w:rsidRDefault="00F41134" w:rsidP="00F71FF8">
      <w:pPr>
        <w:shd w:val="clear" w:color="auto" w:fill="FFFFFF"/>
        <w:spacing w:after="150"/>
        <w:jc w:val="both"/>
        <w:rPr>
          <w:color w:val="333333"/>
        </w:rPr>
      </w:pPr>
    </w:p>
    <w:p w:rsidR="00DC484B" w:rsidRDefault="00F71FF8" w:rsidP="00F71FF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Председатель Думы </w:t>
      </w:r>
    </w:p>
    <w:p w:rsidR="00F71FF8" w:rsidRDefault="00193E5B" w:rsidP="00F71FF8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Еланского городского поселения   </w:t>
      </w:r>
    </w:p>
    <w:p w:rsidR="00F41134" w:rsidRDefault="00F71FF8" w:rsidP="00F71FF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Еланского муниципального района</w:t>
      </w:r>
      <w:r w:rsidR="00F41134">
        <w:rPr>
          <w:color w:val="333333"/>
        </w:rPr>
        <w:t xml:space="preserve"> </w:t>
      </w:r>
    </w:p>
    <w:p w:rsidR="00F71FF8" w:rsidRDefault="00F71FF8" w:rsidP="00F71FF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Волгоградской области                                                   </w:t>
      </w:r>
      <w:r w:rsidR="00F41134">
        <w:rPr>
          <w:color w:val="333333"/>
        </w:rPr>
        <w:t xml:space="preserve">                                      </w:t>
      </w:r>
      <w:r>
        <w:rPr>
          <w:color w:val="333333"/>
        </w:rPr>
        <w:t xml:space="preserve">       Е.В. Русяев</w:t>
      </w:r>
    </w:p>
    <w:p w:rsidR="00DC484B" w:rsidRDefault="00DC484B" w:rsidP="00F71FF8">
      <w:pPr>
        <w:shd w:val="clear" w:color="auto" w:fill="FFFFFF"/>
        <w:spacing w:after="150"/>
        <w:jc w:val="both"/>
        <w:rPr>
          <w:color w:val="333333"/>
        </w:rPr>
      </w:pPr>
    </w:p>
    <w:p w:rsidR="00F71FF8" w:rsidRDefault="00F71FF8" w:rsidP="00F71FF8">
      <w:pPr>
        <w:shd w:val="clear" w:color="auto" w:fill="FFFFFF"/>
        <w:spacing w:after="150"/>
        <w:jc w:val="both"/>
        <w:rPr>
          <w:color w:val="333333"/>
        </w:rPr>
      </w:pPr>
    </w:p>
    <w:p w:rsidR="00295FEF" w:rsidRPr="00E55E26" w:rsidRDefault="00295FEF" w:rsidP="00295FEF">
      <w:pPr>
        <w:jc w:val="right"/>
      </w:pPr>
      <w:r w:rsidRPr="00E55E26">
        <w:lastRenderedPageBreak/>
        <w:t xml:space="preserve">Приложение  </w:t>
      </w:r>
      <w:proofErr w:type="gramStart"/>
      <w:r w:rsidRPr="00E55E26">
        <w:t>к</w:t>
      </w:r>
      <w:proofErr w:type="gramEnd"/>
    </w:p>
    <w:p w:rsidR="00295FEF" w:rsidRDefault="00295FEF" w:rsidP="00295FEF">
      <w:pPr>
        <w:jc w:val="right"/>
      </w:pPr>
      <w:r w:rsidRPr="00E55E26">
        <w:t xml:space="preserve">                                                  Решению Думы Еланского городского</w:t>
      </w:r>
    </w:p>
    <w:p w:rsidR="00F41134" w:rsidRDefault="00F41134" w:rsidP="00295FEF">
      <w:pPr>
        <w:jc w:val="right"/>
      </w:pPr>
      <w:r>
        <w:t xml:space="preserve">Еланского муниципального района </w:t>
      </w:r>
    </w:p>
    <w:p w:rsidR="00F41134" w:rsidRDefault="00F41134" w:rsidP="00295FEF">
      <w:pPr>
        <w:jc w:val="right"/>
      </w:pPr>
      <w:r>
        <w:t>Волгоградской области</w:t>
      </w:r>
    </w:p>
    <w:p w:rsidR="00F41134" w:rsidRDefault="00F41134" w:rsidP="00F41134">
      <w:pPr>
        <w:jc w:val="center"/>
      </w:pPr>
      <w:r>
        <w:t xml:space="preserve">                                                                                                                 </w:t>
      </w:r>
      <w:r w:rsidR="00295FEF" w:rsidRPr="00E55E26">
        <w:t xml:space="preserve">поселения четвертого созыва </w:t>
      </w:r>
      <w:r>
        <w:t xml:space="preserve">             </w:t>
      </w:r>
    </w:p>
    <w:p w:rsidR="00295FEF" w:rsidRDefault="00F41134" w:rsidP="00F41134">
      <w:pPr>
        <w:jc w:val="center"/>
      </w:pPr>
      <w:r>
        <w:t xml:space="preserve">                                                                                                         </w:t>
      </w:r>
      <w:r w:rsidR="00295FEF" w:rsidRPr="00E55E26">
        <w:t xml:space="preserve">№ </w:t>
      </w:r>
      <w:r w:rsidR="00DC484B">
        <w:t>29</w:t>
      </w:r>
      <w:r w:rsidR="00295FEF" w:rsidRPr="00E55E26">
        <w:t>/</w:t>
      </w:r>
      <w:r w:rsidR="00295FEF">
        <w:t>5</w:t>
      </w:r>
      <w:r w:rsidR="00295FEF" w:rsidRPr="00E55E26">
        <w:t xml:space="preserve"> от </w:t>
      </w:r>
      <w:r w:rsidR="00DC484B">
        <w:t>19</w:t>
      </w:r>
      <w:r w:rsidR="00295FEF" w:rsidRPr="00E55E26">
        <w:t>.</w:t>
      </w:r>
      <w:r w:rsidR="00DC484B">
        <w:t>02</w:t>
      </w:r>
      <w:r w:rsidR="00295FEF">
        <w:t>.2020</w:t>
      </w:r>
    </w:p>
    <w:p w:rsidR="006A36B2" w:rsidRPr="00D16BD9" w:rsidRDefault="006A36B2" w:rsidP="00295FEF">
      <w:pPr>
        <w:shd w:val="clear" w:color="auto" w:fill="FFFFFF"/>
        <w:spacing w:after="150"/>
        <w:jc w:val="both"/>
        <w:rPr>
          <w:color w:val="333333"/>
        </w:rPr>
      </w:pPr>
    </w:p>
    <w:p w:rsidR="00F41134" w:rsidRDefault="00295FEF" w:rsidP="00295FEF">
      <w:pPr>
        <w:ind w:firstLine="284"/>
        <w:jc w:val="center"/>
      </w:pPr>
      <w:r w:rsidRPr="00E55E26">
        <w:t xml:space="preserve">Состав </w:t>
      </w:r>
    </w:p>
    <w:p w:rsidR="00295FEF" w:rsidRDefault="00F41134" w:rsidP="00295FEF">
      <w:pPr>
        <w:ind w:firstLine="284"/>
        <w:jc w:val="center"/>
      </w:pPr>
      <w:r>
        <w:t>п</w:t>
      </w:r>
      <w:r w:rsidR="00295FEF" w:rsidRPr="00E55E26">
        <w:t>остоянн</w:t>
      </w:r>
      <w:r>
        <w:t>ых</w:t>
      </w:r>
      <w:r w:rsidR="00295FEF" w:rsidRPr="00E55E26">
        <w:t xml:space="preserve"> комисси</w:t>
      </w:r>
      <w:r>
        <w:t>й</w:t>
      </w:r>
      <w:r w:rsidR="00295FEF" w:rsidRPr="00E55E26">
        <w:t xml:space="preserve"> </w:t>
      </w:r>
      <w:proofErr w:type="gramStart"/>
      <w:r w:rsidR="00295FEF" w:rsidRPr="00E55E26">
        <w:t>Думы Еланского городского поселения Еланского муниципального района Волгоградской области четвёртого созыва</w:t>
      </w:r>
      <w:proofErr w:type="gramEnd"/>
    </w:p>
    <w:p w:rsidR="006A36B2" w:rsidRDefault="006A36B2" w:rsidP="00295FEF">
      <w:pPr>
        <w:ind w:firstLine="284"/>
        <w:jc w:val="center"/>
      </w:pPr>
    </w:p>
    <w:p w:rsidR="00295FEF" w:rsidRDefault="00F41134" w:rsidP="00F41134">
      <w:pPr>
        <w:ind w:firstLine="284"/>
        <w:jc w:val="both"/>
      </w:pPr>
      <w:r>
        <w:t xml:space="preserve">1. Комиссия </w:t>
      </w:r>
      <w:r w:rsidRPr="00E55E26">
        <w:t xml:space="preserve">по бюджетной, налоговой и экономической политике </w:t>
      </w:r>
      <w:proofErr w:type="gramStart"/>
      <w:r w:rsidRPr="00E55E26">
        <w:t>Думы Еланского городского поселения Еланского муниципального района Волгоградской области четвёртого созыва</w:t>
      </w:r>
      <w:proofErr w:type="gramEnd"/>
      <w:r>
        <w:t xml:space="preserve">. </w:t>
      </w:r>
    </w:p>
    <w:p w:rsidR="00F41134" w:rsidRPr="00E55E26" w:rsidRDefault="00F41134" w:rsidP="00F41134">
      <w:pPr>
        <w:ind w:firstLine="284"/>
        <w:jc w:val="both"/>
        <w:rPr>
          <w:spacing w:val="-2"/>
        </w:rPr>
      </w:pPr>
      <w:r w:rsidRPr="00E55E26">
        <w:t>1. Ананьев</w:t>
      </w:r>
      <w:r>
        <w:t>а</w:t>
      </w:r>
      <w:r w:rsidRPr="00E55E26">
        <w:t xml:space="preserve"> Ольг</w:t>
      </w:r>
      <w:r>
        <w:t>а</w:t>
      </w:r>
      <w:r w:rsidRPr="00E55E26">
        <w:t xml:space="preserve"> Николаевн</w:t>
      </w:r>
      <w:r>
        <w:t>а – председатель комиссии;</w:t>
      </w:r>
    </w:p>
    <w:p w:rsidR="00F41134" w:rsidRPr="00E55E26" w:rsidRDefault="00F41134" w:rsidP="00F41134">
      <w:pPr>
        <w:ind w:firstLine="284"/>
        <w:jc w:val="both"/>
      </w:pPr>
      <w:r w:rsidRPr="00E55E26">
        <w:t>2. Голев Владимир Александрович</w:t>
      </w:r>
      <w:r>
        <w:t xml:space="preserve"> – член комиссии;</w:t>
      </w:r>
    </w:p>
    <w:p w:rsidR="00F41134" w:rsidRPr="00E55E26" w:rsidRDefault="00F41134" w:rsidP="00F41134">
      <w:pPr>
        <w:ind w:firstLine="284"/>
        <w:jc w:val="both"/>
      </w:pPr>
      <w:r>
        <w:t xml:space="preserve">3. </w:t>
      </w:r>
      <w:r w:rsidRPr="00E55E26">
        <w:t>Дыба Виктор Григорьевич</w:t>
      </w:r>
      <w:r>
        <w:t xml:space="preserve"> – член комиссии;</w:t>
      </w:r>
    </w:p>
    <w:p w:rsidR="00F41134" w:rsidRPr="00E55E26" w:rsidRDefault="00F41134" w:rsidP="00F41134">
      <w:pPr>
        <w:ind w:firstLine="284"/>
        <w:jc w:val="both"/>
      </w:pPr>
      <w:r>
        <w:t xml:space="preserve">4. </w:t>
      </w:r>
      <w:proofErr w:type="gramStart"/>
      <w:r w:rsidRPr="00E55E26">
        <w:t>Киндеров</w:t>
      </w:r>
      <w:proofErr w:type="gramEnd"/>
      <w:r w:rsidRPr="00E55E26">
        <w:t xml:space="preserve"> Михаил Иванович</w:t>
      </w:r>
      <w:r>
        <w:t xml:space="preserve"> – член комиссии</w:t>
      </w:r>
      <w:r w:rsidRPr="00E55E26">
        <w:t xml:space="preserve">; </w:t>
      </w:r>
    </w:p>
    <w:p w:rsidR="00F41134" w:rsidRPr="00E55E26" w:rsidRDefault="00F41134" w:rsidP="00F41134">
      <w:pPr>
        <w:ind w:firstLine="284"/>
        <w:jc w:val="both"/>
      </w:pPr>
      <w:r>
        <w:t xml:space="preserve">5. </w:t>
      </w:r>
      <w:r w:rsidRPr="00E55E26">
        <w:t>Корабельников Василий Фёдорович</w:t>
      </w:r>
      <w:r>
        <w:t xml:space="preserve"> – член комиссии</w:t>
      </w:r>
      <w:r w:rsidRPr="00E55E26">
        <w:t>;</w:t>
      </w:r>
    </w:p>
    <w:p w:rsidR="00F41134" w:rsidRDefault="00F41134" w:rsidP="00F41134">
      <w:pPr>
        <w:ind w:firstLine="284"/>
        <w:jc w:val="both"/>
      </w:pPr>
      <w:r>
        <w:t xml:space="preserve">6. </w:t>
      </w:r>
      <w:r w:rsidRPr="00E55E26">
        <w:t>Остроушко Игор</w:t>
      </w:r>
      <w:r>
        <w:t>ь</w:t>
      </w:r>
      <w:r w:rsidRPr="00E55E26">
        <w:t xml:space="preserve"> Иванович</w:t>
      </w:r>
      <w:r>
        <w:t xml:space="preserve"> – член комиссии.</w:t>
      </w:r>
    </w:p>
    <w:p w:rsidR="00F41134" w:rsidRDefault="00F41134" w:rsidP="00F41134">
      <w:pPr>
        <w:ind w:firstLine="284"/>
        <w:jc w:val="both"/>
      </w:pPr>
    </w:p>
    <w:p w:rsidR="00F41134" w:rsidRDefault="00F41134" w:rsidP="00F41134">
      <w:pPr>
        <w:ind w:firstLine="284"/>
        <w:jc w:val="both"/>
      </w:pPr>
      <w:r>
        <w:t>2. К</w:t>
      </w:r>
      <w:r w:rsidRPr="00E55E26">
        <w:t>омиссия по социальной политике, защите прав граждан</w:t>
      </w:r>
      <w:r>
        <w:t xml:space="preserve"> и местному самоуправлению</w:t>
      </w:r>
      <w:r w:rsidRPr="00E55E26">
        <w:t xml:space="preserve"> </w:t>
      </w:r>
      <w:proofErr w:type="gramStart"/>
      <w:r w:rsidRPr="00E55E26">
        <w:t>Думы Еланского городского поселения Еланского муниципального района Волгоградской области четвёртого созыва</w:t>
      </w:r>
      <w:proofErr w:type="gramEnd"/>
    </w:p>
    <w:p w:rsidR="00F41134" w:rsidRDefault="00F41134" w:rsidP="00F41134">
      <w:pPr>
        <w:ind w:firstLine="284"/>
        <w:jc w:val="center"/>
      </w:pPr>
    </w:p>
    <w:p w:rsidR="00F41134" w:rsidRDefault="00F41134" w:rsidP="00F41134">
      <w:pPr>
        <w:ind w:firstLine="284"/>
        <w:jc w:val="both"/>
      </w:pPr>
      <w:r>
        <w:t xml:space="preserve">1. </w:t>
      </w:r>
      <w:r w:rsidRPr="00840189">
        <w:t>Носов</w:t>
      </w:r>
      <w:r>
        <w:t xml:space="preserve"> Игорь</w:t>
      </w:r>
      <w:r w:rsidRPr="00840189">
        <w:t xml:space="preserve"> Николаевич</w:t>
      </w:r>
      <w:r>
        <w:t xml:space="preserve"> – председатель комиссии</w:t>
      </w:r>
      <w:r w:rsidRPr="00840189">
        <w:t>;</w:t>
      </w:r>
    </w:p>
    <w:p w:rsidR="00F41134" w:rsidRPr="00840189" w:rsidRDefault="00F41134" w:rsidP="00F41134">
      <w:pPr>
        <w:ind w:firstLine="284"/>
        <w:jc w:val="both"/>
      </w:pPr>
      <w:r>
        <w:t xml:space="preserve">2. </w:t>
      </w:r>
      <w:r w:rsidRPr="00840189">
        <w:t>Голев Владимир Александрович</w:t>
      </w:r>
      <w:r>
        <w:t xml:space="preserve"> – член комиссии;</w:t>
      </w:r>
    </w:p>
    <w:p w:rsidR="00F41134" w:rsidRPr="00840189" w:rsidRDefault="00F41134" w:rsidP="00F41134">
      <w:pPr>
        <w:ind w:firstLine="284"/>
        <w:jc w:val="both"/>
      </w:pPr>
      <w:r>
        <w:t xml:space="preserve">3. </w:t>
      </w:r>
      <w:r w:rsidRPr="00840189">
        <w:t>Грицкевич Никола</w:t>
      </w:r>
      <w:r>
        <w:t>й</w:t>
      </w:r>
      <w:r w:rsidRPr="00840189">
        <w:t xml:space="preserve"> Алексеевич</w:t>
      </w:r>
      <w:r>
        <w:t xml:space="preserve"> – член комиссии;</w:t>
      </w:r>
    </w:p>
    <w:p w:rsidR="00F41134" w:rsidRPr="00840189" w:rsidRDefault="00F41134" w:rsidP="00F41134">
      <w:pPr>
        <w:ind w:firstLine="284"/>
        <w:jc w:val="both"/>
      </w:pPr>
      <w:r>
        <w:t xml:space="preserve">4. </w:t>
      </w:r>
      <w:r w:rsidRPr="00840189">
        <w:t>Малюков</w:t>
      </w:r>
      <w:r>
        <w:t>а</w:t>
      </w:r>
      <w:r w:rsidRPr="00840189">
        <w:t xml:space="preserve"> Наталь</w:t>
      </w:r>
      <w:r>
        <w:t>я</w:t>
      </w:r>
      <w:r w:rsidRPr="00840189">
        <w:t xml:space="preserve"> Александровн</w:t>
      </w:r>
      <w:r>
        <w:t>а – член комиссии</w:t>
      </w:r>
      <w:r w:rsidRPr="00840189">
        <w:t>;</w:t>
      </w:r>
    </w:p>
    <w:p w:rsidR="00F41134" w:rsidRDefault="00F41134" w:rsidP="00F41134">
      <w:pPr>
        <w:ind w:firstLine="284"/>
        <w:jc w:val="both"/>
      </w:pPr>
      <w:r>
        <w:t xml:space="preserve">4. </w:t>
      </w:r>
      <w:r w:rsidRPr="00840189">
        <w:t>Онищенко Андре</w:t>
      </w:r>
      <w:r>
        <w:t>й</w:t>
      </w:r>
      <w:r w:rsidRPr="00840189">
        <w:t xml:space="preserve"> Георгиевич</w:t>
      </w:r>
      <w:r>
        <w:t xml:space="preserve"> – член комиссии.</w:t>
      </w:r>
    </w:p>
    <w:p w:rsidR="00F41134" w:rsidRDefault="00F41134" w:rsidP="00F41134">
      <w:pPr>
        <w:ind w:firstLine="284"/>
        <w:jc w:val="center"/>
      </w:pPr>
    </w:p>
    <w:p w:rsidR="00F41134" w:rsidRDefault="00F41134" w:rsidP="00F41134">
      <w:pPr>
        <w:ind w:firstLine="284"/>
        <w:jc w:val="both"/>
      </w:pPr>
      <w:r>
        <w:t>3. К</w:t>
      </w:r>
      <w:r w:rsidRPr="00E55E26">
        <w:t xml:space="preserve">омиссия </w:t>
      </w:r>
      <w:r w:rsidRPr="00840189">
        <w:t>по благоустройству, жилищно-коммунальному хозяйству и строительству</w:t>
      </w:r>
      <w:r w:rsidRPr="00E55E26">
        <w:t xml:space="preserve"> </w:t>
      </w:r>
      <w:proofErr w:type="gramStart"/>
      <w:r w:rsidRPr="00E55E26">
        <w:t>Думы Еланского городского поселения Еланского муниципального района Волгоградской области четвёртого созыва</w:t>
      </w:r>
      <w:proofErr w:type="gramEnd"/>
    </w:p>
    <w:p w:rsidR="00F41134" w:rsidRDefault="00F41134" w:rsidP="00F41134">
      <w:pPr>
        <w:ind w:firstLine="284"/>
        <w:jc w:val="center"/>
      </w:pPr>
    </w:p>
    <w:p w:rsidR="00F41134" w:rsidRPr="008C779E" w:rsidRDefault="00F41134" w:rsidP="00F41134">
      <w:pPr>
        <w:ind w:firstLine="284"/>
        <w:jc w:val="both"/>
      </w:pPr>
      <w:r w:rsidRPr="008C779E">
        <w:t xml:space="preserve">1. </w:t>
      </w:r>
      <w:proofErr w:type="gramStart"/>
      <w:r w:rsidRPr="008C779E">
        <w:t>Киндеров</w:t>
      </w:r>
      <w:proofErr w:type="gramEnd"/>
      <w:r w:rsidRPr="008C779E">
        <w:t xml:space="preserve"> Михаил Иванович</w:t>
      </w:r>
      <w:r>
        <w:t xml:space="preserve"> – председатель комиссии</w:t>
      </w:r>
      <w:r w:rsidRPr="00840189">
        <w:t>;</w:t>
      </w:r>
    </w:p>
    <w:p w:rsidR="00F41134" w:rsidRPr="00840189" w:rsidRDefault="00F41134" w:rsidP="00F41134">
      <w:pPr>
        <w:ind w:firstLine="284"/>
        <w:jc w:val="both"/>
      </w:pPr>
      <w:r>
        <w:t xml:space="preserve">2. </w:t>
      </w:r>
      <w:r w:rsidRPr="008C779E">
        <w:t>Долгов Владимир Александрович</w:t>
      </w:r>
      <w:r>
        <w:t xml:space="preserve"> – член комиссии;</w:t>
      </w:r>
    </w:p>
    <w:p w:rsidR="00F41134" w:rsidRPr="00840189" w:rsidRDefault="00F41134" w:rsidP="00F41134">
      <w:pPr>
        <w:ind w:firstLine="284"/>
        <w:jc w:val="both"/>
      </w:pPr>
      <w:r>
        <w:t>3</w:t>
      </w:r>
      <w:r w:rsidRPr="008C779E">
        <w:t>. Дыба Виктор Григорьевич</w:t>
      </w:r>
      <w:r>
        <w:t xml:space="preserve"> – член комиссии;</w:t>
      </w:r>
    </w:p>
    <w:p w:rsidR="00F41134" w:rsidRPr="00840189" w:rsidRDefault="00F41134" w:rsidP="00F41134">
      <w:pPr>
        <w:ind w:firstLine="284"/>
        <w:jc w:val="both"/>
      </w:pPr>
      <w:r>
        <w:t>4</w:t>
      </w:r>
      <w:r w:rsidRPr="008C779E">
        <w:t>. Малышев</w:t>
      </w:r>
      <w:r>
        <w:t>а</w:t>
      </w:r>
      <w:r w:rsidRPr="008C779E">
        <w:t xml:space="preserve"> Татьян</w:t>
      </w:r>
      <w:r>
        <w:t>а</w:t>
      </w:r>
      <w:r w:rsidRPr="008C779E">
        <w:t xml:space="preserve"> Анатольевн</w:t>
      </w:r>
      <w:r>
        <w:t>а – член комиссии;</w:t>
      </w:r>
    </w:p>
    <w:p w:rsidR="00F41134" w:rsidRPr="00840189" w:rsidRDefault="00F41134" w:rsidP="00F41134">
      <w:pPr>
        <w:ind w:firstLine="284"/>
        <w:jc w:val="both"/>
      </w:pPr>
      <w:r w:rsidRPr="008C779E">
        <w:t>5. Субботин Владимир Александрович</w:t>
      </w:r>
      <w:r>
        <w:t xml:space="preserve"> – член комиссии;</w:t>
      </w:r>
    </w:p>
    <w:p w:rsidR="00F41134" w:rsidRDefault="00F41134" w:rsidP="00F41134">
      <w:pPr>
        <w:ind w:firstLine="284"/>
        <w:jc w:val="both"/>
      </w:pPr>
      <w:r w:rsidRPr="008C779E">
        <w:t>6. Ткаченко Владимир Александрович</w:t>
      </w:r>
      <w:r>
        <w:t xml:space="preserve"> – член комиссии</w:t>
      </w:r>
      <w:r w:rsidRPr="008C779E">
        <w:t>.</w:t>
      </w:r>
    </w:p>
    <w:p w:rsidR="000F5640" w:rsidRDefault="000F5640" w:rsidP="00F41134">
      <w:pPr>
        <w:ind w:firstLine="284"/>
        <w:jc w:val="both"/>
      </w:pPr>
    </w:p>
    <w:p w:rsidR="000F5640" w:rsidRDefault="000F5640" w:rsidP="000F5640">
      <w:pPr>
        <w:ind w:firstLine="284"/>
        <w:jc w:val="both"/>
      </w:pPr>
      <w:r>
        <w:t>4. К</w:t>
      </w:r>
      <w:r w:rsidRPr="00E55E26">
        <w:t xml:space="preserve">омиссия </w:t>
      </w:r>
      <w:r w:rsidRPr="00840189">
        <w:t xml:space="preserve">по </w:t>
      </w:r>
      <w:r>
        <w:t>этике</w:t>
      </w:r>
      <w:r w:rsidRPr="00E55E26">
        <w:t xml:space="preserve"> </w:t>
      </w:r>
      <w:proofErr w:type="gramStart"/>
      <w:r w:rsidRPr="00E55E26">
        <w:t>Думы Еланского городского поселения Еланского муниципального района Волгоградской области четвёртого созыва</w:t>
      </w:r>
      <w:proofErr w:type="gramEnd"/>
    </w:p>
    <w:p w:rsidR="00F41134" w:rsidRPr="00E55E26" w:rsidRDefault="00F41134" w:rsidP="00F41134">
      <w:pPr>
        <w:ind w:firstLine="284"/>
        <w:jc w:val="both"/>
      </w:pPr>
    </w:p>
    <w:p w:rsidR="00295FEF" w:rsidRPr="00E55E26" w:rsidRDefault="00295FEF" w:rsidP="00295FEF">
      <w:pPr>
        <w:ind w:firstLine="284"/>
        <w:jc w:val="both"/>
        <w:rPr>
          <w:spacing w:val="-2"/>
        </w:rPr>
      </w:pPr>
      <w:r w:rsidRPr="00E55E26">
        <w:t>1.</w:t>
      </w:r>
      <w:r w:rsidR="00DC484B">
        <w:t xml:space="preserve"> Голев Владимир Александрович </w:t>
      </w:r>
      <w:r>
        <w:t>– председатель комиссии;</w:t>
      </w:r>
    </w:p>
    <w:p w:rsidR="00295FEF" w:rsidRPr="00E55E26" w:rsidRDefault="00295FEF" w:rsidP="00295FEF">
      <w:pPr>
        <w:ind w:firstLine="284"/>
        <w:jc w:val="both"/>
      </w:pPr>
      <w:r w:rsidRPr="00E55E26">
        <w:t>2.</w:t>
      </w:r>
      <w:r w:rsidR="00DC484B">
        <w:t xml:space="preserve"> Малюкова Наталья Александровна </w:t>
      </w:r>
      <w:r>
        <w:t>– член комиссии;</w:t>
      </w:r>
    </w:p>
    <w:p w:rsidR="00295FEF" w:rsidRDefault="00295FEF" w:rsidP="00295FEF">
      <w:pPr>
        <w:ind w:firstLine="284"/>
        <w:jc w:val="both"/>
      </w:pPr>
      <w:r>
        <w:t xml:space="preserve">3. </w:t>
      </w:r>
      <w:r w:rsidR="00DC484B">
        <w:t>Малышева Татьяна Анатольевна</w:t>
      </w:r>
      <w:r>
        <w:t xml:space="preserve"> – член комиссии.</w:t>
      </w:r>
    </w:p>
    <w:p w:rsidR="003C1BAC" w:rsidRPr="003C1BAC" w:rsidRDefault="003C1BAC" w:rsidP="003C1BAC"/>
    <w:sectPr w:rsidR="003C1BAC" w:rsidRPr="003C1BAC" w:rsidSect="002F117D">
      <w:pgSz w:w="11906" w:h="16838" w:code="9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12C4D"/>
    <w:rsid w:val="00031969"/>
    <w:rsid w:val="00035494"/>
    <w:rsid w:val="000367E6"/>
    <w:rsid w:val="00042E7C"/>
    <w:rsid w:val="000455F3"/>
    <w:rsid w:val="00050EC6"/>
    <w:rsid w:val="00051D64"/>
    <w:rsid w:val="000712A5"/>
    <w:rsid w:val="00085D30"/>
    <w:rsid w:val="000919A3"/>
    <w:rsid w:val="000A1DBA"/>
    <w:rsid w:val="000A4892"/>
    <w:rsid w:val="000A4F92"/>
    <w:rsid w:val="000A5AD8"/>
    <w:rsid w:val="000A66F3"/>
    <w:rsid w:val="000B4C41"/>
    <w:rsid w:val="000C0612"/>
    <w:rsid w:val="000D145F"/>
    <w:rsid w:val="000D7A3B"/>
    <w:rsid w:val="000E40C5"/>
    <w:rsid w:val="000F2CCE"/>
    <w:rsid w:val="000F3F21"/>
    <w:rsid w:val="000F5640"/>
    <w:rsid w:val="00111650"/>
    <w:rsid w:val="001203D2"/>
    <w:rsid w:val="00121EFE"/>
    <w:rsid w:val="00133BA9"/>
    <w:rsid w:val="001356A1"/>
    <w:rsid w:val="001360B1"/>
    <w:rsid w:val="001417D6"/>
    <w:rsid w:val="001460DB"/>
    <w:rsid w:val="00155D4A"/>
    <w:rsid w:val="001662DB"/>
    <w:rsid w:val="001836F6"/>
    <w:rsid w:val="0019113D"/>
    <w:rsid w:val="00193E5B"/>
    <w:rsid w:val="001A67D2"/>
    <w:rsid w:val="001C7418"/>
    <w:rsid w:val="001D00C2"/>
    <w:rsid w:val="001D0AB4"/>
    <w:rsid w:val="001D2652"/>
    <w:rsid w:val="001D7D78"/>
    <w:rsid w:val="001F03FA"/>
    <w:rsid w:val="001F6903"/>
    <w:rsid w:val="00207881"/>
    <w:rsid w:val="0021402D"/>
    <w:rsid w:val="00231646"/>
    <w:rsid w:val="0023340D"/>
    <w:rsid w:val="00242912"/>
    <w:rsid w:val="00263017"/>
    <w:rsid w:val="002705C3"/>
    <w:rsid w:val="00276738"/>
    <w:rsid w:val="00277F9F"/>
    <w:rsid w:val="0028571E"/>
    <w:rsid w:val="00294F43"/>
    <w:rsid w:val="00295FEF"/>
    <w:rsid w:val="002D0D9A"/>
    <w:rsid w:val="002D1AC5"/>
    <w:rsid w:val="002D4E20"/>
    <w:rsid w:val="002D6727"/>
    <w:rsid w:val="002E53EC"/>
    <w:rsid w:val="002E6314"/>
    <w:rsid w:val="002F117D"/>
    <w:rsid w:val="00301CBD"/>
    <w:rsid w:val="00336E8A"/>
    <w:rsid w:val="003371AA"/>
    <w:rsid w:val="003405C3"/>
    <w:rsid w:val="00342BA3"/>
    <w:rsid w:val="003477FE"/>
    <w:rsid w:val="00356F6F"/>
    <w:rsid w:val="0036355E"/>
    <w:rsid w:val="00370734"/>
    <w:rsid w:val="00377C14"/>
    <w:rsid w:val="00382956"/>
    <w:rsid w:val="003867AD"/>
    <w:rsid w:val="00393BCF"/>
    <w:rsid w:val="003A5846"/>
    <w:rsid w:val="003B68C1"/>
    <w:rsid w:val="003C1277"/>
    <w:rsid w:val="003C1BAC"/>
    <w:rsid w:val="003C36A8"/>
    <w:rsid w:val="003E05C1"/>
    <w:rsid w:val="004011EF"/>
    <w:rsid w:val="004039FE"/>
    <w:rsid w:val="0040526D"/>
    <w:rsid w:val="004054D7"/>
    <w:rsid w:val="00416923"/>
    <w:rsid w:val="00422500"/>
    <w:rsid w:val="0042435F"/>
    <w:rsid w:val="00425193"/>
    <w:rsid w:val="0044518D"/>
    <w:rsid w:val="00450A0E"/>
    <w:rsid w:val="004513E9"/>
    <w:rsid w:val="00453437"/>
    <w:rsid w:val="0045360A"/>
    <w:rsid w:val="00471146"/>
    <w:rsid w:val="00476F99"/>
    <w:rsid w:val="00482481"/>
    <w:rsid w:val="004848AD"/>
    <w:rsid w:val="004872CA"/>
    <w:rsid w:val="00497639"/>
    <w:rsid w:val="004A20FD"/>
    <w:rsid w:val="004A3F2D"/>
    <w:rsid w:val="004A4D51"/>
    <w:rsid w:val="004B1985"/>
    <w:rsid w:val="004B4201"/>
    <w:rsid w:val="004B52D2"/>
    <w:rsid w:val="004B6EED"/>
    <w:rsid w:val="004E2228"/>
    <w:rsid w:val="004F47FC"/>
    <w:rsid w:val="00504224"/>
    <w:rsid w:val="005229ED"/>
    <w:rsid w:val="00533B07"/>
    <w:rsid w:val="005341FF"/>
    <w:rsid w:val="00535534"/>
    <w:rsid w:val="005375BB"/>
    <w:rsid w:val="00546702"/>
    <w:rsid w:val="0055284D"/>
    <w:rsid w:val="0055366E"/>
    <w:rsid w:val="0055442C"/>
    <w:rsid w:val="00563237"/>
    <w:rsid w:val="005645B6"/>
    <w:rsid w:val="00564B11"/>
    <w:rsid w:val="00574D14"/>
    <w:rsid w:val="005773D3"/>
    <w:rsid w:val="00584A2D"/>
    <w:rsid w:val="005A2288"/>
    <w:rsid w:val="005A2519"/>
    <w:rsid w:val="005A57E1"/>
    <w:rsid w:val="005B35B9"/>
    <w:rsid w:val="005D068B"/>
    <w:rsid w:val="005D1BBA"/>
    <w:rsid w:val="005D26D6"/>
    <w:rsid w:val="005D4B74"/>
    <w:rsid w:val="005E139A"/>
    <w:rsid w:val="005F66E0"/>
    <w:rsid w:val="00606123"/>
    <w:rsid w:val="00610CAB"/>
    <w:rsid w:val="00610F92"/>
    <w:rsid w:val="0061431B"/>
    <w:rsid w:val="00614BF9"/>
    <w:rsid w:val="00617224"/>
    <w:rsid w:val="00617C77"/>
    <w:rsid w:val="0062013B"/>
    <w:rsid w:val="00626941"/>
    <w:rsid w:val="006276E2"/>
    <w:rsid w:val="00634C90"/>
    <w:rsid w:val="00652091"/>
    <w:rsid w:val="006627A3"/>
    <w:rsid w:val="0067490F"/>
    <w:rsid w:val="00674F79"/>
    <w:rsid w:val="006838CE"/>
    <w:rsid w:val="0068684D"/>
    <w:rsid w:val="006A36B2"/>
    <w:rsid w:val="006B33AF"/>
    <w:rsid w:val="006B463B"/>
    <w:rsid w:val="006C27C4"/>
    <w:rsid w:val="006D36D7"/>
    <w:rsid w:val="006E6E77"/>
    <w:rsid w:val="00710CE6"/>
    <w:rsid w:val="00721DF0"/>
    <w:rsid w:val="0073423B"/>
    <w:rsid w:val="00742B13"/>
    <w:rsid w:val="00751A8F"/>
    <w:rsid w:val="00751C7E"/>
    <w:rsid w:val="00752CCE"/>
    <w:rsid w:val="007632BC"/>
    <w:rsid w:val="00763685"/>
    <w:rsid w:val="00771E6D"/>
    <w:rsid w:val="00774344"/>
    <w:rsid w:val="00787F2D"/>
    <w:rsid w:val="00794B5B"/>
    <w:rsid w:val="007A40A7"/>
    <w:rsid w:val="007A50BF"/>
    <w:rsid w:val="007A5FB8"/>
    <w:rsid w:val="007B6566"/>
    <w:rsid w:val="007B7ED3"/>
    <w:rsid w:val="007C3203"/>
    <w:rsid w:val="007D2C90"/>
    <w:rsid w:val="007F48E9"/>
    <w:rsid w:val="00817097"/>
    <w:rsid w:val="0082390C"/>
    <w:rsid w:val="00827CD9"/>
    <w:rsid w:val="008346DD"/>
    <w:rsid w:val="0086250E"/>
    <w:rsid w:val="00862C3C"/>
    <w:rsid w:val="0088145F"/>
    <w:rsid w:val="00881A8E"/>
    <w:rsid w:val="008832CD"/>
    <w:rsid w:val="00890313"/>
    <w:rsid w:val="00890505"/>
    <w:rsid w:val="00896E2D"/>
    <w:rsid w:val="008A3501"/>
    <w:rsid w:val="008A486E"/>
    <w:rsid w:val="008A7B0B"/>
    <w:rsid w:val="008B1386"/>
    <w:rsid w:val="008B66B4"/>
    <w:rsid w:val="008C3F7B"/>
    <w:rsid w:val="008D369E"/>
    <w:rsid w:val="008D7B9C"/>
    <w:rsid w:val="008E0A8A"/>
    <w:rsid w:val="008F0A9C"/>
    <w:rsid w:val="008F5A4D"/>
    <w:rsid w:val="008F5ACE"/>
    <w:rsid w:val="009022F9"/>
    <w:rsid w:val="00917D91"/>
    <w:rsid w:val="00920ED7"/>
    <w:rsid w:val="00921A47"/>
    <w:rsid w:val="009227AE"/>
    <w:rsid w:val="00923B56"/>
    <w:rsid w:val="00925470"/>
    <w:rsid w:val="00930596"/>
    <w:rsid w:val="00931ED9"/>
    <w:rsid w:val="00933B7D"/>
    <w:rsid w:val="0094097A"/>
    <w:rsid w:val="00941D17"/>
    <w:rsid w:val="00945B68"/>
    <w:rsid w:val="00945BD2"/>
    <w:rsid w:val="00947044"/>
    <w:rsid w:val="00952FAD"/>
    <w:rsid w:val="009568BE"/>
    <w:rsid w:val="00957917"/>
    <w:rsid w:val="00961320"/>
    <w:rsid w:val="009670BE"/>
    <w:rsid w:val="00967786"/>
    <w:rsid w:val="009709B4"/>
    <w:rsid w:val="00972E87"/>
    <w:rsid w:val="009753D4"/>
    <w:rsid w:val="00990679"/>
    <w:rsid w:val="009A54BB"/>
    <w:rsid w:val="009B584C"/>
    <w:rsid w:val="009B7444"/>
    <w:rsid w:val="009C4097"/>
    <w:rsid w:val="009D5493"/>
    <w:rsid w:val="009D6A5F"/>
    <w:rsid w:val="009E65FF"/>
    <w:rsid w:val="009F173A"/>
    <w:rsid w:val="009F3B0F"/>
    <w:rsid w:val="009F56D2"/>
    <w:rsid w:val="00A035D2"/>
    <w:rsid w:val="00A072F0"/>
    <w:rsid w:val="00A1188A"/>
    <w:rsid w:val="00A11A2F"/>
    <w:rsid w:val="00A235D8"/>
    <w:rsid w:val="00A246B9"/>
    <w:rsid w:val="00A365AF"/>
    <w:rsid w:val="00A40E4C"/>
    <w:rsid w:val="00A54956"/>
    <w:rsid w:val="00A56B25"/>
    <w:rsid w:val="00A6771E"/>
    <w:rsid w:val="00A67CB8"/>
    <w:rsid w:val="00A72BF0"/>
    <w:rsid w:val="00A74BBB"/>
    <w:rsid w:val="00A766CF"/>
    <w:rsid w:val="00A84F59"/>
    <w:rsid w:val="00A861E9"/>
    <w:rsid w:val="00A97AA7"/>
    <w:rsid w:val="00AA6C29"/>
    <w:rsid w:val="00AB03FE"/>
    <w:rsid w:val="00AC424B"/>
    <w:rsid w:val="00AC6A61"/>
    <w:rsid w:val="00AD3757"/>
    <w:rsid w:val="00AD4035"/>
    <w:rsid w:val="00AD645F"/>
    <w:rsid w:val="00AE3031"/>
    <w:rsid w:val="00AE4D26"/>
    <w:rsid w:val="00AF2B18"/>
    <w:rsid w:val="00AF2ECA"/>
    <w:rsid w:val="00AF4EA3"/>
    <w:rsid w:val="00B01854"/>
    <w:rsid w:val="00B05EEF"/>
    <w:rsid w:val="00B13D4B"/>
    <w:rsid w:val="00B15C66"/>
    <w:rsid w:val="00B166C9"/>
    <w:rsid w:val="00B1734E"/>
    <w:rsid w:val="00B20F87"/>
    <w:rsid w:val="00B2273B"/>
    <w:rsid w:val="00B30CD8"/>
    <w:rsid w:val="00B3740A"/>
    <w:rsid w:val="00B40B74"/>
    <w:rsid w:val="00B568A0"/>
    <w:rsid w:val="00B65306"/>
    <w:rsid w:val="00B65546"/>
    <w:rsid w:val="00B6765F"/>
    <w:rsid w:val="00B712FC"/>
    <w:rsid w:val="00BA033F"/>
    <w:rsid w:val="00BB3AA5"/>
    <w:rsid w:val="00BB48C4"/>
    <w:rsid w:val="00BC0CD2"/>
    <w:rsid w:val="00BD230E"/>
    <w:rsid w:val="00BF1456"/>
    <w:rsid w:val="00BF17FA"/>
    <w:rsid w:val="00C02E6B"/>
    <w:rsid w:val="00C07623"/>
    <w:rsid w:val="00C15720"/>
    <w:rsid w:val="00C45E2C"/>
    <w:rsid w:val="00C553EA"/>
    <w:rsid w:val="00C7336F"/>
    <w:rsid w:val="00C734B1"/>
    <w:rsid w:val="00C74B44"/>
    <w:rsid w:val="00C74D7E"/>
    <w:rsid w:val="00C77E1F"/>
    <w:rsid w:val="00C8367D"/>
    <w:rsid w:val="00C84447"/>
    <w:rsid w:val="00CA5DCD"/>
    <w:rsid w:val="00CA6A11"/>
    <w:rsid w:val="00CC798A"/>
    <w:rsid w:val="00CD0817"/>
    <w:rsid w:val="00CD7214"/>
    <w:rsid w:val="00CE5A34"/>
    <w:rsid w:val="00CE5DEB"/>
    <w:rsid w:val="00CE6667"/>
    <w:rsid w:val="00D013A6"/>
    <w:rsid w:val="00D14076"/>
    <w:rsid w:val="00D16BD9"/>
    <w:rsid w:val="00D33383"/>
    <w:rsid w:val="00D45141"/>
    <w:rsid w:val="00D45E94"/>
    <w:rsid w:val="00D504EA"/>
    <w:rsid w:val="00D51FA7"/>
    <w:rsid w:val="00D61A60"/>
    <w:rsid w:val="00D62843"/>
    <w:rsid w:val="00D64497"/>
    <w:rsid w:val="00D70434"/>
    <w:rsid w:val="00D75EB4"/>
    <w:rsid w:val="00D8096D"/>
    <w:rsid w:val="00D847F8"/>
    <w:rsid w:val="00D8500F"/>
    <w:rsid w:val="00D92EB0"/>
    <w:rsid w:val="00D97EE9"/>
    <w:rsid w:val="00DA00DE"/>
    <w:rsid w:val="00DA2C82"/>
    <w:rsid w:val="00DA7D57"/>
    <w:rsid w:val="00DB759D"/>
    <w:rsid w:val="00DC484B"/>
    <w:rsid w:val="00DD08F2"/>
    <w:rsid w:val="00DD5B00"/>
    <w:rsid w:val="00DE68D0"/>
    <w:rsid w:val="00DE7CC7"/>
    <w:rsid w:val="00DF062F"/>
    <w:rsid w:val="00DF08E7"/>
    <w:rsid w:val="00DF2D2E"/>
    <w:rsid w:val="00DF62DD"/>
    <w:rsid w:val="00E00878"/>
    <w:rsid w:val="00E040F1"/>
    <w:rsid w:val="00E103F5"/>
    <w:rsid w:val="00E11A5A"/>
    <w:rsid w:val="00E24800"/>
    <w:rsid w:val="00E26A1C"/>
    <w:rsid w:val="00E26C98"/>
    <w:rsid w:val="00E3049B"/>
    <w:rsid w:val="00E32136"/>
    <w:rsid w:val="00E4001F"/>
    <w:rsid w:val="00E6079E"/>
    <w:rsid w:val="00E63D3B"/>
    <w:rsid w:val="00E641AA"/>
    <w:rsid w:val="00E716C3"/>
    <w:rsid w:val="00E72CDF"/>
    <w:rsid w:val="00E85EE0"/>
    <w:rsid w:val="00E926E2"/>
    <w:rsid w:val="00E96654"/>
    <w:rsid w:val="00E96D23"/>
    <w:rsid w:val="00E97064"/>
    <w:rsid w:val="00EB0B55"/>
    <w:rsid w:val="00EB2216"/>
    <w:rsid w:val="00EB2777"/>
    <w:rsid w:val="00ED1ED8"/>
    <w:rsid w:val="00ED2A7B"/>
    <w:rsid w:val="00ED720D"/>
    <w:rsid w:val="00EF1F6A"/>
    <w:rsid w:val="00EF3166"/>
    <w:rsid w:val="00EF5AF9"/>
    <w:rsid w:val="00EF6A5B"/>
    <w:rsid w:val="00EF6EA7"/>
    <w:rsid w:val="00F00795"/>
    <w:rsid w:val="00F025DC"/>
    <w:rsid w:val="00F03CAA"/>
    <w:rsid w:val="00F13316"/>
    <w:rsid w:val="00F1737E"/>
    <w:rsid w:val="00F37478"/>
    <w:rsid w:val="00F409A2"/>
    <w:rsid w:val="00F41134"/>
    <w:rsid w:val="00F44728"/>
    <w:rsid w:val="00F5039B"/>
    <w:rsid w:val="00F57D3F"/>
    <w:rsid w:val="00F57E44"/>
    <w:rsid w:val="00F7032E"/>
    <w:rsid w:val="00F71D49"/>
    <w:rsid w:val="00F71FF8"/>
    <w:rsid w:val="00F72FBB"/>
    <w:rsid w:val="00F73778"/>
    <w:rsid w:val="00F93BE1"/>
    <w:rsid w:val="00F974B7"/>
    <w:rsid w:val="00FA6B4D"/>
    <w:rsid w:val="00FC3020"/>
    <w:rsid w:val="00FC4749"/>
    <w:rsid w:val="00FE336E"/>
    <w:rsid w:val="00FF200B"/>
    <w:rsid w:val="00FF62AE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A66F3"/>
    <w:rPr>
      <w:rFonts w:ascii="Arial" w:hAnsi="Arial" w:cs="Arial"/>
      <w:b/>
      <w:bCs/>
      <w:kern w:val="32"/>
      <w:sz w:val="32"/>
      <w:szCs w:val="32"/>
    </w:rPr>
  </w:style>
  <w:style w:type="character" w:styleId="a8">
    <w:name w:val="Hyperlink"/>
    <w:basedOn w:val="a0"/>
    <w:rsid w:val="00961320"/>
    <w:rPr>
      <w:strike w:val="0"/>
      <w:dstrike w:val="0"/>
      <w:color w:val="0000FF"/>
      <w:u w:val="none"/>
    </w:rPr>
  </w:style>
  <w:style w:type="paragraph" w:styleId="a9">
    <w:name w:val="Normal (Web)"/>
    <w:basedOn w:val="a"/>
    <w:rsid w:val="009613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A66F3"/>
    <w:rPr>
      <w:rFonts w:ascii="Arial" w:hAnsi="Arial" w:cs="Arial"/>
      <w:b/>
      <w:bCs/>
      <w:kern w:val="32"/>
      <w:sz w:val="32"/>
      <w:szCs w:val="32"/>
    </w:rPr>
  </w:style>
  <w:style w:type="character" w:styleId="a8">
    <w:name w:val="Hyperlink"/>
    <w:basedOn w:val="a0"/>
    <w:rsid w:val="00961320"/>
    <w:rPr>
      <w:strike w:val="0"/>
      <w:dstrike w:val="0"/>
      <w:color w:val="0000FF"/>
      <w:u w:val="none"/>
    </w:rPr>
  </w:style>
  <w:style w:type="paragraph" w:styleId="a9">
    <w:name w:val="Normal (Web)"/>
    <w:basedOn w:val="a"/>
    <w:rsid w:val="009613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3</cp:revision>
  <cp:lastPrinted>2020-02-14T04:29:00Z</cp:lastPrinted>
  <dcterms:created xsi:type="dcterms:W3CDTF">2020-02-20T16:31:00Z</dcterms:created>
  <dcterms:modified xsi:type="dcterms:W3CDTF">2020-02-20T16:42:00Z</dcterms:modified>
</cp:coreProperties>
</file>