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47C" w:rsidRDefault="0076039E" w:rsidP="00D3247C">
      <w:pPr>
        <w:pStyle w:val="1"/>
      </w:pPr>
      <w:r>
        <w:rPr>
          <w:noProof/>
        </w:rPr>
        <w:drawing>
          <wp:inline distT="0" distB="0" distL="0" distR="0">
            <wp:extent cx="688975" cy="676910"/>
            <wp:effectExtent l="19050" t="0" r="0" b="0"/>
            <wp:docPr id="1" name="Рисунок 7" descr="Копия Герб Елани 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опия Герб Елани +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47C" w:rsidRPr="009D5785" w:rsidRDefault="00D3247C" w:rsidP="00D3247C">
      <w:pPr>
        <w:spacing w:line="360" w:lineRule="auto"/>
        <w:jc w:val="center"/>
        <w:rPr>
          <w:sz w:val="28"/>
        </w:rPr>
      </w:pPr>
      <w:r w:rsidRPr="009D5785">
        <w:rPr>
          <w:sz w:val="28"/>
        </w:rPr>
        <w:t xml:space="preserve">Администрация Еланского городского поселения </w:t>
      </w:r>
    </w:p>
    <w:p w:rsidR="00D3247C" w:rsidRPr="009D5785" w:rsidRDefault="00D3247C" w:rsidP="00D3247C">
      <w:pPr>
        <w:spacing w:line="360" w:lineRule="auto"/>
        <w:jc w:val="center"/>
        <w:rPr>
          <w:sz w:val="28"/>
        </w:rPr>
      </w:pPr>
      <w:r w:rsidRPr="009D5785">
        <w:rPr>
          <w:sz w:val="28"/>
        </w:rPr>
        <w:t xml:space="preserve">Еланского муниципального района </w:t>
      </w:r>
    </w:p>
    <w:p w:rsidR="00D3247C" w:rsidRDefault="00D3247C" w:rsidP="00D3247C">
      <w:pPr>
        <w:pBdr>
          <w:bottom w:val="single" w:sz="12" w:space="1" w:color="auto"/>
        </w:pBdr>
        <w:spacing w:line="360" w:lineRule="auto"/>
        <w:jc w:val="center"/>
        <w:rPr>
          <w:sz w:val="28"/>
        </w:rPr>
      </w:pPr>
      <w:r w:rsidRPr="009D5785">
        <w:rPr>
          <w:sz w:val="28"/>
        </w:rPr>
        <w:t>Волгоградской  области</w:t>
      </w:r>
    </w:p>
    <w:p w:rsidR="00D3247C" w:rsidRPr="00650140" w:rsidRDefault="00D3247C" w:rsidP="00D3247C">
      <w:pPr>
        <w:pStyle w:val="3"/>
        <w:jc w:val="center"/>
        <w:rPr>
          <w:sz w:val="28"/>
          <w:szCs w:val="28"/>
        </w:rPr>
      </w:pPr>
      <w:r w:rsidRPr="00650140">
        <w:rPr>
          <w:sz w:val="28"/>
          <w:szCs w:val="28"/>
        </w:rPr>
        <w:t>РАСПОРЯЖЕНИЕ</w:t>
      </w:r>
    </w:p>
    <w:p w:rsidR="00D3247C" w:rsidRDefault="00D3247C" w:rsidP="00D3247C">
      <w:pPr>
        <w:jc w:val="both"/>
        <w:rPr>
          <w:sz w:val="28"/>
        </w:rPr>
      </w:pPr>
    </w:p>
    <w:p w:rsidR="00D3247C" w:rsidRDefault="004276E2" w:rsidP="00D3247C">
      <w:pPr>
        <w:jc w:val="both"/>
        <w:rPr>
          <w:sz w:val="28"/>
        </w:rPr>
      </w:pPr>
      <w:r>
        <w:rPr>
          <w:sz w:val="28"/>
        </w:rPr>
        <w:t xml:space="preserve">04 </w:t>
      </w:r>
      <w:r w:rsidR="00D77157">
        <w:rPr>
          <w:sz w:val="28"/>
        </w:rPr>
        <w:t xml:space="preserve">февраля </w:t>
      </w:r>
      <w:r w:rsidR="00D3247C">
        <w:rPr>
          <w:sz w:val="28"/>
        </w:rPr>
        <w:t>20</w:t>
      </w:r>
      <w:r w:rsidR="00D77157">
        <w:rPr>
          <w:sz w:val="28"/>
        </w:rPr>
        <w:t>2</w:t>
      </w:r>
      <w:r w:rsidR="00D3247C">
        <w:rPr>
          <w:sz w:val="28"/>
        </w:rPr>
        <w:t xml:space="preserve">1 г. № </w:t>
      </w:r>
      <w:r>
        <w:rPr>
          <w:sz w:val="28"/>
        </w:rPr>
        <w:t>28</w:t>
      </w:r>
      <w:r w:rsidR="00D3247C">
        <w:rPr>
          <w:sz w:val="28"/>
        </w:rPr>
        <w:t>-р</w:t>
      </w:r>
    </w:p>
    <w:p w:rsidR="00D3247C" w:rsidRDefault="00D3247C" w:rsidP="00D3247C">
      <w:pPr>
        <w:spacing w:line="240" w:lineRule="exact"/>
        <w:rPr>
          <w:sz w:val="28"/>
        </w:rPr>
      </w:pPr>
    </w:p>
    <w:p w:rsidR="00C8012F" w:rsidRDefault="00C8012F" w:rsidP="00697A73">
      <w:pPr>
        <w:spacing w:line="240" w:lineRule="exact"/>
        <w:jc w:val="both"/>
        <w:rPr>
          <w:sz w:val="28"/>
          <w:szCs w:val="28"/>
        </w:rPr>
      </w:pPr>
    </w:p>
    <w:p w:rsidR="006F50BC" w:rsidRDefault="00BE765F" w:rsidP="00697A73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Об определении мест и способов</w:t>
      </w:r>
      <w:r w:rsidR="006F50BC">
        <w:rPr>
          <w:sz w:val="28"/>
          <w:szCs w:val="28"/>
        </w:rPr>
        <w:t xml:space="preserve"> </w:t>
      </w:r>
    </w:p>
    <w:p w:rsidR="0012178C" w:rsidRPr="00F91511" w:rsidRDefault="00BE765F" w:rsidP="0012178C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сжигания мусора,</w:t>
      </w:r>
      <w:r w:rsidR="006F50BC">
        <w:rPr>
          <w:sz w:val="28"/>
          <w:szCs w:val="28"/>
        </w:rPr>
        <w:t xml:space="preserve"> </w:t>
      </w:r>
      <w:r w:rsidR="00CC5B6B">
        <w:rPr>
          <w:sz w:val="28"/>
          <w:szCs w:val="28"/>
        </w:rPr>
        <w:t>т</w:t>
      </w:r>
      <w:r>
        <w:rPr>
          <w:sz w:val="28"/>
          <w:szCs w:val="28"/>
        </w:rPr>
        <w:t>равы</w:t>
      </w:r>
      <w:r w:rsidR="0012178C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листвы </w:t>
      </w:r>
    </w:p>
    <w:p w:rsidR="00571A5C" w:rsidRPr="00F91511" w:rsidRDefault="00571A5C" w:rsidP="00571A5C">
      <w:pPr>
        <w:spacing w:line="240" w:lineRule="exact"/>
        <w:jc w:val="both"/>
        <w:rPr>
          <w:sz w:val="28"/>
          <w:szCs w:val="28"/>
        </w:rPr>
      </w:pPr>
      <w:r w:rsidRPr="00F91511">
        <w:rPr>
          <w:sz w:val="28"/>
          <w:szCs w:val="28"/>
        </w:rPr>
        <w:t>на</w:t>
      </w:r>
      <w:r w:rsidR="00D3247C">
        <w:rPr>
          <w:sz w:val="28"/>
          <w:szCs w:val="28"/>
        </w:rPr>
        <w:t xml:space="preserve"> </w:t>
      </w:r>
      <w:r w:rsidRPr="00F91511">
        <w:rPr>
          <w:sz w:val="28"/>
          <w:szCs w:val="28"/>
        </w:rPr>
        <w:t xml:space="preserve">территории </w:t>
      </w:r>
      <w:r w:rsidR="00D3247C">
        <w:rPr>
          <w:sz w:val="28"/>
          <w:szCs w:val="28"/>
        </w:rPr>
        <w:t xml:space="preserve">Еланского городского поселения </w:t>
      </w:r>
    </w:p>
    <w:p w:rsidR="00571A5C" w:rsidRDefault="00571A5C" w:rsidP="00571A5C">
      <w:pPr>
        <w:jc w:val="both"/>
        <w:rPr>
          <w:sz w:val="28"/>
          <w:szCs w:val="28"/>
        </w:rPr>
      </w:pPr>
    </w:p>
    <w:p w:rsidR="00571A5C" w:rsidRDefault="00444091" w:rsidP="00571A5C">
      <w:pPr>
        <w:ind w:firstLine="708"/>
        <w:jc w:val="both"/>
        <w:rPr>
          <w:sz w:val="28"/>
          <w:szCs w:val="28"/>
        </w:rPr>
      </w:pPr>
      <w:proofErr w:type="gramStart"/>
      <w:r w:rsidRPr="00444091">
        <w:rPr>
          <w:sz w:val="28"/>
          <w:szCs w:val="28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21.12.1994 № 69-ФЗ «О пожарной безопасности», постановлением Правительства Российской Федерации от </w:t>
      </w:r>
      <w:r w:rsidR="00902568">
        <w:rPr>
          <w:sz w:val="28"/>
          <w:szCs w:val="28"/>
        </w:rPr>
        <w:t>16</w:t>
      </w:r>
      <w:r w:rsidRPr="00444091">
        <w:rPr>
          <w:sz w:val="28"/>
          <w:szCs w:val="28"/>
        </w:rPr>
        <w:t>.09.20</w:t>
      </w:r>
      <w:r w:rsidR="00902568">
        <w:rPr>
          <w:sz w:val="28"/>
          <w:szCs w:val="28"/>
        </w:rPr>
        <w:t>20</w:t>
      </w:r>
      <w:r w:rsidRPr="00444091">
        <w:rPr>
          <w:sz w:val="28"/>
          <w:szCs w:val="28"/>
        </w:rPr>
        <w:t xml:space="preserve"> года № </w:t>
      </w:r>
      <w:r w:rsidR="00902568">
        <w:rPr>
          <w:sz w:val="28"/>
          <w:szCs w:val="28"/>
        </w:rPr>
        <w:t>1479</w:t>
      </w:r>
      <w:r w:rsidRPr="00444091">
        <w:rPr>
          <w:sz w:val="28"/>
          <w:szCs w:val="28"/>
        </w:rPr>
        <w:t xml:space="preserve"> «</w:t>
      </w:r>
      <w:r w:rsidR="00902568">
        <w:rPr>
          <w:sz w:val="28"/>
          <w:szCs w:val="28"/>
        </w:rPr>
        <w:t xml:space="preserve">Об утверждении Правил </w:t>
      </w:r>
      <w:r w:rsidRPr="00444091">
        <w:rPr>
          <w:sz w:val="28"/>
          <w:szCs w:val="28"/>
        </w:rPr>
        <w:t xml:space="preserve">противопожарного режима в Российской Федерации», в целях повышения противопожарной устойчивости на территории Еланского городского поселения, </w:t>
      </w:r>
      <w:r w:rsidR="00571A5C" w:rsidRPr="00F91511">
        <w:rPr>
          <w:sz w:val="28"/>
          <w:szCs w:val="28"/>
        </w:rPr>
        <w:t xml:space="preserve">руководствуясь Уставом </w:t>
      </w:r>
      <w:r w:rsidR="006D00BC">
        <w:rPr>
          <w:sz w:val="28"/>
          <w:szCs w:val="28"/>
        </w:rPr>
        <w:t>Еланского городского поселения</w:t>
      </w:r>
      <w:r w:rsidR="00571A5C" w:rsidRPr="00F91511">
        <w:rPr>
          <w:sz w:val="28"/>
          <w:szCs w:val="28"/>
        </w:rPr>
        <w:t>,</w:t>
      </w:r>
      <w:proofErr w:type="gramEnd"/>
    </w:p>
    <w:p w:rsidR="00664E87" w:rsidRDefault="00664E87" w:rsidP="00571A5C">
      <w:pPr>
        <w:ind w:firstLine="708"/>
        <w:jc w:val="both"/>
        <w:rPr>
          <w:sz w:val="28"/>
          <w:szCs w:val="28"/>
        </w:rPr>
      </w:pPr>
    </w:p>
    <w:p w:rsidR="00902568" w:rsidRDefault="00EE6BB0" w:rsidP="00F609EE">
      <w:pPr>
        <w:numPr>
          <w:ilvl w:val="0"/>
          <w:numId w:val="15"/>
        </w:numPr>
        <w:autoSpaceDE w:val="0"/>
        <w:autoSpaceDN w:val="0"/>
        <w:ind w:left="0" w:firstLine="0"/>
        <w:jc w:val="both"/>
        <w:rPr>
          <w:sz w:val="28"/>
          <w:szCs w:val="28"/>
        </w:rPr>
      </w:pPr>
      <w:r w:rsidRPr="00814E7C">
        <w:rPr>
          <w:sz w:val="28"/>
          <w:szCs w:val="28"/>
        </w:rPr>
        <w:t xml:space="preserve">Определить </w:t>
      </w:r>
      <w:r w:rsidR="004276E2">
        <w:rPr>
          <w:sz w:val="28"/>
          <w:szCs w:val="28"/>
        </w:rPr>
        <w:t>местами</w:t>
      </w:r>
      <w:r w:rsidRPr="00814E7C">
        <w:rPr>
          <w:sz w:val="28"/>
          <w:szCs w:val="28"/>
        </w:rPr>
        <w:t xml:space="preserve"> для сжигания мусора, травы</w:t>
      </w:r>
      <w:r w:rsidR="00BE59BF">
        <w:rPr>
          <w:sz w:val="28"/>
          <w:szCs w:val="28"/>
        </w:rPr>
        <w:t xml:space="preserve"> и</w:t>
      </w:r>
      <w:r w:rsidRPr="00814E7C">
        <w:rPr>
          <w:sz w:val="28"/>
          <w:szCs w:val="28"/>
        </w:rPr>
        <w:t xml:space="preserve"> листвы</w:t>
      </w:r>
      <w:r w:rsidR="00902568">
        <w:rPr>
          <w:sz w:val="28"/>
          <w:szCs w:val="28"/>
        </w:rPr>
        <w:t>:</w:t>
      </w:r>
    </w:p>
    <w:p w:rsidR="00902568" w:rsidRDefault="008C0D15" w:rsidP="00902568">
      <w:pPr>
        <w:numPr>
          <w:ilvl w:val="0"/>
          <w:numId w:val="16"/>
        </w:numPr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глиняный карьер, </w:t>
      </w:r>
      <w:r w:rsidRPr="00814E7C"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t>– 1га</w:t>
      </w:r>
      <w:r w:rsidRPr="00814E7C">
        <w:rPr>
          <w:sz w:val="28"/>
          <w:szCs w:val="28"/>
        </w:rPr>
        <w:t>.</w:t>
      </w:r>
      <w:r>
        <w:rPr>
          <w:sz w:val="28"/>
          <w:szCs w:val="28"/>
        </w:rPr>
        <w:t>, расположенный 800 метров восточнее р.п. Елань, ул. Варшавская, 43, на территории Еланского городского поселения</w:t>
      </w:r>
      <w:r w:rsidR="001D19BA">
        <w:rPr>
          <w:sz w:val="28"/>
          <w:szCs w:val="28"/>
        </w:rPr>
        <w:t xml:space="preserve"> (Схема №1)</w:t>
      </w:r>
      <w:r w:rsidR="00902568">
        <w:rPr>
          <w:sz w:val="28"/>
          <w:szCs w:val="28"/>
        </w:rPr>
        <w:t>;</w:t>
      </w:r>
    </w:p>
    <w:p w:rsidR="00EE6BB0" w:rsidRPr="00814E7C" w:rsidRDefault="008C0D15" w:rsidP="00902568">
      <w:pPr>
        <w:numPr>
          <w:ilvl w:val="0"/>
          <w:numId w:val="16"/>
        </w:numPr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6426A">
        <w:rPr>
          <w:sz w:val="28"/>
          <w:szCs w:val="28"/>
        </w:rPr>
        <w:t>земельный участок, площадью – 1 га, расположенный примерно 1300 метров по направлению на северо-восток от ориентира р.п. Елань</w:t>
      </w:r>
      <w:r w:rsidR="00BC0B8A">
        <w:rPr>
          <w:sz w:val="28"/>
          <w:szCs w:val="28"/>
        </w:rPr>
        <w:t xml:space="preserve"> </w:t>
      </w:r>
      <w:r w:rsidR="001D19BA">
        <w:rPr>
          <w:sz w:val="28"/>
          <w:szCs w:val="28"/>
        </w:rPr>
        <w:t>(Схема №2)</w:t>
      </w:r>
    </w:p>
    <w:p w:rsidR="00EE6BB0" w:rsidRDefault="00EE6BB0" w:rsidP="00B04C68">
      <w:pPr>
        <w:numPr>
          <w:ilvl w:val="0"/>
          <w:numId w:val="15"/>
        </w:numPr>
        <w:autoSpaceDE w:val="0"/>
        <w:autoSpaceDN w:val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Установить с</w:t>
      </w:r>
      <w:r w:rsidRPr="008358CB">
        <w:rPr>
          <w:sz w:val="28"/>
          <w:szCs w:val="28"/>
        </w:rPr>
        <w:t xml:space="preserve">пособ  </w:t>
      </w:r>
      <w:r w:rsidR="00BE59BF" w:rsidRPr="00814E7C">
        <w:rPr>
          <w:sz w:val="28"/>
          <w:szCs w:val="28"/>
        </w:rPr>
        <w:t>для сжигания мусора, травы</w:t>
      </w:r>
      <w:r w:rsidR="00BE59BF">
        <w:rPr>
          <w:sz w:val="28"/>
          <w:szCs w:val="28"/>
        </w:rPr>
        <w:t xml:space="preserve"> и</w:t>
      </w:r>
      <w:r w:rsidR="00BE59BF" w:rsidRPr="00814E7C">
        <w:rPr>
          <w:sz w:val="28"/>
          <w:szCs w:val="28"/>
        </w:rPr>
        <w:t xml:space="preserve"> листвы</w:t>
      </w:r>
      <w:r>
        <w:rPr>
          <w:sz w:val="28"/>
          <w:szCs w:val="28"/>
        </w:rPr>
        <w:t xml:space="preserve">  -  открытый </w:t>
      </w:r>
      <w:r w:rsidR="00DD0384">
        <w:rPr>
          <w:sz w:val="28"/>
          <w:szCs w:val="28"/>
        </w:rPr>
        <w:t>огонь</w:t>
      </w:r>
      <w:r w:rsidRPr="008358CB">
        <w:rPr>
          <w:sz w:val="28"/>
          <w:szCs w:val="28"/>
        </w:rPr>
        <w:t>.</w:t>
      </w:r>
    </w:p>
    <w:p w:rsidR="00B04C68" w:rsidRDefault="00B04C68" w:rsidP="00B04C68">
      <w:pPr>
        <w:numPr>
          <w:ilvl w:val="0"/>
          <w:numId w:val="15"/>
        </w:numPr>
        <w:autoSpaceDE w:val="0"/>
        <w:autoSpaceDN w:val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прилагаемый порядок </w:t>
      </w:r>
      <w:r w:rsidR="00055AC2">
        <w:rPr>
          <w:sz w:val="28"/>
          <w:szCs w:val="28"/>
        </w:rPr>
        <w:t>и</w:t>
      </w:r>
      <w:r>
        <w:rPr>
          <w:sz w:val="28"/>
          <w:szCs w:val="28"/>
        </w:rPr>
        <w:t>спользования открытого огня и разведения костров</w:t>
      </w:r>
      <w:r w:rsidR="00055AC2">
        <w:rPr>
          <w:sz w:val="28"/>
          <w:szCs w:val="28"/>
        </w:rPr>
        <w:t xml:space="preserve"> на территории Еланского городского поселения. (Приложение 1) </w:t>
      </w:r>
    </w:p>
    <w:p w:rsidR="00EE6BB0" w:rsidRDefault="00EE6BB0" w:rsidP="00F609EE">
      <w:pPr>
        <w:numPr>
          <w:ilvl w:val="0"/>
          <w:numId w:val="15"/>
        </w:numPr>
        <w:autoSpaceDE w:val="0"/>
        <w:autoSpaceDN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Заместителю главы администрации </w:t>
      </w:r>
      <w:r w:rsidR="008C0D15">
        <w:rPr>
          <w:sz w:val="28"/>
          <w:szCs w:val="28"/>
        </w:rPr>
        <w:t xml:space="preserve">Еланского городского поселения </w:t>
      </w:r>
      <w:r w:rsidR="00902568">
        <w:rPr>
          <w:sz w:val="28"/>
          <w:szCs w:val="28"/>
        </w:rPr>
        <w:t xml:space="preserve">Овсянникову А.Г. </w:t>
      </w:r>
      <w:r>
        <w:rPr>
          <w:sz w:val="28"/>
          <w:szCs w:val="28"/>
        </w:rPr>
        <w:t>организовать проведение противопожарной опашки земельного участка - места сжигания в весенне-осенний периоды</w:t>
      </w:r>
      <w:r w:rsidRPr="00341C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шириной  </w:t>
      </w:r>
      <w:r w:rsidR="00B04C68">
        <w:rPr>
          <w:sz w:val="28"/>
          <w:szCs w:val="28"/>
        </w:rPr>
        <w:t>6</w:t>
      </w:r>
      <w:r>
        <w:rPr>
          <w:sz w:val="28"/>
          <w:szCs w:val="28"/>
        </w:rPr>
        <w:t xml:space="preserve"> м.</w:t>
      </w:r>
    </w:p>
    <w:p w:rsidR="00F609EE" w:rsidRPr="00F609EE" w:rsidRDefault="00F609EE" w:rsidP="004276E2">
      <w:pPr>
        <w:numPr>
          <w:ilvl w:val="0"/>
          <w:numId w:val="15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F609EE">
        <w:rPr>
          <w:sz w:val="28"/>
          <w:szCs w:val="28"/>
        </w:rPr>
        <w:t xml:space="preserve">Признать утратившим силу распоряжение администрации Еланского городского поселения от </w:t>
      </w:r>
      <w:r>
        <w:rPr>
          <w:sz w:val="28"/>
          <w:szCs w:val="28"/>
        </w:rPr>
        <w:t>1</w:t>
      </w:r>
      <w:r w:rsidRPr="00F609EE">
        <w:rPr>
          <w:sz w:val="28"/>
          <w:szCs w:val="28"/>
        </w:rPr>
        <w:t xml:space="preserve">4 </w:t>
      </w:r>
      <w:r>
        <w:rPr>
          <w:sz w:val="28"/>
          <w:szCs w:val="28"/>
        </w:rPr>
        <w:t>мая</w:t>
      </w:r>
      <w:r w:rsidRPr="00F609EE">
        <w:rPr>
          <w:sz w:val="28"/>
          <w:szCs w:val="28"/>
        </w:rPr>
        <w:t xml:space="preserve"> 201</w:t>
      </w:r>
      <w:r>
        <w:rPr>
          <w:sz w:val="28"/>
          <w:szCs w:val="28"/>
        </w:rPr>
        <w:t>8</w:t>
      </w:r>
      <w:r w:rsidRPr="00F609EE">
        <w:rPr>
          <w:sz w:val="28"/>
          <w:szCs w:val="28"/>
        </w:rPr>
        <w:t xml:space="preserve"> г. № </w:t>
      </w:r>
      <w:r>
        <w:rPr>
          <w:sz w:val="28"/>
          <w:szCs w:val="28"/>
        </w:rPr>
        <w:t>114</w:t>
      </w:r>
      <w:r w:rsidRPr="00F609EE">
        <w:rPr>
          <w:sz w:val="28"/>
          <w:szCs w:val="28"/>
        </w:rPr>
        <w:t>-р «</w:t>
      </w:r>
      <w:r w:rsidR="006302D3">
        <w:rPr>
          <w:sz w:val="28"/>
          <w:szCs w:val="28"/>
        </w:rPr>
        <w:t xml:space="preserve">Об определении мест и способов для сжигания мусора, травы, листвы и иных отходов, материалов или изделий </w:t>
      </w:r>
      <w:r w:rsidR="006302D3" w:rsidRPr="00F91511">
        <w:rPr>
          <w:sz w:val="28"/>
          <w:szCs w:val="28"/>
        </w:rPr>
        <w:t>на</w:t>
      </w:r>
      <w:r w:rsidR="006302D3">
        <w:rPr>
          <w:sz w:val="28"/>
          <w:szCs w:val="28"/>
        </w:rPr>
        <w:t xml:space="preserve"> </w:t>
      </w:r>
      <w:r w:rsidR="006302D3" w:rsidRPr="00F91511">
        <w:rPr>
          <w:sz w:val="28"/>
          <w:szCs w:val="28"/>
        </w:rPr>
        <w:t xml:space="preserve">территории </w:t>
      </w:r>
      <w:r w:rsidR="006302D3">
        <w:rPr>
          <w:sz w:val="28"/>
          <w:szCs w:val="28"/>
        </w:rPr>
        <w:t>Еланского городского поселения</w:t>
      </w:r>
      <w:r w:rsidRPr="00F609EE">
        <w:rPr>
          <w:sz w:val="28"/>
          <w:szCs w:val="28"/>
        </w:rPr>
        <w:t>».</w:t>
      </w:r>
    </w:p>
    <w:p w:rsidR="00B04C68" w:rsidRPr="00B04C68" w:rsidRDefault="00EE6BB0" w:rsidP="00B04C68">
      <w:pPr>
        <w:numPr>
          <w:ilvl w:val="0"/>
          <w:numId w:val="15"/>
        </w:numPr>
        <w:ind w:left="0" w:firstLine="426"/>
        <w:jc w:val="both"/>
        <w:rPr>
          <w:sz w:val="28"/>
          <w:szCs w:val="28"/>
        </w:rPr>
      </w:pPr>
      <w:proofErr w:type="gramStart"/>
      <w:r w:rsidRPr="00B04C68">
        <w:rPr>
          <w:sz w:val="28"/>
          <w:szCs w:val="28"/>
        </w:rPr>
        <w:lastRenderedPageBreak/>
        <w:t>Контроль за</w:t>
      </w:r>
      <w:proofErr w:type="gramEnd"/>
      <w:r w:rsidRPr="00B04C68">
        <w:rPr>
          <w:sz w:val="28"/>
          <w:szCs w:val="28"/>
        </w:rPr>
        <w:t xml:space="preserve"> исполнением настоящего </w:t>
      </w:r>
      <w:r w:rsidR="00197F93">
        <w:rPr>
          <w:sz w:val="28"/>
          <w:szCs w:val="28"/>
        </w:rPr>
        <w:t>распоряжения</w:t>
      </w:r>
      <w:r w:rsidRPr="00B04C68">
        <w:rPr>
          <w:sz w:val="28"/>
          <w:szCs w:val="28"/>
        </w:rPr>
        <w:t xml:space="preserve"> возложить на заместителя главы администрации </w:t>
      </w:r>
      <w:r w:rsidR="00B04C68">
        <w:rPr>
          <w:sz w:val="28"/>
          <w:szCs w:val="28"/>
        </w:rPr>
        <w:t xml:space="preserve">Еланского городского поселения </w:t>
      </w:r>
      <w:r w:rsidR="00902568">
        <w:rPr>
          <w:sz w:val="28"/>
          <w:szCs w:val="28"/>
        </w:rPr>
        <w:t>Овсянникова А.Г.</w:t>
      </w:r>
      <w:r w:rsidRPr="00B04C68">
        <w:rPr>
          <w:sz w:val="28"/>
          <w:szCs w:val="28"/>
        </w:rPr>
        <w:t xml:space="preserve"> </w:t>
      </w:r>
    </w:p>
    <w:p w:rsidR="00571A5C" w:rsidRPr="002C6959" w:rsidRDefault="002C6959" w:rsidP="00B04C68">
      <w:pPr>
        <w:numPr>
          <w:ilvl w:val="0"/>
          <w:numId w:val="15"/>
        </w:numPr>
        <w:ind w:left="0" w:firstLine="426"/>
        <w:jc w:val="both"/>
        <w:rPr>
          <w:sz w:val="28"/>
          <w:szCs w:val="28"/>
        </w:rPr>
      </w:pPr>
      <w:r w:rsidRPr="002C6959">
        <w:rPr>
          <w:sz w:val="28"/>
          <w:szCs w:val="28"/>
        </w:rPr>
        <w:t>Н</w:t>
      </w:r>
      <w:r w:rsidR="00571A5C" w:rsidRPr="002C6959">
        <w:rPr>
          <w:sz w:val="28"/>
          <w:szCs w:val="28"/>
        </w:rPr>
        <w:t>астоящее распоряжение вступает в силу с момента его подписания</w:t>
      </w:r>
      <w:r w:rsidR="00B04C68">
        <w:rPr>
          <w:sz w:val="28"/>
          <w:szCs w:val="28"/>
        </w:rPr>
        <w:t xml:space="preserve"> и подлежит опубликованию на официальном сайте Администрации Еланского городского поселения Еланского муниципального района Волгоградской области</w:t>
      </w:r>
      <w:r w:rsidR="00571A5C" w:rsidRPr="002C6959">
        <w:rPr>
          <w:sz w:val="28"/>
          <w:szCs w:val="28"/>
        </w:rPr>
        <w:t>.</w:t>
      </w:r>
    </w:p>
    <w:p w:rsidR="00C8012F" w:rsidRDefault="00C8012F" w:rsidP="0067707A">
      <w:pPr>
        <w:spacing w:line="240" w:lineRule="exact"/>
        <w:rPr>
          <w:b/>
          <w:sz w:val="28"/>
        </w:rPr>
      </w:pPr>
    </w:p>
    <w:p w:rsidR="00055AC2" w:rsidRDefault="00055AC2" w:rsidP="0067707A">
      <w:pPr>
        <w:spacing w:line="240" w:lineRule="exact"/>
        <w:rPr>
          <w:b/>
          <w:sz w:val="28"/>
        </w:rPr>
      </w:pPr>
    </w:p>
    <w:p w:rsidR="0067707A" w:rsidRPr="00C412E3" w:rsidRDefault="0012267D" w:rsidP="0067707A">
      <w:pPr>
        <w:spacing w:line="240" w:lineRule="exact"/>
        <w:rPr>
          <w:b/>
          <w:sz w:val="28"/>
        </w:rPr>
      </w:pPr>
      <w:r w:rsidRPr="00C412E3">
        <w:rPr>
          <w:b/>
          <w:sz w:val="28"/>
        </w:rPr>
        <w:t>Г</w:t>
      </w:r>
      <w:r w:rsidR="009320BA" w:rsidRPr="00C412E3">
        <w:rPr>
          <w:b/>
          <w:sz w:val="28"/>
        </w:rPr>
        <w:t>лав</w:t>
      </w:r>
      <w:r w:rsidRPr="00C412E3">
        <w:rPr>
          <w:b/>
          <w:sz w:val="28"/>
        </w:rPr>
        <w:t xml:space="preserve">а </w:t>
      </w:r>
      <w:r w:rsidR="0067707A" w:rsidRPr="00C412E3">
        <w:rPr>
          <w:b/>
          <w:sz w:val="28"/>
        </w:rPr>
        <w:t xml:space="preserve">Еланского </w:t>
      </w:r>
    </w:p>
    <w:p w:rsidR="004E06DB" w:rsidRDefault="0067707A" w:rsidP="00233E91">
      <w:pPr>
        <w:spacing w:line="240" w:lineRule="exact"/>
        <w:rPr>
          <w:b/>
          <w:sz w:val="28"/>
        </w:rPr>
      </w:pPr>
      <w:r w:rsidRPr="00C412E3">
        <w:rPr>
          <w:b/>
          <w:sz w:val="28"/>
        </w:rPr>
        <w:t xml:space="preserve">городского поселения       </w:t>
      </w:r>
      <w:r w:rsidR="00C412E3">
        <w:rPr>
          <w:b/>
          <w:sz w:val="28"/>
        </w:rPr>
        <w:t xml:space="preserve">       </w:t>
      </w:r>
      <w:r w:rsidRPr="00C412E3">
        <w:rPr>
          <w:b/>
          <w:sz w:val="28"/>
        </w:rPr>
        <w:t xml:space="preserve">                                                     </w:t>
      </w:r>
      <w:r w:rsidR="00645B54">
        <w:rPr>
          <w:b/>
          <w:sz w:val="28"/>
        </w:rPr>
        <w:t>А.С. Гугучкин</w:t>
      </w:r>
    </w:p>
    <w:p w:rsidR="004276E2" w:rsidRDefault="004276E2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AF7BD1" w:rsidRDefault="00AF7BD1" w:rsidP="001D42E8">
      <w:pPr>
        <w:jc w:val="right"/>
      </w:pPr>
    </w:p>
    <w:p w:rsidR="001D42E8" w:rsidRDefault="001D42E8" w:rsidP="001D42E8">
      <w:pPr>
        <w:jc w:val="right"/>
      </w:pPr>
      <w:r>
        <w:lastRenderedPageBreak/>
        <w:t>УТВЕРЖДЕН</w:t>
      </w:r>
    </w:p>
    <w:p w:rsidR="001D42E8" w:rsidRDefault="001D42E8" w:rsidP="001D42E8">
      <w:pPr>
        <w:jc w:val="right"/>
      </w:pPr>
      <w:r>
        <w:t>распоряжением администрации</w:t>
      </w:r>
    </w:p>
    <w:p w:rsidR="001D42E8" w:rsidRDefault="001D42E8" w:rsidP="001D42E8">
      <w:pPr>
        <w:tabs>
          <w:tab w:val="center" w:pos="7019"/>
        </w:tabs>
        <w:jc w:val="right"/>
      </w:pPr>
      <w:r>
        <w:t xml:space="preserve">Еланского городского поселения </w:t>
      </w:r>
    </w:p>
    <w:p w:rsidR="001D42E8" w:rsidRDefault="001D42E8" w:rsidP="001D42E8">
      <w:pPr>
        <w:tabs>
          <w:tab w:val="center" w:pos="7019"/>
        </w:tabs>
        <w:jc w:val="right"/>
      </w:pPr>
      <w:r>
        <w:t>№</w:t>
      </w:r>
      <w:r w:rsidR="00D72284">
        <w:t>28</w:t>
      </w:r>
      <w:r>
        <w:t xml:space="preserve">-р от </w:t>
      </w:r>
      <w:r w:rsidR="00D72284">
        <w:t>0</w:t>
      </w:r>
      <w:r>
        <w:t>4.0</w:t>
      </w:r>
      <w:r w:rsidR="00D72284">
        <w:t>2</w:t>
      </w:r>
      <w:r>
        <w:t>.20</w:t>
      </w:r>
      <w:r w:rsidR="00D72284">
        <w:t>21</w:t>
      </w:r>
      <w:r>
        <w:t xml:space="preserve"> г.</w:t>
      </w:r>
    </w:p>
    <w:p w:rsidR="001D42E8" w:rsidRDefault="001D42E8" w:rsidP="001D42E8">
      <w:pPr>
        <w:jc w:val="both"/>
      </w:pPr>
    </w:p>
    <w:p w:rsidR="001D42E8" w:rsidRDefault="001D42E8" w:rsidP="001D42E8">
      <w:pPr>
        <w:jc w:val="both"/>
      </w:pPr>
    </w:p>
    <w:p w:rsidR="001D42E8" w:rsidRPr="00571EBC" w:rsidRDefault="001D42E8" w:rsidP="001D42E8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71EBC">
        <w:rPr>
          <w:sz w:val="28"/>
          <w:szCs w:val="28"/>
        </w:rPr>
        <w:t xml:space="preserve">ПОРЯДОК </w:t>
      </w:r>
    </w:p>
    <w:p w:rsidR="001D42E8" w:rsidRDefault="001D42E8" w:rsidP="001D42E8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8D7C06">
        <w:rPr>
          <w:sz w:val="28"/>
          <w:szCs w:val="28"/>
        </w:rPr>
        <w:t xml:space="preserve">использования открытого огня и разведения костров </w:t>
      </w:r>
    </w:p>
    <w:p w:rsidR="001D42E8" w:rsidRPr="008D7C06" w:rsidRDefault="001D42E8" w:rsidP="001D42E8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8D7C06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 xml:space="preserve">Еланского городского поселения </w:t>
      </w:r>
    </w:p>
    <w:p w:rsidR="001D42E8" w:rsidRPr="008D7C06" w:rsidRDefault="001D42E8" w:rsidP="001D42E8">
      <w:pPr>
        <w:pStyle w:val="aa"/>
        <w:shd w:val="clear" w:color="auto" w:fill="FFFFFF"/>
        <w:spacing w:before="0" w:beforeAutospacing="0" w:after="0" w:afterAutospacing="0"/>
        <w:jc w:val="center"/>
        <w:rPr>
          <w:color w:val="3C3C3C"/>
          <w:sz w:val="28"/>
          <w:szCs w:val="28"/>
        </w:rPr>
      </w:pP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t xml:space="preserve">1. Настоящий Порядок использования открытого огня и разведения костров на территории </w:t>
      </w:r>
      <w:r w:rsidR="00571EBC">
        <w:rPr>
          <w:sz w:val="28"/>
          <w:szCs w:val="28"/>
        </w:rPr>
        <w:t xml:space="preserve">Еланского городского поселения </w:t>
      </w:r>
      <w:r w:rsidRPr="00530E0F">
        <w:rPr>
          <w:sz w:val="28"/>
          <w:szCs w:val="28"/>
        </w:rPr>
        <w:t xml:space="preserve"> (далее – Порядок) устанавливает обязательные требования пожарной безопасности к использованию открытого огня и разведению костров на территории </w:t>
      </w:r>
      <w:r w:rsidR="00571EBC">
        <w:rPr>
          <w:sz w:val="28"/>
          <w:szCs w:val="28"/>
        </w:rPr>
        <w:t xml:space="preserve">Еланского городского поселения </w:t>
      </w:r>
      <w:r w:rsidRPr="00530E0F">
        <w:rPr>
          <w:sz w:val="28"/>
          <w:szCs w:val="28"/>
        </w:rPr>
        <w:t xml:space="preserve"> (далее - использование открытого огня).</w:t>
      </w: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t>2. Использование открытого огня должно осуществляться в специально оборудованных местах при выполнении следующих требований:</w:t>
      </w: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 w:rsidRPr="00530E0F">
        <w:rPr>
          <w:sz w:val="28"/>
          <w:szCs w:val="28"/>
        </w:rPr>
        <w:t>а) место использования открытого огня должно быть выполнено в виде котлована (ямы, рва) не менее чем 0,3 метра глубиной и не более 1 метра в диаметре или площадки с прочно установленной на ней металлической емкостью (например: бочка, бак, мангал) или емкостью, выполненной из иных негорючих материалов, исключающих возможность распространения пламени и выпадения сгораемых материалов за пределы очага горения, объёмом не</w:t>
      </w:r>
      <w:proofErr w:type="gramEnd"/>
      <w:r w:rsidRPr="00530E0F">
        <w:rPr>
          <w:sz w:val="28"/>
          <w:szCs w:val="28"/>
        </w:rPr>
        <w:t xml:space="preserve"> более 1 куб. метра;</w:t>
      </w: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t>б) место использования открытого огня должно располагаться на расстоянии не менее 50 метров от ближайшего объекта (здания, сооружения, постройки, открытого склада, скирды), 100 метров - от хвойного леса или отдельно растущих хвойных деревьев и молодняка и 30 метров - от лиственного леса или отдельно растущих групп лиственных деревьев;</w:t>
      </w: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t>в) территория вокруг места использования открытого огня должна быть очищена в радиусе 10 метров от сухостойных деревьев, сухой травы, валежника, порубочных остатков, других горючих материалов и отделена противопожарной минерализованной полосой шириной не менее 0,4 метра;</w:t>
      </w: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t>г) 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 подразделения пожарной охраны.</w:t>
      </w: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t>3. При использовании открытого огня в металлической емкости или емкости, выполненной из иных негорючих материалов, исключающей распространение пламени и выпадение сгораемых материалов за пределы очага горения, минимально допустимые расстояния, предусмотренные подпунктами «б» и «в» пункта 2 настоящего Порядка, могут быть уменьшены вдвое. При этом устройство противопожарной минерализованной полосы не требуется.</w:t>
      </w: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t>4. В целях своевременной локализации процесса горения емкость, предназначенная для сжигания мусора, должна использоваться с металлическим листом, размер которого должен позволять полностью закрыть указанную емкость сверху.</w:t>
      </w: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lastRenderedPageBreak/>
        <w:t xml:space="preserve">5. </w:t>
      </w:r>
      <w:proofErr w:type="gramStart"/>
      <w:r w:rsidRPr="00530E0F">
        <w:rPr>
          <w:sz w:val="28"/>
          <w:szCs w:val="28"/>
        </w:rPr>
        <w:t>При использовании открытого огня и разведения костров для приготовления пищи в специальных несгораемых емкостях (например: мангалах, жаровнях) на садовых земельных участках, относящихся к землям сельскохозяйственного назначения, противопожарное расстояние от очага горения до зданий, сооружений и иных построек допускается уменьшать до 5 метров, а зону очистки вокруг емкости от горючих материалов - до 2 метров.</w:t>
      </w:r>
      <w:proofErr w:type="gramEnd"/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t>6. В случаях выполнения работ по уничтожению сухой травянистой растительности, стерни, пожнивных остатков и иных горючих отходов, организации массовых мероприятий с использованием открытого огня допускается увеличивать диаметр очага горения до 3 метров. При этом минимально допустимый радиус зоны очистки вокруг очага горения от сухостойных деревьев, сухой травы, валежника, порубочных остатков, других горючих материалов в зависимости от высоты точки их размещения следует определять в соответствии с приложением к настоящему Порядку.</w:t>
      </w: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t>7. При увеличении диаметра зоны очага горения должны быть выполнены требования пункта 2 настоящего Порядка. При этом на каждый очаг использования открытого огня должно быть задействовано не менее 2-х человек, обеспеченных первичными средствами пожаротушения и прошедших обучение мерам пожарной безопасности в соответствии с нормами пожарной безопасности, утвержденными приказом МЧС России от 12.12.2007 № 645 «Об утверждении норм пожарной безопасности «Обучение мерам пожарной безопасности работников организаций».</w:t>
      </w: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t xml:space="preserve">8. В течение всего периода использования открытого огня до прекращения процесса тления должен осуществляться </w:t>
      </w:r>
      <w:proofErr w:type="gramStart"/>
      <w:r w:rsidRPr="00530E0F">
        <w:rPr>
          <w:sz w:val="28"/>
          <w:szCs w:val="28"/>
        </w:rPr>
        <w:t>контроль за</w:t>
      </w:r>
      <w:proofErr w:type="gramEnd"/>
      <w:r w:rsidRPr="00530E0F">
        <w:rPr>
          <w:sz w:val="28"/>
          <w:szCs w:val="28"/>
        </w:rPr>
        <w:t xml:space="preserve"> нераспространением горения (тления) за пределы очаговой зоны.</w:t>
      </w: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t>9. Использование открытого огня запрещается:</w:t>
      </w: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t>- на торфяных почвах;</w:t>
      </w: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t>- при установлении на соответствующей территории особого противопожарного режима;</w:t>
      </w: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t>- при поступившей информации о приближающихся неблагоприятных или опасных для жизнедеятельности людей метеорологических последствиях, связанных с сильными порывами ветра;</w:t>
      </w: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t>- под кронами деревьев хвойных пород;</w:t>
      </w: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t>- в емкости, стенки которой имеют огненный сквозной прогар;</w:t>
      </w: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t>- при скорости ветра, превышающей значение 5 метров в секунду, если открытый огонь используется без металлической емкости или емкости, выполненной из иных негорючих материалов, исключающей распространение пламени и выпадение сгораемых материалов за пределы очага горения;</w:t>
      </w: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t>- при скорости ветра, превышающей значение 10 метров в секунду.</w:t>
      </w: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t>10. В процессе использования открытого огня запрещается:</w:t>
      </w: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t>- осуществлять сжигание горючих и легковоспламеняющихся</w:t>
      </w:r>
      <w:r>
        <w:rPr>
          <w:sz w:val="28"/>
          <w:szCs w:val="28"/>
        </w:rPr>
        <w:t xml:space="preserve"> </w:t>
      </w:r>
      <w:r w:rsidRPr="00530E0F">
        <w:rPr>
          <w:sz w:val="28"/>
          <w:szCs w:val="28"/>
        </w:rPr>
        <w:t>жидкостей (кроме жидкостей, используемых для розжига), взрывоопасных веществ и материалов, а также изделий и иных материалов, выделяющих при горении токсичные и высокотоксичные вещества;</w:t>
      </w: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t>- оставлять место очага горения без присмотра до полного прекращения горения (тления);</w:t>
      </w: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lastRenderedPageBreak/>
        <w:t>- располагать легковоспламеняющиеся и горючие жидкости, а также горючие материалы вблизи очага горения.</w:t>
      </w:r>
    </w:p>
    <w:p w:rsidR="001D42E8" w:rsidRPr="00530E0F" w:rsidRDefault="001D42E8" w:rsidP="001D42E8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30E0F">
        <w:rPr>
          <w:sz w:val="28"/>
          <w:szCs w:val="28"/>
        </w:rPr>
        <w:t>11. После использования открытого огня место очага горения должно быть засыпано землей (песком) или залито водой до полного прекращения горения (тления).</w:t>
      </w:r>
    </w:p>
    <w:p w:rsidR="001D42E8" w:rsidRPr="00530E0F" w:rsidRDefault="001D42E8" w:rsidP="001D42E8">
      <w:pPr>
        <w:jc w:val="center"/>
      </w:pPr>
    </w:p>
    <w:p w:rsidR="001D42E8" w:rsidRDefault="001D42E8" w:rsidP="001D42E8">
      <w:pPr>
        <w:jc w:val="center"/>
      </w:pPr>
    </w:p>
    <w:p w:rsidR="001D42E8" w:rsidRDefault="001D42E8" w:rsidP="001D42E8">
      <w:pPr>
        <w:jc w:val="center"/>
      </w:pPr>
    </w:p>
    <w:p w:rsidR="001D42E8" w:rsidRPr="00530E0F" w:rsidRDefault="001D42E8" w:rsidP="001D42E8">
      <w:pPr>
        <w:jc w:val="right"/>
      </w:pPr>
      <w:r w:rsidRPr="00530E0F">
        <w:t xml:space="preserve">Приложение </w:t>
      </w:r>
    </w:p>
    <w:p w:rsidR="001D42E8" w:rsidRPr="00530E0F" w:rsidRDefault="001D42E8" w:rsidP="001D42E8">
      <w:pPr>
        <w:jc w:val="right"/>
      </w:pPr>
      <w:r w:rsidRPr="00530E0F">
        <w:t xml:space="preserve">к Порядку использования </w:t>
      </w:r>
    </w:p>
    <w:p w:rsidR="001D42E8" w:rsidRPr="00530E0F" w:rsidRDefault="001D42E8" w:rsidP="001D42E8">
      <w:pPr>
        <w:jc w:val="right"/>
      </w:pPr>
      <w:r w:rsidRPr="00530E0F">
        <w:t>открытого огня и разведения</w:t>
      </w:r>
    </w:p>
    <w:p w:rsidR="001D42E8" w:rsidRDefault="001D42E8" w:rsidP="001D42E8">
      <w:pPr>
        <w:jc w:val="right"/>
      </w:pPr>
      <w:r w:rsidRPr="00530E0F">
        <w:t xml:space="preserve"> костров на территории </w:t>
      </w:r>
    </w:p>
    <w:p w:rsidR="001D42E8" w:rsidRDefault="001D42E8" w:rsidP="001D42E8">
      <w:pPr>
        <w:jc w:val="right"/>
      </w:pPr>
      <w:r>
        <w:t xml:space="preserve">Еланского городского поселения </w:t>
      </w:r>
    </w:p>
    <w:p w:rsidR="001D42E8" w:rsidRPr="00530E0F" w:rsidRDefault="001D42E8" w:rsidP="001D42E8">
      <w:pPr>
        <w:jc w:val="right"/>
      </w:pPr>
    </w:p>
    <w:p w:rsidR="001D42E8" w:rsidRPr="00530E0F" w:rsidRDefault="001D42E8" w:rsidP="001D42E8">
      <w:pPr>
        <w:jc w:val="right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851"/>
        <w:gridCol w:w="992"/>
        <w:gridCol w:w="850"/>
        <w:gridCol w:w="851"/>
        <w:gridCol w:w="709"/>
      </w:tblGrid>
      <w:tr w:rsidR="001D42E8" w:rsidRPr="00530E0F" w:rsidTr="001D42E8">
        <w:tc>
          <w:tcPr>
            <w:tcW w:w="5211" w:type="dxa"/>
          </w:tcPr>
          <w:p w:rsidR="001D42E8" w:rsidRPr="00530E0F" w:rsidRDefault="001D42E8" w:rsidP="001D42E8">
            <w:pPr>
              <w:jc w:val="both"/>
            </w:pPr>
            <w:r w:rsidRPr="00530E0F">
              <w:t xml:space="preserve">Высота точки размещения горючих материалов в месте использования открытого огня над уровнем земли, </w:t>
            </w:r>
            <w:proofErr w:type="gramStart"/>
            <w:r w:rsidRPr="00530E0F">
              <w:t>м</w:t>
            </w:r>
            <w:proofErr w:type="gramEnd"/>
          </w:p>
          <w:p w:rsidR="001D42E8" w:rsidRPr="00530E0F" w:rsidRDefault="001D42E8" w:rsidP="001D42E8">
            <w:pPr>
              <w:jc w:val="both"/>
            </w:pPr>
          </w:p>
        </w:tc>
        <w:tc>
          <w:tcPr>
            <w:tcW w:w="851" w:type="dxa"/>
          </w:tcPr>
          <w:p w:rsidR="001D42E8" w:rsidRPr="00530E0F" w:rsidRDefault="001D42E8" w:rsidP="001D42E8">
            <w:pPr>
              <w:jc w:val="center"/>
            </w:pPr>
            <w:r w:rsidRPr="00530E0F">
              <w:t>1</w:t>
            </w:r>
          </w:p>
        </w:tc>
        <w:tc>
          <w:tcPr>
            <w:tcW w:w="992" w:type="dxa"/>
          </w:tcPr>
          <w:p w:rsidR="001D42E8" w:rsidRPr="00530E0F" w:rsidRDefault="001D42E8" w:rsidP="001D42E8">
            <w:pPr>
              <w:jc w:val="center"/>
            </w:pPr>
            <w:r w:rsidRPr="00530E0F">
              <w:t>1,5</w:t>
            </w:r>
          </w:p>
        </w:tc>
        <w:tc>
          <w:tcPr>
            <w:tcW w:w="850" w:type="dxa"/>
          </w:tcPr>
          <w:p w:rsidR="001D42E8" w:rsidRPr="00530E0F" w:rsidRDefault="001D42E8" w:rsidP="001D42E8">
            <w:pPr>
              <w:jc w:val="center"/>
            </w:pPr>
            <w:r w:rsidRPr="00530E0F">
              <w:t>2</w:t>
            </w:r>
          </w:p>
        </w:tc>
        <w:tc>
          <w:tcPr>
            <w:tcW w:w="851" w:type="dxa"/>
          </w:tcPr>
          <w:p w:rsidR="001D42E8" w:rsidRPr="00530E0F" w:rsidRDefault="001D42E8" w:rsidP="001D42E8">
            <w:pPr>
              <w:jc w:val="center"/>
            </w:pPr>
            <w:r w:rsidRPr="00530E0F">
              <w:t>2,5</w:t>
            </w:r>
          </w:p>
        </w:tc>
        <w:tc>
          <w:tcPr>
            <w:tcW w:w="709" w:type="dxa"/>
          </w:tcPr>
          <w:p w:rsidR="001D42E8" w:rsidRPr="00530E0F" w:rsidRDefault="001D42E8" w:rsidP="001D42E8">
            <w:pPr>
              <w:jc w:val="center"/>
            </w:pPr>
            <w:r w:rsidRPr="00530E0F">
              <w:t>3</w:t>
            </w:r>
          </w:p>
        </w:tc>
      </w:tr>
      <w:tr w:rsidR="001D42E8" w:rsidRPr="00530E0F" w:rsidTr="001D42E8">
        <w:tc>
          <w:tcPr>
            <w:tcW w:w="5211" w:type="dxa"/>
          </w:tcPr>
          <w:p w:rsidR="001D42E8" w:rsidRPr="00530E0F" w:rsidRDefault="001D42E8" w:rsidP="001D42E8">
            <w:pPr>
              <w:jc w:val="both"/>
            </w:pPr>
            <w:r w:rsidRPr="00530E0F">
              <w:t xml:space="preserve">Минимальный допустимый радиус зоны очистки от места сжигания хвороста, лесной подстилки, сухой травы, валежника, порубочных остатков, других горючих материалов, </w:t>
            </w:r>
            <w:proofErr w:type="gramStart"/>
            <w:r w:rsidRPr="00530E0F">
              <w:t>м</w:t>
            </w:r>
            <w:proofErr w:type="gramEnd"/>
          </w:p>
        </w:tc>
        <w:tc>
          <w:tcPr>
            <w:tcW w:w="851" w:type="dxa"/>
          </w:tcPr>
          <w:p w:rsidR="001D42E8" w:rsidRPr="00530E0F" w:rsidRDefault="001D42E8" w:rsidP="001D42E8">
            <w:pPr>
              <w:jc w:val="center"/>
            </w:pPr>
            <w:r w:rsidRPr="00530E0F">
              <w:t>15</w:t>
            </w:r>
          </w:p>
        </w:tc>
        <w:tc>
          <w:tcPr>
            <w:tcW w:w="992" w:type="dxa"/>
          </w:tcPr>
          <w:p w:rsidR="001D42E8" w:rsidRPr="00530E0F" w:rsidRDefault="001D42E8" w:rsidP="001D42E8">
            <w:pPr>
              <w:jc w:val="center"/>
            </w:pPr>
            <w:r w:rsidRPr="00530E0F">
              <w:t>20</w:t>
            </w:r>
          </w:p>
        </w:tc>
        <w:tc>
          <w:tcPr>
            <w:tcW w:w="850" w:type="dxa"/>
          </w:tcPr>
          <w:p w:rsidR="001D42E8" w:rsidRPr="00530E0F" w:rsidRDefault="001D42E8" w:rsidP="001D42E8">
            <w:pPr>
              <w:jc w:val="center"/>
            </w:pPr>
            <w:r w:rsidRPr="00530E0F">
              <w:t>25</w:t>
            </w:r>
          </w:p>
        </w:tc>
        <w:tc>
          <w:tcPr>
            <w:tcW w:w="851" w:type="dxa"/>
          </w:tcPr>
          <w:p w:rsidR="001D42E8" w:rsidRPr="00530E0F" w:rsidRDefault="001D42E8" w:rsidP="001D42E8">
            <w:pPr>
              <w:jc w:val="center"/>
            </w:pPr>
            <w:r w:rsidRPr="00530E0F">
              <w:t>30</w:t>
            </w:r>
          </w:p>
        </w:tc>
        <w:tc>
          <w:tcPr>
            <w:tcW w:w="709" w:type="dxa"/>
          </w:tcPr>
          <w:p w:rsidR="001D42E8" w:rsidRPr="00530E0F" w:rsidRDefault="001D42E8" w:rsidP="001D42E8">
            <w:pPr>
              <w:jc w:val="center"/>
            </w:pPr>
            <w:r w:rsidRPr="00530E0F">
              <w:t>50</w:t>
            </w:r>
          </w:p>
        </w:tc>
      </w:tr>
    </w:tbl>
    <w:p w:rsidR="00055AC2" w:rsidRDefault="00055AC2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Default="00E01A50" w:rsidP="00233E91">
      <w:pPr>
        <w:spacing w:line="240" w:lineRule="exact"/>
      </w:pPr>
    </w:p>
    <w:p w:rsidR="00E01A50" w:rsidRPr="00197F93" w:rsidRDefault="00E01A50" w:rsidP="00E01A50">
      <w:pPr>
        <w:spacing w:line="240" w:lineRule="exact"/>
        <w:jc w:val="center"/>
        <w:rPr>
          <w:b/>
        </w:rPr>
      </w:pPr>
      <w:r w:rsidRPr="00197F93">
        <w:rPr>
          <w:b/>
        </w:rPr>
        <w:lastRenderedPageBreak/>
        <w:t xml:space="preserve">Схема </w:t>
      </w:r>
      <w:r w:rsidR="001D19BA">
        <w:rPr>
          <w:b/>
        </w:rPr>
        <w:t xml:space="preserve">№1 </w:t>
      </w:r>
    </w:p>
    <w:p w:rsidR="00AF7BD1" w:rsidRDefault="00E01A50" w:rsidP="00E01A50">
      <w:pPr>
        <w:spacing w:line="240" w:lineRule="exact"/>
        <w:jc w:val="center"/>
        <w:rPr>
          <w:b/>
        </w:rPr>
      </w:pPr>
      <w:r w:rsidRPr="00197F93">
        <w:rPr>
          <w:b/>
        </w:rPr>
        <w:t>расположения места сжигания мусора, травы</w:t>
      </w:r>
      <w:r w:rsidR="00AF7BD1">
        <w:rPr>
          <w:b/>
        </w:rPr>
        <w:t xml:space="preserve"> и</w:t>
      </w:r>
      <w:r w:rsidRPr="00197F93">
        <w:rPr>
          <w:b/>
        </w:rPr>
        <w:t xml:space="preserve"> листвы </w:t>
      </w:r>
    </w:p>
    <w:p w:rsidR="00E01A50" w:rsidRPr="00197F93" w:rsidRDefault="00E01A50" w:rsidP="00E01A50">
      <w:pPr>
        <w:spacing w:line="240" w:lineRule="exact"/>
        <w:jc w:val="center"/>
        <w:rPr>
          <w:b/>
        </w:rPr>
      </w:pPr>
      <w:r w:rsidRPr="00197F93">
        <w:rPr>
          <w:b/>
        </w:rPr>
        <w:t xml:space="preserve">на территории Еланского городского поселения </w:t>
      </w:r>
    </w:p>
    <w:p w:rsidR="00E01A50" w:rsidRDefault="00E01A50" w:rsidP="00E01A50">
      <w:pPr>
        <w:spacing w:line="240" w:lineRule="exact"/>
        <w:jc w:val="center"/>
      </w:pPr>
    </w:p>
    <w:p w:rsidR="00E01A50" w:rsidRDefault="00E01A50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76039E" w:rsidP="00E01A50">
      <w:pPr>
        <w:spacing w:line="240" w:lineRule="exact"/>
        <w:jc w:val="center"/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24130</wp:posOffset>
            </wp:positionV>
            <wp:extent cx="5319395" cy="6047740"/>
            <wp:effectExtent l="19050" t="0" r="0" b="0"/>
            <wp:wrapNone/>
            <wp:docPr id="3" name="Рисунок 3" descr="Саид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ида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604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D62D87" w:rsidRDefault="00D62D87" w:rsidP="00E01A50">
      <w:pPr>
        <w:spacing w:line="240" w:lineRule="exact"/>
        <w:jc w:val="center"/>
      </w:pPr>
    </w:p>
    <w:p w:rsidR="00B40F93" w:rsidRDefault="00B40F93" w:rsidP="00E01A50">
      <w:pPr>
        <w:spacing w:line="240" w:lineRule="exact"/>
        <w:jc w:val="center"/>
      </w:pPr>
    </w:p>
    <w:p w:rsidR="00B40F93" w:rsidRPr="00B40F93" w:rsidRDefault="00B40F93" w:rsidP="00B40F93"/>
    <w:p w:rsidR="00B40F93" w:rsidRPr="00B40F93" w:rsidRDefault="00B40F93" w:rsidP="00B40F93"/>
    <w:p w:rsidR="00B40F93" w:rsidRPr="00B40F93" w:rsidRDefault="00B40F93" w:rsidP="00B40F93"/>
    <w:p w:rsidR="00B40F93" w:rsidRPr="00B40F93" w:rsidRDefault="00B40F93" w:rsidP="00B40F93"/>
    <w:p w:rsidR="00B40F93" w:rsidRPr="00B40F93" w:rsidRDefault="00B40F93" w:rsidP="00B40F93"/>
    <w:p w:rsidR="00B40F93" w:rsidRPr="00B40F93" w:rsidRDefault="00B40F93" w:rsidP="00B40F93"/>
    <w:p w:rsidR="00B40F93" w:rsidRPr="00B40F93" w:rsidRDefault="00B40F93" w:rsidP="00B40F93"/>
    <w:p w:rsidR="00B40F93" w:rsidRDefault="00B40F93" w:rsidP="00B40F93"/>
    <w:p w:rsidR="00B40F93" w:rsidRDefault="00986104" w:rsidP="00B40F93">
      <w:r>
        <w:rPr>
          <w:noProof/>
        </w:rPr>
        <w:pict>
          <v:rect id="_x0000_s1030" style="position:absolute;margin-left:2.1pt;margin-top:.55pt;width:47.7pt;height:37.25pt;z-index:251658240">
            <v:textbox>
              <w:txbxContent>
                <w:p w:rsidR="00B40F93" w:rsidRDefault="00B40F93" w:rsidP="00B40F93">
                  <w:pPr>
                    <w:shd w:val="clear" w:color="auto" w:fill="FFFF00"/>
                  </w:pPr>
                </w:p>
                <w:p w:rsidR="00B40F93" w:rsidRDefault="00B40F93" w:rsidP="00B40F93">
                  <w:pPr>
                    <w:shd w:val="clear" w:color="auto" w:fill="FFFF00"/>
                  </w:pPr>
                  <w:r>
                    <w:t>1 ГА</w:t>
                  </w:r>
                </w:p>
              </w:txbxContent>
            </v:textbox>
          </v:rect>
        </w:pict>
      </w:r>
    </w:p>
    <w:p w:rsidR="00D62D87" w:rsidRDefault="00B40F93" w:rsidP="00B40F93">
      <w:pPr>
        <w:tabs>
          <w:tab w:val="left" w:pos="2469"/>
        </w:tabs>
      </w:pPr>
      <w:r>
        <w:t xml:space="preserve">                   Место сжигания мусора, травы</w:t>
      </w:r>
      <w:r w:rsidR="00AF7BD1">
        <w:t xml:space="preserve"> и</w:t>
      </w:r>
      <w:r>
        <w:t xml:space="preserve"> листвы </w:t>
      </w: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Pr="00197F93" w:rsidRDefault="001D19BA" w:rsidP="001D19BA">
      <w:pPr>
        <w:spacing w:line="240" w:lineRule="exact"/>
        <w:jc w:val="center"/>
        <w:rPr>
          <w:b/>
        </w:rPr>
      </w:pPr>
      <w:r w:rsidRPr="00197F93">
        <w:rPr>
          <w:b/>
        </w:rPr>
        <w:lastRenderedPageBreak/>
        <w:t xml:space="preserve">Схема </w:t>
      </w:r>
      <w:r>
        <w:rPr>
          <w:b/>
        </w:rPr>
        <w:t xml:space="preserve">№2 </w:t>
      </w:r>
    </w:p>
    <w:p w:rsidR="001D19BA" w:rsidRDefault="001D19BA" w:rsidP="001D19BA">
      <w:pPr>
        <w:spacing w:line="240" w:lineRule="exact"/>
        <w:jc w:val="center"/>
        <w:rPr>
          <w:b/>
        </w:rPr>
      </w:pPr>
      <w:r w:rsidRPr="00197F93">
        <w:rPr>
          <w:b/>
        </w:rPr>
        <w:t>расположения места сжигания мусора, травы</w:t>
      </w:r>
      <w:r>
        <w:rPr>
          <w:b/>
        </w:rPr>
        <w:t xml:space="preserve"> и</w:t>
      </w:r>
      <w:r w:rsidRPr="00197F93">
        <w:rPr>
          <w:b/>
        </w:rPr>
        <w:t xml:space="preserve"> листвы </w:t>
      </w:r>
    </w:p>
    <w:p w:rsidR="001D19BA" w:rsidRPr="00197F93" w:rsidRDefault="001D19BA" w:rsidP="001D19BA">
      <w:pPr>
        <w:spacing w:line="240" w:lineRule="exact"/>
        <w:jc w:val="center"/>
        <w:rPr>
          <w:b/>
        </w:rPr>
      </w:pPr>
      <w:r w:rsidRPr="00197F93">
        <w:rPr>
          <w:b/>
        </w:rPr>
        <w:t xml:space="preserve">на территории Еланского городского поселения </w:t>
      </w: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C7380D" w:rsidP="00B40F93">
      <w:pPr>
        <w:tabs>
          <w:tab w:val="left" w:pos="2469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258.95pt;margin-top:284pt;width:39.35pt;height:19.25pt;z-index:251665408" fillcolor="#7f7f7f [1612]">
            <v:textbox>
              <w:txbxContent>
                <w:p w:rsidR="00C7380D" w:rsidRDefault="00C7380D" w:rsidP="00C7380D">
                  <w:r>
                    <w:t>1 га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315.9pt;margin-top:276.45pt;width:5.85pt;height:93.75pt;flip:x y;z-index:251664384" o:connectortype="straight" strokeweight="3pt"/>
        </w:pict>
      </w:r>
      <w:r>
        <w:rPr>
          <w:noProof/>
        </w:rPr>
        <w:pict>
          <v:shape id="_x0000_s1034" type="#_x0000_t32" style="position:absolute;margin-left:248.1pt;margin-top:266.45pt;width:0;height:52.7pt;flip:y;z-index:251663360" o:connectortype="straight" strokeweight="3pt"/>
        </w:pict>
      </w:r>
      <w:r>
        <w:rPr>
          <w:noProof/>
        </w:rPr>
        <w:pict>
          <v:shape id="_x0000_s1033" type="#_x0000_t32" style="position:absolute;margin-left:248.1pt;margin-top:319.15pt;width:73.65pt;height:51.05pt;z-index:251662336" o:connectortype="straight" strokeweight="3pt"/>
        </w:pict>
      </w:r>
      <w:r>
        <w:rPr>
          <w:noProof/>
        </w:rPr>
        <w:pict>
          <v:shape id="_x0000_s1032" type="#_x0000_t32" style="position:absolute;margin-left:248.1pt;margin-top:266.45pt;width:67.8pt;height:10pt;flip:x y;z-index:251661312" o:connectortype="straight" strokeweight="3pt"/>
        </w:pict>
      </w:r>
      <w:r w:rsidR="001D19BA" w:rsidRPr="001D19BA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-570821</wp:posOffset>
            </wp:positionH>
            <wp:positionV relativeFrom="paragraph">
              <wp:posOffset>1431423</wp:posOffset>
            </wp:positionV>
            <wp:extent cx="7262038" cy="4651375"/>
            <wp:effectExtent l="0" t="1333500" r="0" b="133032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31" t="13260" b="60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2037" cy="4651375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B40F93">
      <w:pPr>
        <w:tabs>
          <w:tab w:val="left" w:pos="2469"/>
        </w:tabs>
      </w:pPr>
    </w:p>
    <w:p w:rsidR="001D19BA" w:rsidRDefault="001D19BA" w:rsidP="001D19BA"/>
    <w:p w:rsidR="001D19BA" w:rsidRDefault="001D19BA" w:rsidP="001D19BA">
      <w:pPr>
        <w:tabs>
          <w:tab w:val="left" w:pos="2469"/>
        </w:tabs>
      </w:pPr>
      <w:r>
        <w:t xml:space="preserve">                  </w:t>
      </w:r>
    </w:p>
    <w:p w:rsidR="001D19BA" w:rsidRDefault="001D19BA" w:rsidP="001D19BA">
      <w:pPr>
        <w:tabs>
          <w:tab w:val="left" w:pos="2469"/>
        </w:tabs>
      </w:pPr>
    </w:p>
    <w:p w:rsidR="001D19BA" w:rsidRDefault="001D19BA" w:rsidP="001D19BA">
      <w:pPr>
        <w:tabs>
          <w:tab w:val="left" w:pos="2469"/>
        </w:tabs>
      </w:pPr>
    </w:p>
    <w:p w:rsidR="001D19BA" w:rsidRDefault="001D19BA" w:rsidP="001D19BA">
      <w:pPr>
        <w:tabs>
          <w:tab w:val="left" w:pos="2469"/>
        </w:tabs>
      </w:pPr>
    </w:p>
    <w:p w:rsidR="001D19BA" w:rsidRDefault="001D19BA" w:rsidP="001D19BA">
      <w:pPr>
        <w:tabs>
          <w:tab w:val="left" w:pos="2469"/>
        </w:tabs>
      </w:pPr>
    </w:p>
    <w:p w:rsidR="001D19BA" w:rsidRDefault="001D19BA" w:rsidP="001D19BA">
      <w:pPr>
        <w:tabs>
          <w:tab w:val="left" w:pos="2469"/>
        </w:tabs>
      </w:pPr>
    </w:p>
    <w:p w:rsidR="001D19BA" w:rsidRDefault="001D19BA" w:rsidP="001D19BA">
      <w:pPr>
        <w:tabs>
          <w:tab w:val="left" w:pos="2469"/>
        </w:tabs>
      </w:pPr>
    </w:p>
    <w:p w:rsidR="001D19BA" w:rsidRDefault="001D19BA" w:rsidP="001D19BA">
      <w:pPr>
        <w:tabs>
          <w:tab w:val="left" w:pos="2469"/>
        </w:tabs>
      </w:pPr>
    </w:p>
    <w:p w:rsidR="001D19BA" w:rsidRDefault="001D19BA" w:rsidP="001D19BA">
      <w:pPr>
        <w:tabs>
          <w:tab w:val="left" w:pos="2469"/>
        </w:tabs>
      </w:pPr>
    </w:p>
    <w:p w:rsidR="001D19BA" w:rsidRDefault="001D19BA" w:rsidP="001D19BA">
      <w:pPr>
        <w:tabs>
          <w:tab w:val="left" w:pos="2469"/>
        </w:tabs>
      </w:pPr>
    </w:p>
    <w:p w:rsidR="001D19BA" w:rsidRDefault="001D19BA" w:rsidP="001D19BA">
      <w:pPr>
        <w:tabs>
          <w:tab w:val="left" w:pos="2469"/>
        </w:tabs>
      </w:pPr>
    </w:p>
    <w:p w:rsidR="001D19BA" w:rsidRDefault="00C7380D" w:rsidP="001D19BA">
      <w:pPr>
        <w:tabs>
          <w:tab w:val="left" w:pos="2469"/>
        </w:tabs>
      </w:pPr>
      <w:r>
        <w:rPr>
          <w:noProof/>
        </w:rPr>
        <w:pict>
          <v:shape id="_x0000_s1037" type="#_x0000_t202" style="position:absolute;margin-left:17.7pt;margin-top:10.8pt;width:39.35pt;height:19.25pt;z-index:251666432" fillcolor="#7f7f7f [1612]">
            <v:textbox>
              <w:txbxContent>
                <w:p w:rsidR="00C7380D" w:rsidRDefault="00C7380D" w:rsidP="00C7380D">
                  <w:r>
                    <w:t>1 га</w:t>
                  </w:r>
                </w:p>
              </w:txbxContent>
            </v:textbox>
          </v:shape>
        </w:pict>
      </w:r>
    </w:p>
    <w:p w:rsidR="001D19BA" w:rsidRPr="00C7380D" w:rsidRDefault="00C7380D" w:rsidP="001D19BA">
      <w:pPr>
        <w:tabs>
          <w:tab w:val="left" w:pos="2469"/>
        </w:tabs>
        <w:rPr>
          <w:b/>
        </w:rPr>
      </w:pPr>
      <w:r>
        <w:t xml:space="preserve">                    </w:t>
      </w:r>
      <w:r w:rsidR="001D19BA">
        <w:t xml:space="preserve"> </w:t>
      </w:r>
      <w:r w:rsidR="001D19BA" w:rsidRPr="00C7380D">
        <w:rPr>
          <w:b/>
        </w:rPr>
        <w:t xml:space="preserve">Место сжигания мусора, травы и листвы </w:t>
      </w:r>
    </w:p>
    <w:p w:rsidR="001D19BA" w:rsidRPr="00B40F93" w:rsidRDefault="001D19BA" w:rsidP="00B40F93">
      <w:pPr>
        <w:tabs>
          <w:tab w:val="left" w:pos="2469"/>
        </w:tabs>
      </w:pPr>
    </w:p>
    <w:sectPr w:rsidR="001D19BA" w:rsidRPr="00B40F93" w:rsidSect="00DF21A4">
      <w:headerReference w:type="even" r:id="rId10"/>
      <w:pgSz w:w="11909" w:h="16834"/>
      <w:pgMar w:top="851" w:right="851" w:bottom="567" w:left="1418" w:header="720" w:footer="720" w:gutter="0"/>
      <w:pgNumType w:start="1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3AB4" w:rsidRDefault="003A3AB4">
      <w:r>
        <w:separator/>
      </w:r>
    </w:p>
  </w:endnote>
  <w:endnote w:type="continuationSeparator" w:id="0">
    <w:p w:rsidR="003A3AB4" w:rsidRDefault="003A3A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3AB4" w:rsidRDefault="003A3AB4">
      <w:r>
        <w:separator/>
      </w:r>
    </w:p>
  </w:footnote>
  <w:footnote w:type="continuationSeparator" w:id="0">
    <w:p w:rsidR="003A3AB4" w:rsidRDefault="003A3A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B79" w:rsidRDefault="00986104" w:rsidP="00A10FF1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57B7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57B79" w:rsidRDefault="00957B7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6CE6"/>
    <w:multiLevelType w:val="hybridMultilevel"/>
    <w:tmpl w:val="E0AA9C9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092D01"/>
    <w:multiLevelType w:val="hybridMultilevel"/>
    <w:tmpl w:val="6736DFA0"/>
    <w:lvl w:ilvl="0" w:tplc="DB1C3FC6">
      <w:start w:val="1"/>
      <w:numFmt w:val="decimal"/>
      <w:lvlText w:val="%1."/>
      <w:lvlJc w:val="left"/>
      <w:pPr>
        <w:tabs>
          <w:tab w:val="num" w:pos="975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B401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58C5D9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2BDD7658"/>
    <w:multiLevelType w:val="hybridMultilevel"/>
    <w:tmpl w:val="7AC66000"/>
    <w:lvl w:ilvl="0" w:tplc="1D84A0AA">
      <w:start w:val="1"/>
      <w:numFmt w:val="decimal"/>
      <w:lvlText w:val="%1."/>
      <w:lvlJc w:val="left"/>
      <w:pPr>
        <w:tabs>
          <w:tab w:val="num" w:pos="975"/>
        </w:tabs>
        <w:ind w:left="0" w:firstLine="709"/>
      </w:pPr>
      <w:rPr>
        <w:rFonts w:hint="default"/>
      </w:rPr>
    </w:lvl>
    <w:lvl w:ilvl="1" w:tplc="8222F086">
      <w:start w:val="1"/>
      <w:numFmt w:val="none"/>
      <w:lvlText w:val="-"/>
      <w:lvlJc w:val="left"/>
      <w:pPr>
        <w:tabs>
          <w:tab w:val="num" w:pos="975"/>
        </w:tabs>
        <w:ind w:left="0" w:firstLine="709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BB4D60"/>
    <w:multiLevelType w:val="hybridMultilevel"/>
    <w:tmpl w:val="0BA29574"/>
    <w:lvl w:ilvl="0" w:tplc="1152FD18">
      <w:start w:val="1"/>
      <w:numFmt w:val="decimal"/>
      <w:lvlText w:val="%1."/>
      <w:lvlJc w:val="left"/>
      <w:pPr>
        <w:tabs>
          <w:tab w:val="num" w:pos="975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6E2AC3"/>
    <w:multiLevelType w:val="hybridMultilevel"/>
    <w:tmpl w:val="7BD647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5CE227B"/>
    <w:multiLevelType w:val="hybridMultilevel"/>
    <w:tmpl w:val="E6AA9F9E"/>
    <w:lvl w:ilvl="0" w:tplc="41C20040">
      <w:start w:val="1"/>
      <w:numFmt w:val="decimal"/>
      <w:lvlText w:val="%1."/>
      <w:lvlJc w:val="left"/>
      <w:pPr>
        <w:tabs>
          <w:tab w:val="num" w:pos="975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49D64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B95399C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0">
    <w:nsid w:val="5DEF55E2"/>
    <w:multiLevelType w:val="hybridMultilevel"/>
    <w:tmpl w:val="8D06B6EA"/>
    <w:lvl w:ilvl="0" w:tplc="26E8105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E0108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5EF523C"/>
    <w:multiLevelType w:val="hybridMultilevel"/>
    <w:tmpl w:val="FB384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FE63F4"/>
    <w:multiLevelType w:val="hybridMultilevel"/>
    <w:tmpl w:val="337C7D74"/>
    <w:lvl w:ilvl="0" w:tplc="C30A07D0">
      <w:start w:val="2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D856533"/>
    <w:multiLevelType w:val="hybridMultilevel"/>
    <w:tmpl w:val="8E2CBD60"/>
    <w:lvl w:ilvl="0" w:tplc="DB1C3FC6">
      <w:start w:val="1"/>
      <w:numFmt w:val="decimal"/>
      <w:lvlText w:val="%1."/>
      <w:lvlJc w:val="left"/>
      <w:pPr>
        <w:tabs>
          <w:tab w:val="num" w:pos="975"/>
        </w:tabs>
        <w:ind w:left="0" w:firstLine="709"/>
      </w:pPr>
      <w:rPr>
        <w:rFonts w:hint="default"/>
      </w:rPr>
    </w:lvl>
    <w:lvl w:ilvl="1" w:tplc="146AACEC">
      <w:start w:val="1"/>
      <w:numFmt w:val="none"/>
      <w:lvlText w:val="-"/>
      <w:lvlJc w:val="left"/>
      <w:pPr>
        <w:tabs>
          <w:tab w:val="num" w:pos="975"/>
        </w:tabs>
        <w:ind w:left="0" w:firstLine="709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DBF10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788B3F3E"/>
    <w:multiLevelType w:val="hybridMultilevel"/>
    <w:tmpl w:val="D8B65468"/>
    <w:lvl w:ilvl="0" w:tplc="0166165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14"/>
  </w:num>
  <w:num w:numId="5">
    <w:abstractNumId w:val="13"/>
  </w:num>
  <w:num w:numId="6">
    <w:abstractNumId w:val="7"/>
  </w:num>
  <w:num w:numId="7">
    <w:abstractNumId w:val="4"/>
  </w:num>
  <w:num w:numId="8">
    <w:abstractNumId w:val="3"/>
  </w:num>
  <w:num w:numId="9">
    <w:abstractNumId w:val="12"/>
  </w:num>
  <w:num w:numId="10">
    <w:abstractNumId w:val="8"/>
  </w:num>
  <w:num w:numId="11">
    <w:abstractNumId w:val="15"/>
  </w:num>
  <w:num w:numId="12">
    <w:abstractNumId w:val="2"/>
  </w:num>
  <w:num w:numId="13">
    <w:abstractNumId w:val="9"/>
  </w:num>
  <w:num w:numId="14">
    <w:abstractNumId w:val="11"/>
  </w:num>
  <w:num w:numId="15">
    <w:abstractNumId w:val="16"/>
  </w:num>
  <w:num w:numId="16">
    <w:abstractNumId w:val="6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6CDB"/>
    <w:rsid w:val="00023A30"/>
    <w:rsid w:val="00024695"/>
    <w:rsid w:val="000307F1"/>
    <w:rsid w:val="00035CC4"/>
    <w:rsid w:val="0004107D"/>
    <w:rsid w:val="00050176"/>
    <w:rsid w:val="00055AC2"/>
    <w:rsid w:val="00081C89"/>
    <w:rsid w:val="0008745D"/>
    <w:rsid w:val="0009172B"/>
    <w:rsid w:val="000A413B"/>
    <w:rsid w:val="00106BBB"/>
    <w:rsid w:val="00110EA8"/>
    <w:rsid w:val="0011618F"/>
    <w:rsid w:val="0012178C"/>
    <w:rsid w:val="0012267D"/>
    <w:rsid w:val="00145361"/>
    <w:rsid w:val="00146AB6"/>
    <w:rsid w:val="001559E2"/>
    <w:rsid w:val="00160DB5"/>
    <w:rsid w:val="001816EE"/>
    <w:rsid w:val="00191E3B"/>
    <w:rsid w:val="00197F93"/>
    <w:rsid w:val="001B4796"/>
    <w:rsid w:val="001B7B6B"/>
    <w:rsid w:val="001D19BA"/>
    <w:rsid w:val="001D42E8"/>
    <w:rsid w:val="001D6818"/>
    <w:rsid w:val="001D6DC6"/>
    <w:rsid w:val="00200004"/>
    <w:rsid w:val="00200AF9"/>
    <w:rsid w:val="00221523"/>
    <w:rsid w:val="0022782E"/>
    <w:rsid w:val="00230F96"/>
    <w:rsid w:val="00233E91"/>
    <w:rsid w:val="002530D7"/>
    <w:rsid w:val="00260661"/>
    <w:rsid w:val="00270F21"/>
    <w:rsid w:val="002747BC"/>
    <w:rsid w:val="00280FE7"/>
    <w:rsid w:val="00287F11"/>
    <w:rsid w:val="00287FA6"/>
    <w:rsid w:val="002925A7"/>
    <w:rsid w:val="002A6601"/>
    <w:rsid w:val="002B2823"/>
    <w:rsid w:val="002C6959"/>
    <w:rsid w:val="00306C40"/>
    <w:rsid w:val="00340F21"/>
    <w:rsid w:val="00365129"/>
    <w:rsid w:val="00370992"/>
    <w:rsid w:val="003A3AB4"/>
    <w:rsid w:val="003B1FCF"/>
    <w:rsid w:val="003B3C00"/>
    <w:rsid w:val="003C64F2"/>
    <w:rsid w:val="003D21F3"/>
    <w:rsid w:val="003F0B28"/>
    <w:rsid w:val="004245BE"/>
    <w:rsid w:val="004270C8"/>
    <w:rsid w:val="004276E2"/>
    <w:rsid w:val="0044321C"/>
    <w:rsid w:val="00444091"/>
    <w:rsid w:val="00460CB7"/>
    <w:rsid w:val="0046238A"/>
    <w:rsid w:val="00493095"/>
    <w:rsid w:val="004939A0"/>
    <w:rsid w:val="00495F58"/>
    <w:rsid w:val="004A1769"/>
    <w:rsid w:val="004A4470"/>
    <w:rsid w:val="004B0D30"/>
    <w:rsid w:val="004B170C"/>
    <w:rsid w:val="004D0300"/>
    <w:rsid w:val="004E06DB"/>
    <w:rsid w:val="004E0A3A"/>
    <w:rsid w:val="004E5665"/>
    <w:rsid w:val="004F5290"/>
    <w:rsid w:val="004F6CFF"/>
    <w:rsid w:val="00513363"/>
    <w:rsid w:val="0052682F"/>
    <w:rsid w:val="00527B24"/>
    <w:rsid w:val="005345D5"/>
    <w:rsid w:val="00535BDF"/>
    <w:rsid w:val="0053781A"/>
    <w:rsid w:val="00571A5C"/>
    <w:rsid w:val="00571EBC"/>
    <w:rsid w:val="00574ECB"/>
    <w:rsid w:val="00582B99"/>
    <w:rsid w:val="00590817"/>
    <w:rsid w:val="005A170C"/>
    <w:rsid w:val="005A362F"/>
    <w:rsid w:val="005A3A2E"/>
    <w:rsid w:val="005A518A"/>
    <w:rsid w:val="005B3680"/>
    <w:rsid w:val="005E10E5"/>
    <w:rsid w:val="005F4BA4"/>
    <w:rsid w:val="00623E9E"/>
    <w:rsid w:val="006302D3"/>
    <w:rsid w:val="00645B54"/>
    <w:rsid w:val="00664E87"/>
    <w:rsid w:val="006674AD"/>
    <w:rsid w:val="0067208D"/>
    <w:rsid w:val="006762F1"/>
    <w:rsid w:val="0067707A"/>
    <w:rsid w:val="00697A73"/>
    <w:rsid w:val="006D00BC"/>
    <w:rsid w:val="006D0257"/>
    <w:rsid w:val="006D44C7"/>
    <w:rsid w:val="006D69C1"/>
    <w:rsid w:val="006E0EA4"/>
    <w:rsid w:val="006F50BC"/>
    <w:rsid w:val="007106FA"/>
    <w:rsid w:val="007322DA"/>
    <w:rsid w:val="0076039E"/>
    <w:rsid w:val="0076608E"/>
    <w:rsid w:val="007744C2"/>
    <w:rsid w:val="0077468C"/>
    <w:rsid w:val="00783E66"/>
    <w:rsid w:val="007D3E6A"/>
    <w:rsid w:val="007E1598"/>
    <w:rsid w:val="007E2245"/>
    <w:rsid w:val="007F6549"/>
    <w:rsid w:val="00835B05"/>
    <w:rsid w:val="00836A5F"/>
    <w:rsid w:val="00846CDB"/>
    <w:rsid w:val="008508D7"/>
    <w:rsid w:val="00882148"/>
    <w:rsid w:val="00884CD1"/>
    <w:rsid w:val="00890C09"/>
    <w:rsid w:val="008A62AD"/>
    <w:rsid w:val="008B4230"/>
    <w:rsid w:val="008C0D15"/>
    <w:rsid w:val="008C35C8"/>
    <w:rsid w:val="008D16FC"/>
    <w:rsid w:val="008E6856"/>
    <w:rsid w:val="00902568"/>
    <w:rsid w:val="00905748"/>
    <w:rsid w:val="009064E2"/>
    <w:rsid w:val="009320BA"/>
    <w:rsid w:val="009367E8"/>
    <w:rsid w:val="00957B79"/>
    <w:rsid w:val="00983E0D"/>
    <w:rsid w:val="00984BFC"/>
    <w:rsid w:val="0098543E"/>
    <w:rsid w:val="00986104"/>
    <w:rsid w:val="00986CFF"/>
    <w:rsid w:val="00991972"/>
    <w:rsid w:val="009B1E78"/>
    <w:rsid w:val="00A00B51"/>
    <w:rsid w:val="00A03244"/>
    <w:rsid w:val="00A04B20"/>
    <w:rsid w:val="00A106C1"/>
    <w:rsid w:val="00A10FF1"/>
    <w:rsid w:val="00A12701"/>
    <w:rsid w:val="00A41965"/>
    <w:rsid w:val="00A4245C"/>
    <w:rsid w:val="00A4634C"/>
    <w:rsid w:val="00A50D41"/>
    <w:rsid w:val="00A702DF"/>
    <w:rsid w:val="00A7511D"/>
    <w:rsid w:val="00A85277"/>
    <w:rsid w:val="00A924AA"/>
    <w:rsid w:val="00A944C6"/>
    <w:rsid w:val="00AC2AA0"/>
    <w:rsid w:val="00AD15B0"/>
    <w:rsid w:val="00AF4D06"/>
    <w:rsid w:val="00AF7BD1"/>
    <w:rsid w:val="00B02AB6"/>
    <w:rsid w:val="00B04C68"/>
    <w:rsid w:val="00B11345"/>
    <w:rsid w:val="00B350CA"/>
    <w:rsid w:val="00B40F93"/>
    <w:rsid w:val="00B6426A"/>
    <w:rsid w:val="00B65A36"/>
    <w:rsid w:val="00B8156A"/>
    <w:rsid w:val="00B81929"/>
    <w:rsid w:val="00BA2C48"/>
    <w:rsid w:val="00BA641C"/>
    <w:rsid w:val="00BB401A"/>
    <w:rsid w:val="00BC0B8A"/>
    <w:rsid w:val="00BC0C00"/>
    <w:rsid w:val="00BC5274"/>
    <w:rsid w:val="00BC645D"/>
    <w:rsid w:val="00BE59BF"/>
    <w:rsid w:val="00BE765F"/>
    <w:rsid w:val="00BF2621"/>
    <w:rsid w:val="00C0205C"/>
    <w:rsid w:val="00C32E1B"/>
    <w:rsid w:val="00C37838"/>
    <w:rsid w:val="00C400C1"/>
    <w:rsid w:val="00C412E3"/>
    <w:rsid w:val="00C5028E"/>
    <w:rsid w:val="00C57CD1"/>
    <w:rsid w:val="00C603D1"/>
    <w:rsid w:val="00C64729"/>
    <w:rsid w:val="00C7380D"/>
    <w:rsid w:val="00C8012F"/>
    <w:rsid w:val="00C9103C"/>
    <w:rsid w:val="00C9387E"/>
    <w:rsid w:val="00C96954"/>
    <w:rsid w:val="00CC5B6B"/>
    <w:rsid w:val="00CF1A80"/>
    <w:rsid w:val="00D17A9D"/>
    <w:rsid w:val="00D3247C"/>
    <w:rsid w:val="00D44CC3"/>
    <w:rsid w:val="00D62D87"/>
    <w:rsid w:val="00D65A02"/>
    <w:rsid w:val="00D72284"/>
    <w:rsid w:val="00D77157"/>
    <w:rsid w:val="00D84A4A"/>
    <w:rsid w:val="00D917A5"/>
    <w:rsid w:val="00DA0B04"/>
    <w:rsid w:val="00DB6900"/>
    <w:rsid w:val="00DC1CDE"/>
    <w:rsid w:val="00DC4CDB"/>
    <w:rsid w:val="00DD0384"/>
    <w:rsid w:val="00DD4119"/>
    <w:rsid w:val="00DF21A4"/>
    <w:rsid w:val="00DF4E25"/>
    <w:rsid w:val="00E01A50"/>
    <w:rsid w:val="00E46316"/>
    <w:rsid w:val="00E51001"/>
    <w:rsid w:val="00E71A82"/>
    <w:rsid w:val="00E77C40"/>
    <w:rsid w:val="00E83AFA"/>
    <w:rsid w:val="00E874EB"/>
    <w:rsid w:val="00EA28E7"/>
    <w:rsid w:val="00EA3C43"/>
    <w:rsid w:val="00EB6244"/>
    <w:rsid w:val="00ED24D8"/>
    <w:rsid w:val="00EE1F65"/>
    <w:rsid w:val="00EE59F5"/>
    <w:rsid w:val="00EE6BB0"/>
    <w:rsid w:val="00EF7459"/>
    <w:rsid w:val="00F16ADA"/>
    <w:rsid w:val="00F17438"/>
    <w:rsid w:val="00F201F3"/>
    <w:rsid w:val="00F35D77"/>
    <w:rsid w:val="00F449C8"/>
    <w:rsid w:val="00F47602"/>
    <w:rsid w:val="00F51CA3"/>
    <w:rsid w:val="00F609EE"/>
    <w:rsid w:val="00F64BE7"/>
    <w:rsid w:val="00F673A8"/>
    <w:rsid w:val="00F7200B"/>
    <w:rsid w:val="00F74D77"/>
    <w:rsid w:val="00FB37AC"/>
    <w:rsid w:val="00FD0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_x0000_s1032"/>
        <o:r id="V:Rule2" type="connector" idref="#_x0000_s1033"/>
        <o:r id="V:Rule3" type="connector" idref="#_x0000_s1034"/>
        <o:r id="V:Rule4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46CDB"/>
    <w:rPr>
      <w:sz w:val="24"/>
      <w:szCs w:val="24"/>
    </w:rPr>
  </w:style>
  <w:style w:type="paragraph" w:styleId="1">
    <w:name w:val="heading 1"/>
    <w:basedOn w:val="a"/>
    <w:next w:val="a"/>
    <w:qFormat/>
    <w:rsid w:val="00846CDB"/>
    <w:pPr>
      <w:keepNext/>
      <w:tabs>
        <w:tab w:val="center" w:pos="4960"/>
        <w:tab w:val="left" w:pos="7556"/>
      </w:tabs>
      <w:jc w:val="center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D3247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4C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890C09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0C09"/>
  </w:style>
  <w:style w:type="paragraph" w:styleId="a6">
    <w:name w:val="header"/>
    <w:basedOn w:val="a"/>
    <w:rsid w:val="005F4BA4"/>
    <w:pPr>
      <w:tabs>
        <w:tab w:val="center" w:pos="4677"/>
        <w:tab w:val="right" w:pos="9355"/>
      </w:tabs>
    </w:pPr>
  </w:style>
  <w:style w:type="character" w:customStyle="1" w:styleId="30">
    <w:name w:val="Заголовок 3 Знак"/>
    <w:basedOn w:val="a0"/>
    <w:link w:val="3"/>
    <w:semiHidden/>
    <w:rsid w:val="00D3247C"/>
    <w:rPr>
      <w:rFonts w:ascii="Cambria" w:hAnsi="Cambria"/>
      <w:b/>
      <w:bCs/>
      <w:sz w:val="26"/>
      <w:szCs w:val="26"/>
    </w:rPr>
  </w:style>
  <w:style w:type="paragraph" w:styleId="a7">
    <w:name w:val="List Paragraph"/>
    <w:basedOn w:val="a"/>
    <w:uiPriority w:val="34"/>
    <w:qFormat/>
    <w:rsid w:val="008C35C8"/>
    <w:pPr>
      <w:ind w:left="708"/>
    </w:pPr>
  </w:style>
  <w:style w:type="paragraph" w:styleId="a8">
    <w:name w:val="Balloon Text"/>
    <w:basedOn w:val="a"/>
    <w:link w:val="a9"/>
    <w:rsid w:val="00BC645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BC645D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1D42E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7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</Pages>
  <Words>1320</Words>
  <Characters>7529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MoBIL GROUP</Company>
  <LinksUpToDate>false</LinksUpToDate>
  <CharactersWithSpaces>8832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Admin</dc:creator>
  <cp:lastModifiedBy>Elanadm1</cp:lastModifiedBy>
  <cp:revision>8</cp:revision>
  <cp:lastPrinted>2018-05-18T13:23:00Z</cp:lastPrinted>
  <dcterms:created xsi:type="dcterms:W3CDTF">2021-02-09T10:39:00Z</dcterms:created>
  <dcterms:modified xsi:type="dcterms:W3CDTF">2021-02-09T13:14:00Z</dcterms:modified>
</cp:coreProperties>
</file>