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6D6423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7283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.04.2020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2410C" w:rsidRPr="003B3228" w:rsidRDefault="000454E8" w:rsidP="00072833">
      <w:pPr>
        <w:pStyle w:val="af5"/>
        <w:jc w:val="both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72833" w:rsidRPr="00072833">
        <w:rPr>
          <w:rFonts w:ascii="Times New Roman" w:hAnsi="Times New Roman" w:cs="Times New Roman"/>
          <w:b/>
          <w:sz w:val="20"/>
          <w:szCs w:val="20"/>
        </w:rPr>
        <w:t>актуализации  схемы теплоснабжения Еланского городского поселения Еланского муниципального района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F46D94" w:rsidP="006D64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р.п.</w:t>
            </w:r>
            <w:r w:rsidR="001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833">
              <w:rPr>
                <w:rFonts w:ascii="Times New Roman" w:hAnsi="Times New Roman"/>
                <w:sz w:val="20"/>
                <w:szCs w:val="20"/>
              </w:rPr>
              <w:t>январь- март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07283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833">
              <w:rPr>
                <w:rFonts w:ascii="Times New Roman" w:hAnsi="Times New Roman"/>
                <w:sz w:val="20"/>
                <w:szCs w:val="20"/>
              </w:rPr>
              <w:t>МУП «Еланское КХ»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072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833">
              <w:rPr>
                <w:rFonts w:ascii="Times New Roman" w:hAnsi="Times New Roman"/>
                <w:sz w:val="20"/>
                <w:szCs w:val="20"/>
              </w:rPr>
              <w:t>10.04.2020 года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257D2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AC15A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AC15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257D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57D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367DE5" w:rsidRPr="003B3228" w:rsidRDefault="00257D2A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6D6423">
              <w:rPr>
                <w:rFonts w:ascii="Times New Roman" w:hAnsi="Times New Roman"/>
                <w:sz w:val="20"/>
                <w:szCs w:val="20"/>
              </w:rPr>
              <w:t>1</w:t>
            </w:r>
            <w:r w:rsidR="007629ED">
              <w:rPr>
                <w:rFonts w:ascii="Times New Roman" w:hAnsi="Times New Roman"/>
                <w:sz w:val="20"/>
                <w:szCs w:val="20"/>
              </w:rPr>
              <w:t>0</w:t>
            </w:r>
            <w:r w:rsidR="006D6423"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0610E">
              <w:rPr>
                <w:rFonts w:ascii="Times New Roman" w:hAnsi="Times New Roman"/>
                <w:sz w:val="20"/>
                <w:szCs w:val="20"/>
              </w:rPr>
              <w:t>1</w:t>
            </w:r>
            <w:r w:rsidR="007629ED">
              <w:rPr>
                <w:rFonts w:ascii="Times New Roman" w:hAnsi="Times New Roman"/>
                <w:sz w:val="20"/>
                <w:szCs w:val="20"/>
              </w:rPr>
              <w:t>4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7629ED">
              <w:rPr>
                <w:rFonts w:ascii="Times New Roman" w:hAnsi="Times New Roman"/>
                <w:sz w:val="20"/>
                <w:szCs w:val="20"/>
              </w:rPr>
              <w:t>15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3B3228" w:rsidRDefault="007629ED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EA10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EA1063">
              <w:rPr>
                <w:rFonts w:ascii="Times New Roman" w:hAnsi="Times New Roman"/>
                <w:sz w:val="20"/>
                <w:szCs w:val="20"/>
              </w:rPr>
              <w:t>03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.03.2020 по 1</w:t>
            </w:r>
            <w:r w:rsidR="00EA1063">
              <w:rPr>
                <w:rFonts w:ascii="Times New Roman" w:hAnsi="Times New Roman"/>
                <w:sz w:val="20"/>
                <w:szCs w:val="20"/>
              </w:rPr>
              <w:t>0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</w:t>
            </w:r>
            <w:r w:rsidR="00020FCA">
              <w:rPr>
                <w:rFonts w:ascii="Times New Roman" w:hAnsi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7468FE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1063">
              <w:rPr>
                <w:rFonts w:ascii="Times New Roman" w:hAnsi="Times New Roman"/>
                <w:sz w:val="20"/>
                <w:szCs w:val="20"/>
              </w:rPr>
              <w:t xml:space="preserve"> р.п. Елань и другие заинтересованные лица</w:t>
            </w:r>
          </w:p>
          <w:p w:rsidR="00367DE5" w:rsidRPr="003B3228" w:rsidRDefault="00367DE5" w:rsidP="00EA10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lastRenderedPageBreak/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EA1063">
        <w:rPr>
          <w:rFonts w:ascii="Times New Roman" w:hAnsi="Times New Roman"/>
          <w:sz w:val="20"/>
          <w:szCs w:val="20"/>
        </w:rPr>
        <w:t>1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EA1063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Серокващенко О. А.</w:t>
            </w:r>
          </w:p>
          <w:p w:rsidR="003B38E1" w:rsidRPr="003B3228" w:rsidRDefault="003B38E1" w:rsidP="00B0610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6D16EC" w:rsidRPr="003B3228" w:rsidRDefault="006D16EC" w:rsidP="00EA1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EA1063"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одобр</w:t>
            </w:r>
            <w:r w:rsidR="00EA1063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3B3228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3F" w:rsidRDefault="00F8173F" w:rsidP="007A0B66">
      <w:pPr>
        <w:spacing w:before="0" w:after="0"/>
      </w:pPr>
      <w:r>
        <w:separator/>
      </w:r>
    </w:p>
  </w:endnote>
  <w:endnote w:type="continuationSeparator" w:id="1">
    <w:p w:rsidR="00F8173F" w:rsidRDefault="00F8173F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F50DBF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AC15AE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3F" w:rsidRDefault="00F8173F" w:rsidP="007A0B66">
      <w:pPr>
        <w:spacing w:before="0" w:after="0"/>
      </w:pPr>
      <w:r>
        <w:separator/>
      </w:r>
    </w:p>
  </w:footnote>
  <w:footnote w:type="continuationSeparator" w:id="1">
    <w:p w:rsidR="00F8173F" w:rsidRDefault="00F8173F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20FCA"/>
    <w:rsid w:val="00030EBC"/>
    <w:rsid w:val="000373D5"/>
    <w:rsid w:val="00041547"/>
    <w:rsid w:val="0004311C"/>
    <w:rsid w:val="000454E8"/>
    <w:rsid w:val="00060ED6"/>
    <w:rsid w:val="00066856"/>
    <w:rsid w:val="0007048A"/>
    <w:rsid w:val="00072833"/>
    <w:rsid w:val="000776CE"/>
    <w:rsid w:val="00081D0F"/>
    <w:rsid w:val="00085F58"/>
    <w:rsid w:val="000A3FBD"/>
    <w:rsid w:val="000A5368"/>
    <w:rsid w:val="000C092E"/>
    <w:rsid w:val="000C7F10"/>
    <w:rsid w:val="000F3360"/>
    <w:rsid w:val="00105037"/>
    <w:rsid w:val="00111FA8"/>
    <w:rsid w:val="00121D90"/>
    <w:rsid w:val="00131242"/>
    <w:rsid w:val="001664F4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57D2A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29E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6F4D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523D"/>
    <w:rsid w:val="00A35FF5"/>
    <w:rsid w:val="00A46D1D"/>
    <w:rsid w:val="00A7607C"/>
    <w:rsid w:val="00A95622"/>
    <w:rsid w:val="00AB1076"/>
    <w:rsid w:val="00AB3B99"/>
    <w:rsid w:val="00AB6757"/>
    <w:rsid w:val="00AC15AE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16CC9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1063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50DBF"/>
    <w:rsid w:val="00F76C15"/>
    <w:rsid w:val="00F8173F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горпоселение</cp:lastModifiedBy>
  <cp:revision>12</cp:revision>
  <cp:lastPrinted>2020-04-13T11:34:00Z</cp:lastPrinted>
  <dcterms:created xsi:type="dcterms:W3CDTF">2020-04-13T08:03:00Z</dcterms:created>
  <dcterms:modified xsi:type="dcterms:W3CDTF">2020-04-13T11:34:00Z</dcterms:modified>
</cp:coreProperties>
</file>