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41" w:rsidRPr="002B7439" w:rsidRDefault="002A7656" w:rsidP="009B6288">
      <w:pPr>
        <w:spacing w:after="120" w:line="240" w:lineRule="auto"/>
        <w:rPr>
          <w:rFonts w:ascii="Times New Roman" w:hAnsi="Times New Roman"/>
          <w:b/>
          <w:smallCaps/>
          <w:sz w:val="28"/>
          <w:szCs w:val="28"/>
        </w:rPr>
      </w:pPr>
      <w:r w:rsidRPr="002B7439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0</wp:posOffset>
            </wp:positionV>
            <wp:extent cx="690245" cy="681355"/>
            <wp:effectExtent l="19050" t="0" r="0" b="0"/>
            <wp:wrapSquare wrapText="left"/>
            <wp:docPr id="2" name="Рисунок 7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AF8" w:rsidRPr="002B7439">
        <w:rPr>
          <w:rFonts w:ascii="Times New Roman" w:hAnsi="Times New Roman"/>
          <w:b/>
          <w:smallCaps/>
          <w:sz w:val="28"/>
          <w:szCs w:val="28"/>
        </w:rPr>
        <w:t>ПРОЕКТ</w:t>
      </w:r>
      <w:r w:rsidR="00E83B73" w:rsidRPr="002B7439">
        <w:rPr>
          <w:rFonts w:ascii="Times New Roman" w:hAnsi="Times New Roman"/>
          <w:b/>
          <w:smallCaps/>
          <w:sz w:val="28"/>
          <w:szCs w:val="28"/>
        </w:rPr>
        <w:br w:type="textWrapping" w:clear="all"/>
      </w:r>
    </w:p>
    <w:p w:rsidR="00D660DB" w:rsidRPr="002B7439" w:rsidRDefault="00D660DB" w:rsidP="00D660DB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B7439">
        <w:rPr>
          <w:rFonts w:ascii="Times New Roman" w:hAnsi="Times New Roman"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D660DB" w:rsidRPr="002B7439" w:rsidRDefault="00D660DB" w:rsidP="00D660DB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B7439">
        <w:rPr>
          <w:rFonts w:ascii="Times New Roman" w:hAnsi="Times New Roman"/>
          <w:color w:val="000000"/>
          <w:sz w:val="28"/>
          <w:szCs w:val="28"/>
        </w:rPr>
        <w:t xml:space="preserve">Еланского муниципального района </w:t>
      </w:r>
    </w:p>
    <w:p w:rsidR="00D660DB" w:rsidRPr="002B7439" w:rsidRDefault="00D660DB" w:rsidP="00D660DB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B7439"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  <w:r w:rsidRPr="002B7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B743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2D2B64" w:rsidRPr="002B7439" w:rsidRDefault="002D2B64" w:rsidP="002D2B6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2B7439">
        <w:rPr>
          <w:rFonts w:ascii="Times New Roman" w:hAnsi="Times New Roman" w:cs="Times New Roman"/>
          <w:b w:val="0"/>
          <w:i w:val="0"/>
        </w:rPr>
        <w:t>ПОСТАНОВЛЕНИЕ</w:t>
      </w:r>
    </w:p>
    <w:p w:rsidR="002D2B64" w:rsidRPr="002B7439" w:rsidRDefault="00C24AF8" w:rsidP="002D2B64">
      <w:pPr>
        <w:rPr>
          <w:rFonts w:ascii="Times New Roman" w:hAnsi="Times New Roman"/>
          <w:sz w:val="28"/>
          <w:szCs w:val="28"/>
        </w:rPr>
      </w:pPr>
      <w:r w:rsidRPr="002B7439">
        <w:rPr>
          <w:rFonts w:ascii="Times New Roman" w:hAnsi="Times New Roman"/>
          <w:sz w:val="28"/>
          <w:szCs w:val="28"/>
        </w:rPr>
        <w:t>___</w:t>
      </w:r>
      <w:r w:rsidR="009F4E1C" w:rsidRPr="002B7439">
        <w:rPr>
          <w:rFonts w:ascii="Times New Roman" w:hAnsi="Times New Roman"/>
          <w:sz w:val="28"/>
          <w:szCs w:val="28"/>
        </w:rPr>
        <w:t xml:space="preserve"> </w:t>
      </w:r>
      <w:r w:rsidRPr="002B7439">
        <w:rPr>
          <w:rFonts w:ascii="Times New Roman" w:hAnsi="Times New Roman"/>
          <w:sz w:val="28"/>
          <w:szCs w:val="28"/>
        </w:rPr>
        <w:t xml:space="preserve"> _______</w:t>
      </w:r>
      <w:r w:rsidR="00994BE4" w:rsidRPr="002B7439">
        <w:rPr>
          <w:rFonts w:ascii="Times New Roman" w:hAnsi="Times New Roman"/>
          <w:sz w:val="28"/>
          <w:szCs w:val="28"/>
        </w:rPr>
        <w:t xml:space="preserve">  </w:t>
      </w:r>
      <w:r w:rsidR="00AA6C52" w:rsidRPr="002B7439">
        <w:rPr>
          <w:rFonts w:ascii="Times New Roman" w:hAnsi="Times New Roman"/>
          <w:sz w:val="28"/>
          <w:szCs w:val="28"/>
        </w:rPr>
        <w:t>202</w:t>
      </w:r>
      <w:r w:rsidRPr="002B7439">
        <w:rPr>
          <w:rFonts w:ascii="Times New Roman" w:hAnsi="Times New Roman"/>
          <w:sz w:val="28"/>
          <w:szCs w:val="28"/>
        </w:rPr>
        <w:t>2</w:t>
      </w:r>
      <w:r w:rsidR="00025E38" w:rsidRPr="002B7439">
        <w:rPr>
          <w:rFonts w:ascii="Times New Roman" w:hAnsi="Times New Roman"/>
          <w:sz w:val="28"/>
          <w:szCs w:val="28"/>
        </w:rPr>
        <w:t xml:space="preserve"> г. №</w:t>
      </w:r>
      <w:r w:rsidR="00994BE4" w:rsidRPr="002B7439">
        <w:rPr>
          <w:rFonts w:ascii="Times New Roman" w:hAnsi="Times New Roman"/>
          <w:sz w:val="28"/>
          <w:szCs w:val="28"/>
        </w:rPr>
        <w:t xml:space="preserve"> </w:t>
      </w:r>
      <w:r w:rsidRPr="002B7439">
        <w:rPr>
          <w:rFonts w:ascii="Times New Roman" w:hAnsi="Times New Roman"/>
          <w:sz w:val="28"/>
          <w:szCs w:val="28"/>
        </w:rPr>
        <w:t>____</w:t>
      </w:r>
    </w:p>
    <w:p w:rsidR="00B924E8" w:rsidRPr="002B7439" w:rsidRDefault="002A3894" w:rsidP="009F4E1C">
      <w:pPr>
        <w:pStyle w:val="a3"/>
        <w:spacing w:line="240" w:lineRule="auto"/>
        <w:rPr>
          <w:szCs w:val="28"/>
        </w:rPr>
      </w:pPr>
      <w:r w:rsidRPr="002B7439">
        <w:rPr>
          <w:szCs w:val="28"/>
        </w:rPr>
        <w:t>О</w:t>
      </w:r>
      <w:r w:rsidR="00042063" w:rsidRPr="002B7439">
        <w:rPr>
          <w:szCs w:val="28"/>
        </w:rPr>
        <w:t xml:space="preserve">б утверждении </w:t>
      </w:r>
      <w:r w:rsidR="009F4E1C" w:rsidRPr="002B7439">
        <w:rPr>
          <w:szCs w:val="28"/>
        </w:rPr>
        <w:t>форм</w:t>
      </w:r>
      <w:r w:rsidR="00B924E8" w:rsidRPr="002B7439">
        <w:rPr>
          <w:szCs w:val="28"/>
        </w:rPr>
        <w:t>ы</w:t>
      </w:r>
      <w:r w:rsidR="009F4E1C" w:rsidRPr="002B7439">
        <w:rPr>
          <w:szCs w:val="28"/>
        </w:rPr>
        <w:t xml:space="preserve"> </w:t>
      </w:r>
      <w:proofErr w:type="gramStart"/>
      <w:r w:rsidR="009F4E1C" w:rsidRPr="002B7439">
        <w:rPr>
          <w:szCs w:val="28"/>
        </w:rPr>
        <w:t>проверочн</w:t>
      </w:r>
      <w:r w:rsidR="00B924E8" w:rsidRPr="002B7439">
        <w:rPr>
          <w:szCs w:val="28"/>
        </w:rPr>
        <w:t>ого</w:t>
      </w:r>
      <w:proofErr w:type="gramEnd"/>
    </w:p>
    <w:p w:rsidR="003509F1" w:rsidRPr="002B7439" w:rsidRDefault="00B924E8" w:rsidP="00A0414C">
      <w:pPr>
        <w:pStyle w:val="a3"/>
        <w:spacing w:line="240" w:lineRule="auto"/>
        <w:rPr>
          <w:szCs w:val="28"/>
        </w:rPr>
      </w:pPr>
      <w:r w:rsidRPr="002B7439">
        <w:rPr>
          <w:szCs w:val="28"/>
        </w:rPr>
        <w:t>л</w:t>
      </w:r>
      <w:r w:rsidR="009F4E1C" w:rsidRPr="002B7439">
        <w:rPr>
          <w:szCs w:val="28"/>
        </w:rPr>
        <w:t>ист</w:t>
      </w:r>
      <w:r w:rsidRPr="002B7439">
        <w:rPr>
          <w:szCs w:val="28"/>
        </w:rPr>
        <w:t>а, используемого</w:t>
      </w:r>
      <w:r w:rsidR="009F4E1C" w:rsidRPr="002B7439">
        <w:rPr>
          <w:szCs w:val="28"/>
        </w:rPr>
        <w:t xml:space="preserve"> </w:t>
      </w:r>
      <w:proofErr w:type="gramStart"/>
      <w:r w:rsidR="008E6685" w:rsidRPr="002B7439">
        <w:rPr>
          <w:szCs w:val="28"/>
        </w:rPr>
        <w:t>при</w:t>
      </w:r>
      <w:proofErr w:type="gramEnd"/>
      <w:r w:rsidR="009F4E1C" w:rsidRPr="002B7439">
        <w:rPr>
          <w:szCs w:val="28"/>
        </w:rPr>
        <w:t xml:space="preserve"> </w:t>
      </w:r>
    </w:p>
    <w:p w:rsidR="00A0414C" w:rsidRPr="002B7439" w:rsidRDefault="00A0414C" w:rsidP="00A0414C">
      <w:pPr>
        <w:pStyle w:val="a3"/>
        <w:spacing w:line="240" w:lineRule="auto"/>
        <w:rPr>
          <w:szCs w:val="28"/>
        </w:rPr>
      </w:pPr>
      <w:proofErr w:type="gramStart"/>
      <w:r w:rsidRPr="002B7439">
        <w:rPr>
          <w:szCs w:val="28"/>
        </w:rPr>
        <w:t>проведении</w:t>
      </w:r>
      <w:proofErr w:type="gramEnd"/>
      <w:r w:rsidRPr="002B7439">
        <w:rPr>
          <w:szCs w:val="28"/>
        </w:rPr>
        <w:t xml:space="preserve"> контрольного </w:t>
      </w:r>
      <w:r w:rsidR="00213707">
        <w:rPr>
          <w:szCs w:val="28"/>
        </w:rPr>
        <w:t>мероприятия</w:t>
      </w:r>
    </w:p>
    <w:p w:rsidR="002B7439" w:rsidRPr="002B7439" w:rsidRDefault="002B7439" w:rsidP="00A0414C">
      <w:pPr>
        <w:pStyle w:val="a3"/>
        <w:spacing w:line="240" w:lineRule="auto"/>
        <w:rPr>
          <w:szCs w:val="28"/>
        </w:rPr>
      </w:pPr>
      <w:r w:rsidRPr="002B7439">
        <w:rPr>
          <w:szCs w:val="28"/>
        </w:rPr>
        <w:t xml:space="preserve">при осуществлении  </w:t>
      </w:r>
      <w:proofErr w:type="gramStart"/>
      <w:r w:rsidRPr="002B7439">
        <w:rPr>
          <w:szCs w:val="28"/>
        </w:rPr>
        <w:t>муниципального</w:t>
      </w:r>
      <w:proofErr w:type="gramEnd"/>
      <w:r w:rsidRPr="002B7439">
        <w:rPr>
          <w:szCs w:val="28"/>
        </w:rPr>
        <w:t xml:space="preserve"> </w:t>
      </w:r>
    </w:p>
    <w:p w:rsidR="002B7439" w:rsidRPr="002B7439" w:rsidRDefault="002B7439" w:rsidP="00A0414C">
      <w:pPr>
        <w:pStyle w:val="a3"/>
        <w:spacing w:line="240" w:lineRule="auto"/>
        <w:rPr>
          <w:szCs w:val="28"/>
        </w:rPr>
      </w:pPr>
      <w:r w:rsidRPr="002B7439">
        <w:rPr>
          <w:szCs w:val="28"/>
        </w:rPr>
        <w:t xml:space="preserve">жилищного контроля на территории </w:t>
      </w:r>
    </w:p>
    <w:p w:rsidR="002B7439" w:rsidRPr="002B7439" w:rsidRDefault="002B7439" w:rsidP="00A0414C">
      <w:pPr>
        <w:pStyle w:val="a3"/>
        <w:spacing w:line="240" w:lineRule="auto"/>
        <w:rPr>
          <w:szCs w:val="28"/>
        </w:rPr>
      </w:pPr>
      <w:r w:rsidRPr="002B7439">
        <w:rPr>
          <w:szCs w:val="28"/>
        </w:rPr>
        <w:t xml:space="preserve">Еланского городского поселения </w:t>
      </w:r>
    </w:p>
    <w:p w:rsidR="002B7439" w:rsidRPr="002B7439" w:rsidRDefault="002B7439" w:rsidP="00A0414C">
      <w:pPr>
        <w:pStyle w:val="a3"/>
        <w:spacing w:line="240" w:lineRule="auto"/>
        <w:rPr>
          <w:szCs w:val="28"/>
        </w:rPr>
      </w:pPr>
      <w:r w:rsidRPr="002B7439">
        <w:rPr>
          <w:szCs w:val="28"/>
        </w:rPr>
        <w:t xml:space="preserve">Еланского муниципального района </w:t>
      </w:r>
    </w:p>
    <w:p w:rsidR="00DC1696" w:rsidRPr="002B7439" w:rsidRDefault="002B7439" w:rsidP="00A0414C">
      <w:pPr>
        <w:pStyle w:val="a3"/>
        <w:spacing w:line="240" w:lineRule="auto"/>
        <w:rPr>
          <w:szCs w:val="28"/>
        </w:rPr>
      </w:pPr>
      <w:r w:rsidRPr="002B7439">
        <w:rPr>
          <w:szCs w:val="28"/>
        </w:rPr>
        <w:t>Волгоградской области</w:t>
      </w:r>
    </w:p>
    <w:p w:rsidR="00A0414C" w:rsidRPr="002B7439" w:rsidRDefault="00A0414C" w:rsidP="00A0414C">
      <w:pPr>
        <w:pStyle w:val="a3"/>
        <w:spacing w:line="240" w:lineRule="auto"/>
        <w:rPr>
          <w:szCs w:val="28"/>
        </w:rPr>
      </w:pPr>
    </w:p>
    <w:p w:rsidR="00952AEF" w:rsidRPr="002B7439" w:rsidRDefault="00FD5696" w:rsidP="00C24AF8">
      <w:pPr>
        <w:pStyle w:val="a3"/>
        <w:spacing w:line="240" w:lineRule="auto"/>
        <w:rPr>
          <w:szCs w:val="28"/>
        </w:rPr>
      </w:pPr>
      <w:proofErr w:type="gramStart"/>
      <w:r w:rsidRPr="002B7439">
        <w:rPr>
          <w:szCs w:val="28"/>
        </w:rPr>
        <w:t>В</w:t>
      </w:r>
      <w:r w:rsidR="00200437" w:rsidRPr="002B7439">
        <w:rPr>
          <w:szCs w:val="28"/>
        </w:rPr>
        <w:t xml:space="preserve"> соответствии </w:t>
      </w:r>
      <w:r w:rsidRPr="002B7439">
        <w:rPr>
          <w:szCs w:val="28"/>
        </w:rPr>
        <w:t xml:space="preserve">с Федеральным законом от </w:t>
      </w:r>
      <w:r w:rsidR="00935181" w:rsidRPr="002B7439">
        <w:rPr>
          <w:szCs w:val="28"/>
        </w:rPr>
        <w:t>31.07.2020 года</w:t>
      </w:r>
      <w:r w:rsidRPr="002B7439">
        <w:rPr>
          <w:szCs w:val="28"/>
        </w:rPr>
        <w:t xml:space="preserve"> №</w:t>
      </w:r>
      <w:r w:rsidR="00935181" w:rsidRPr="002B7439">
        <w:rPr>
          <w:szCs w:val="28"/>
        </w:rPr>
        <w:t>248</w:t>
      </w:r>
      <w:r w:rsidRPr="002B7439">
        <w:rPr>
          <w:szCs w:val="28"/>
        </w:rPr>
        <w:t>-ФЗ «</w:t>
      </w:r>
      <w:r w:rsidR="00935181" w:rsidRPr="002B7439">
        <w:rPr>
          <w:szCs w:val="28"/>
        </w:rPr>
        <w:t>О государственном контроле (надзоре) и муниципальном контроле в Российской Федерации</w:t>
      </w:r>
      <w:r w:rsidR="003910FD" w:rsidRPr="002B7439">
        <w:rPr>
          <w:szCs w:val="28"/>
        </w:rPr>
        <w:t>»,</w:t>
      </w:r>
      <w:r w:rsidR="00C24AF8" w:rsidRPr="002B7439">
        <w:rPr>
          <w:szCs w:val="28"/>
        </w:rPr>
        <w:t xml:space="preserve"> постановлением 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B1237A" w:rsidRPr="002B7439">
        <w:rPr>
          <w:szCs w:val="28"/>
        </w:rPr>
        <w:t>статьей 14 Федерального закона  от 06.10.2003 года № 131-ФЗ «Об</w:t>
      </w:r>
      <w:proofErr w:type="gramEnd"/>
      <w:r w:rsidR="00B1237A" w:rsidRPr="002B7439">
        <w:rPr>
          <w:szCs w:val="28"/>
        </w:rPr>
        <w:t xml:space="preserve"> общих </w:t>
      </w:r>
      <w:proofErr w:type="gramStart"/>
      <w:r w:rsidR="00B1237A" w:rsidRPr="002B7439">
        <w:rPr>
          <w:szCs w:val="28"/>
        </w:rPr>
        <w:t>принципах</w:t>
      </w:r>
      <w:proofErr w:type="gramEnd"/>
      <w:r w:rsidR="00B1237A" w:rsidRPr="002B7439">
        <w:rPr>
          <w:szCs w:val="28"/>
        </w:rPr>
        <w:t xml:space="preserve"> организации местного самоуправления в Российской Федерации»</w:t>
      </w:r>
      <w:r w:rsidR="00CD5F44" w:rsidRPr="002B7439">
        <w:rPr>
          <w:szCs w:val="28"/>
        </w:rPr>
        <w:t>,</w:t>
      </w:r>
      <w:r w:rsidR="007460AD" w:rsidRPr="002B7439">
        <w:rPr>
          <w:szCs w:val="28"/>
        </w:rPr>
        <w:t xml:space="preserve"> </w:t>
      </w:r>
      <w:r w:rsidR="00952AEF" w:rsidRPr="002B7439">
        <w:rPr>
          <w:szCs w:val="28"/>
        </w:rPr>
        <w:t xml:space="preserve">руководствуясь Уставом Еланского городского поселения,  </w:t>
      </w:r>
    </w:p>
    <w:p w:rsidR="00CD3516" w:rsidRPr="002B7439" w:rsidRDefault="00CD3516" w:rsidP="002A5D6E">
      <w:pPr>
        <w:pStyle w:val="a3"/>
        <w:spacing w:line="240" w:lineRule="auto"/>
        <w:jc w:val="center"/>
        <w:rPr>
          <w:szCs w:val="28"/>
        </w:rPr>
      </w:pPr>
    </w:p>
    <w:p w:rsidR="00DC1696" w:rsidRPr="002B7439" w:rsidRDefault="00DC1696" w:rsidP="002A5D6E">
      <w:pPr>
        <w:pStyle w:val="a3"/>
        <w:spacing w:line="240" w:lineRule="auto"/>
        <w:jc w:val="center"/>
        <w:rPr>
          <w:szCs w:val="28"/>
        </w:rPr>
      </w:pPr>
      <w:r w:rsidRPr="002B7439">
        <w:rPr>
          <w:szCs w:val="28"/>
        </w:rPr>
        <w:t>ПОСТАНОВЛЯЮ:</w:t>
      </w:r>
    </w:p>
    <w:p w:rsidR="00147CA0" w:rsidRPr="002B7439" w:rsidRDefault="00147CA0" w:rsidP="00991AE1">
      <w:pPr>
        <w:pStyle w:val="a3"/>
        <w:tabs>
          <w:tab w:val="left" w:pos="284"/>
          <w:tab w:val="left" w:pos="567"/>
        </w:tabs>
        <w:spacing w:line="240" w:lineRule="auto"/>
        <w:ind w:left="360"/>
        <w:jc w:val="center"/>
        <w:rPr>
          <w:szCs w:val="28"/>
        </w:rPr>
      </w:pPr>
    </w:p>
    <w:p w:rsidR="00BF5EC9" w:rsidRPr="002B7439" w:rsidRDefault="003509F1" w:rsidP="00C75011">
      <w:pPr>
        <w:pStyle w:val="a3"/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rPr>
          <w:szCs w:val="28"/>
        </w:rPr>
      </w:pPr>
      <w:r w:rsidRPr="002B7439">
        <w:rPr>
          <w:szCs w:val="28"/>
        </w:rPr>
        <w:t>Утвердить форму проверочного листа (списка контрольных вопросов), используемого при проведении контрольного мероприятия при осуществлении  муниципального жилищного контроля на территории Еланского городского поселения Еланского муниципального района Волгоградской области, согласно приложению</w:t>
      </w:r>
      <w:r w:rsidR="005608EF" w:rsidRPr="002B7439">
        <w:rPr>
          <w:szCs w:val="28"/>
        </w:rPr>
        <w:t>.</w:t>
      </w:r>
      <w:r w:rsidR="00BF5EC9" w:rsidRPr="002B7439">
        <w:rPr>
          <w:szCs w:val="28"/>
        </w:rPr>
        <w:t xml:space="preserve"> </w:t>
      </w:r>
    </w:p>
    <w:p w:rsidR="002868F4" w:rsidRPr="002B7439" w:rsidRDefault="00F6218A" w:rsidP="00F6218A">
      <w:pPr>
        <w:pStyle w:val="a3"/>
        <w:numPr>
          <w:ilvl w:val="0"/>
          <w:numId w:val="15"/>
        </w:numPr>
        <w:tabs>
          <w:tab w:val="left" w:pos="426"/>
        </w:tabs>
        <w:spacing w:line="240" w:lineRule="auto"/>
        <w:ind w:left="11" w:hanging="11"/>
        <w:rPr>
          <w:szCs w:val="28"/>
        </w:rPr>
      </w:pPr>
      <w:r w:rsidRPr="002B7439">
        <w:rPr>
          <w:szCs w:val="28"/>
        </w:rPr>
        <w:t>Н</w:t>
      </w:r>
      <w:r w:rsidR="002868F4" w:rsidRPr="002B7439">
        <w:rPr>
          <w:szCs w:val="28"/>
        </w:rPr>
        <w:t xml:space="preserve">астоящее постановление </w:t>
      </w:r>
      <w:r w:rsidR="00807072" w:rsidRPr="002B7439">
        <w:rPr>
          <w:szCs w:val="28"/>
        </w:rPr>
        <w:t xml:space="preserve">вступает </w:t>
      </w:r>
      <w:r w:rsidR="005B21B6">
        <w:rPr>
          <w:szCs w:val="28"/>
        </w:rPr>
        <w:t>в силу с 01.03.2022года</w:t>
      </w:r>
      <w:r w:rsidRPr="002B7439">
        <w:rPr>
          <w:szCs w:val="28"/>
        </w:rPr>
        <w:t>,</w:t>
      </w:r>
      <w:r w:rsidR="007554C5" w:rsidRPr="002B7439">
        <w:rPr>
          <w:szCs w:val="28"/>
        </w:rPr>
        <w:t xml:space="preserve"> подлежит</w:t>
      </w:r>
      <w:r w:rsidR="00B1243E" w:rsidRPr="002B7439">
        <w:rPr>
          <w:szCs w:val="28"/>
        </w:rPr>
        <w:t xml:space="preserve"> обнародованию</w:t>
      </w:r>
      <w:r w:rsidRPr="002B7439">
        <w:rPr>
          <w:szCs w:val="28"/>
        </w:rPr>
        <w:t xml:space="preserve"> и размещению на официальном сайте Администрации Еланского городского поселения.</w:t>
      </w:r>
    </w:p>
    <w:p w:rsidR="00F6218A" w:rsidRDefault="00F6218A" w:rsidP="00F51B5C">
      <w:pPr>
        <w:pStyle w:val="a3"/>
        <w:spacing w:line="240" w:lineRule="auto"/>
        <w:jc w:val="left"/>
        <w:rPr>
          <w:szCs w:val="28"/>
        </w:rPr>
      </w:pPr>
    </w:p>
    <w:p w:rsidR="0010629C" w:rsidRPr="002B7439" w:rsidRDefault="00B1243E" w:rsidP="00F51B5C">
      <w:pPr>
        <w:pStyle w:val="a3"/>
        <w:spacing w:line="240" w:lineRule="auto"/>
        <w:jc w:val="left"/>
        <w:rPr>
          <w:szCs w:val="28"/>
        </w:rPr>
      </w:pPr>
      <w:r w:rsidRPr="002B7439">
        <w:rPr>
          <w:szCs w:val="28"/>
        </w:rPr>
        <w:t>Г</w:t>
      </w:r>
      <w:r w:rsidR="00F51B5C" w:rsidRPr="002B7439">
        <w:rPr>
          <w:szCs w:val="28"/>
        </w:rPr>
        <w:t>лав</w:t>
      </w:r>
      <w:r w:rsidRPr="002B7439">
        <w:rPr>
          <w:szCs w:val="28"/>
        </w:rPr>
        <w:t>а</w:t>
      </w:r>
      <w:r w:rsidR="0098196D" w:rsidRPr="002B7439">
        <w:rPr>
          <w:szCs w:val="28"/>
        </w:rPr>
        <w:t xml:space="preserve"> </w:t>
      </w:r>
      <w:r w:rsidR="009A06AA" w:rsidRPr="002B7439">
        <w:rPr>
          <w:szCs w:val="28"/>
        </w:rPr>
        <w:t>Еланского</w:t>
      </w:r>
      <w:r w:rsidR="0010629C" w:rsidRPr="002B7439">
        <w:rPr>
          <w:szCs w:val="28"/>
        </w:rPr>
        <w:t xml:space="preserve"> </w:t>
      </w:r>
      <w:r w:rsidR="009A06AA" w:rsidRPr="002B7439">
        <w:rPr>
          <w:szCs w:val="28"/>
        </w:rPr>
        <w:t>городского поселения</w:t>
      </w:r>
    </w:p>
    <w:p w:rsidR="0010629C" w:rsidRPr="002B7439" w:rsidRDefault="0010629C" w:rsidP="00F51B5C">
      <w:pPr>
        <w:pStyle w:val="a3"/>
        <w:spacing w:line="240" w:lineRule="auto"/>
        <w:jc w:val="left"/>
        <w:rPr>
          <w:szCs w:val="28"/>
        </w:rPr>
      </w:pPr>
      <w:r w:rsidRPr="002B7439">
        <w:rPr>
          <w:szCs w:val="28"/>
        </w:rPr>
        <w:t>Еланского муниципального района</w:t>
      </w:r>
    </w:p>
    <w:p w:rsidR="00F6218A" w:rsidRPr="002B7439" w:rsidRDefault="0010629C" w:rsidP="00BF5EC9">
      <w:pPr>
        <w:pStyle w:val="a3"/>
        <w:spacing w:line="240" w:lineRule="auto"/>
        <w:jc w:val="left"/>
        <w:rPr>
          <w:szCs w:val="28"/>
        </w:rPr>
      </w:pPr>
      <w:r w:rsidRPr="002B7439">
        <w:rPr>
          <w:szCs w:val="28"/>
        </w:rPr>
        <w:t>Волгоградской области</w:t>
      </w:r>
      <w:r w:rsidR="000C7764" w:rsidRPr="002B7439">
        <w:rPr>
          <w:szCs w:val="28"/>
        </w:rPr>
        <w:t xml:space="preserve"> </w:t>
      </w:r>
      <w:r w:rsidR="00F5169F" w:rsidRPr="002B7439">
        <w:rPr>
          <w:szCs w:val="28"/>
        </w:rPr>
        <w:t xml:space="preserve">        </w:t>
      </w:r>
      <w:r w:rsidR="009A06AA" w:rsidRPr="002B7439">
        <w:rPr>
          <w:szCs w:val="28"/>
        </w:rPr>
        <w:t xml:space="preserve">           </w:t>
      </w:r>
      <w:r w:rsidR="002B7439">
        <w:rPr>
          <w:szCs w:val="28"/>
        </w:rPr>
        <w:t xml:space="preserve"> </w:t>
      </w:r>
      <w:r w:rsidR="002A5D6E" w:rsidRPr="002B7439">
        <w:rPr>
          <w:szCs w:val="28"/>
        </w:rPr>
        <w:t xml:space="preserve">     </w:t>
      </w:r>
      <w:r w:rsidR="009A06AA" w:rsidRPr="002B7439">
        <w:rPr>
          <w:szCs w:val="28"/>
        </w:rPr>
        <w:t xml:space="preserve"> </w:t>
      </w:r>
      <w:r w:rsidR="000975CC" w:rsidRPr="002B7439">
        <w:rPr>
          <w:szCs w:val="28"/>
        </w:rPr>
        <w:t xml:space="preserve">         </w:t>
      </w:r>
      <w:r w:rsidR="002D03A1" w:rsidRPr="002B7439">
        <w:rPr>
          <w:szCs w:val="28"/>
        </w:rPr>
        <w:t xml:space="preserve">  </w:t>
      </w:r>
      <w:r w:rsidR="000975CC" w:rsidRPr="002B7439">
        <w:rPr>
          <w:szCs w:val="28"/>
        </w:rPr>
        <w:t xml:space="preserve">  </w:t>
      </w:r>
      <w:r w:rsidR="00B1243E" w:rsidRPr="002B7439">
        <w:rPr>
          <w:szCs w:val="28"/>
        </w:rPr>
        <w:t xml:space="preserve">             </w:t>
      </w:r>
      <w:r w:rsidR="00AF3389" w:rsidRPr="002B7439">
        <w:rPr>
          <w:szCs w:val="28"/>
        </w:rPr>
        <w:t xml:space="preserve">          </w:t>
      </w:r>
      <w:r w:rsidR="00B1243E" w:rsidRPr="002B7439">
        <w:rPr>
          <w:szCs w:val="28"/>
        </w:rPr>
        <w:t xml:space="preserve">    </w:t>
      </w:r>
      <w:r w:rsidR="000975CC" w:rsidRPr="002B7439">
        <w:rPr>
          <w:szCs w:val="28"/>
        </w:rPr>
        <w:t xml:space="preserve"> </w:t>
      </w:r>
      <w:r w:rsidR="00B1243E" w:rsidRPr="002B7439">
        <w:rPr>
          <w:szCs w:val="28"/>
        </w:rPr>
        <w:t xml:space="preserve">А.С. </w:t>
      </w:r>
      <w:proofErr w:type="spellStart"/>
      <w:r w:rsidR="00B1243E" w:rsidRPr="002B7439">
        <w:rPr>
          <w:szCs w:val="28"/>
        </w:rPr>
        <w:t>Гугучкин</w:t>
      </w:r>
      <w:proofErr w:type="spellEnd"/>
      <w:r w:rsidR="00B1243E" w:rsidRPr="002B7439">
        <w:rPr>
          <w:szCs w:val="28"/>
        </w:rPr>
        <w:t xml:space="preserve"> </w:t>
      </w:r>
    </w:p>
    <w:p w:rsidR="002B7439" w:rsidRDefault="002B7439" w:rsidP="00AF3389">
      <w:pPr>
        <w:pStyle w:val="a3"/>
        <w:spacing w:line="240" w:lineRule="auto"/>
        <w:jc w:val="right"/>
        <w:rPr>
          <w:sz w:val="24"/>
          <w:szCs w:val="24"/>
        </w:rPr>
      </w:pPr>
    </w:p>
    <w:p w:rsidR="002B7439" w:rsidRDefault="002B7439" w:rsidP="00AF3389">
      <w:pPr>
        <w:pStyle w:val="a3"/>
        <w:spacing w:line="240" w:lineRule="auto"/>
        <w:jc w:val="right"/>
        <w:rPr>
          <w:sz w:val="24"/>
          <w:szCs w:val="24"/>
        </w:rPr>
      </w:pPr>
    </w:p>
    <w:p w:rsidR="00213707" w:rsidRPr="00130FBF" w:rsidRDefault="00213707" w:rsidP="00213707">
      <w:pPr>
        <w:pStyle w:val="a3"/>
        <w:spacing w:line="240" w:lineRule="auto"/>
        <w:jc w:val="right"/>
        <w:rPr>
          <w:sz w:val="24"/>
          <w:szCs w:val="24"/>
        </w:rPr>
      </w:pPr>
      <w:r w:rsidRPr="00130FBF">
        <w:rPr>
          <w:sz w:val="24"/>
          <w:szCs w:val="24"/>
        </w:rPr>
        <w:lastRenderedPageBreak/>
        <w:t xml:space="preserve">Приложение </w:t>
      </w:r>
    </w:p>
    <w:p w:rsidR="00213707" w:rsidRPr="00130FBF" w:rsidRDefault="00213707" w:rsidP="00213707">
      <w:pPr>
        <w:pStyle w:val="a3"/>
        <w:spacing w:line="240" w:lineRule="auto"/>
        <w:jc w:val="right"/>
        <w:rPr>
          <w:sz w:val="24"/>
          <w:szCs w:val="24"/>
        </w:rPr>
      </w:pPr>
    </w:p>
    <w:p w:rsidR="00213707" w:rsidRPr="00130FBF" w:rsidRDefault="00213707" w:rsidP="00213707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130FBF">
        <w:rPr>
          <w:sz w:val="24"/>
          <w:szCs w:val="24"/>
        </w:rPr>
        <w:t xml:space="preserve"> Постановлению главы</w:t>
      </w:r>
    </w:p>
    <w:p w:rsidR="00213707" w:rsidRPr="00130FBF" w:rsidRDefault="00213707" w:rsidP="00213707">
      <w:pPr>
        <w:pStyle w:val="a3"/>
        <w:spacing w:line="240" w:lineRule="auto"/>
        <w:jc w:val="right"/>
        <w:rPr>
          <w:sz w:val="24"/>
          <w:szCs w:val="24"/>
        </w:rPr>
      </w:pPr>
      <w:r w:rsidRPr="00130FBF">
        <w:rPr>
          <w:sz w:val="24"/>
          <w:szCs w:val="24"/>
        </w:rPr>
        <w:t xml:space="preserve"> Еланского городского поселения </w:t>
      </w:r>
    </w:p>
    <w:p w:rsidR="00213707" w:rsidRPr="00130FBF" w:rsidRDefault="00213707" w:rsidP="00213707">
      <w:pPr>
        <w:pStyle w:val="a3"/>
        <w:spacing w:line="240" w:lineRule="auto"/>
        <w:jc w:val="right"/>
        <w:rPr>
          <w:sz w:val="24"/>
          <w:szCs w:val="24"/>
        </w:rPr>
      </w:pPr>
      <w:r w:rsidRPr="00130FBF">
        <w:rPr>
          <w:sz w:val="24"/>
          <w:szCs w:val="24"/>
        </w:rPr>
        <w:t xml:space="preserve">Еланского муниципального района </w:t>
      </w:r>
    </w:p>
    <w:p w:rsidR="00213707" w:rsidRPr="00130FBF" w:rsidRDefault="00213707" w:rsidP="00213707">
      <w:pPr>
        <w:pStyle w:val="a3"/>
        <w:spacing w:line="240" w:lineRule="auto"/>
        <w:jc w:val="right"/>
        <w:rPr>
          <w:sz w:val="24"/>
          <w:szCs w:val="24"/>
        </w:rPr>
      </w:pPr>
      <w:r w:rsidRPr="00130FBF">
        <w:rPr>
          <w:sz w:val="24"/>
          <w:szCs w:val="24"/>
        </w:rPr>
        <w:t xml:space="preserve">Волгоградской области </w:t>
      </w:r>
    </w:p>
    <w:p w:rsidR="00213707" w:rsidRDefault="00213707" w:rsidP="00213707">
      <w:pPr>
        <w:pStyle w:val="a3"/>
        <w:spacing w:line="240" w:lineRule="auto"/>
        <w:jc w:val="right"/>
        <w:rPr>
          <w:sz w:val="24"/>
          <w:szCs w:val="24"/>
        </w:rPr>
      </w:pPr>
      <w:r w:rsidRPr="00130FBF">
        <w:rPr>
          <w:sz w:val="24"/>
          <w:szCs w:val="24"/>
        </w:rPr>
        <w:t>от __.___.2022 г. № ____</w:t>
      </w:r>
    </w:p>
    <w:p w:rsidR="00213707" w:rsidRDefault="00213707" w:rsidP="00213707">
      <w:pPr>
        <w:pStyle w:val="a3"/>
        <w:spacing w:line="240" w:lineRule="auto"/>
        <w:jc w:val="right"/>
        <w:rPr>
          <w:sz w:val="24"/>
          <w:szCs w:val="24"/>
        </w:rPr>
      </w:pPr>
    </w:p>
    <w:p w:rsidR="00213707" w:rsidRPr="00372952" w:rsidRDefault="00213707" w:rsidP="002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Ind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</w:tblGrid>
      <w:tr w:rsidR="00213707" w:rsidRPr="00090AF0" w:rsidTr="00153560">
        <w:tc>
          <w:tcPr>
            <w:tcW w:w="2374" w:type="dxa"/>
          </w:tcPr>
          <w:p w:rsidR="00213707" w:rsidRPr="00090AF0" w:rsidRDefault="00213707" w:rsidP="00153560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90AF0">
              <w:rPr>
                <w:bCs/>
                <w:sz w:val="24"/>
                <w:szCs w:val="24"/>
              </w:rPr>
              <w:t>QR-код</w:t>
            </w:r>
          </w:p>
        </w:tc>
      </w:tr>
    </w:tbl>
    <w:p w:rsidR="00213707" w:rsidRPr="00130FBF" w:rsidRDefault="00213707" w:rsidP="00213707">
      <w:pPr>
        <w:pStyle w:val="a3"/>
        <w:spacing w:line="240" w:lineRule="auto"/>
        <w:jc w:val="right"/>
        <w:rPr>
          <w:sz w:val="24"/>
          <w:szCs w:val="24"/>
        </w:rPr>
      </w:pPr>
    </w:p>
    <w:p w:rsidR="00213707" w:rsidRPr="00D451A0" w:rsidRDefault="00213707" w:rsidP="00213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id.30j0zll"/>
      <w:bookmarkEnd w:id="0"/>
      <w:r w:rsidRPr="00D451A0">
        <w:rPr>
          <w:rFonts w:ascii="Times New Roman" w:hAnsi="Times New Roman"/>
          <w:b/>
          <w:sz w:val="24"/>
          <w:szCs w:val="24"/>
        </w:rPr>
        <w:t>ПРОВЕРОЧНЫЙ ЛИСТ</w:t>
      </w:r>
    </w:p>
    <w:p w:rsidR="00213707" w:rsidRPr="00966E1B" w:rsidRDefault="00213707" w:rsidP="00213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E1B">
        <w:rPr>
          <w:rFonts w:ascii="Times New Roman" w:hAnsi="Times New Roman"/>
          <w:b/>
          <w:sz w:val="24"/>
          <w:szCs w:val="24"/>
        </w:rPr>
        <w:t xml:space="preserve"> (список контрольных вопросов),  используемый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6E1B">
        <w:rPr>
          <w:rFonts w:ascii="Times New Roman" w:hAnsi="Times New Roman"/>
          <w:b/>
          <w:sz w:val="24"/>
          <w:szCs w:val="24"/>
        </w:rPr>
        <w:t>при проведении контрольного мероприятия при осуществлении  муниципального жилищного контроля на территории Еланского городского поселения Еланского муниципального района Волгоградской области</w:t>
      </w:r>
    </w:p>
    <w:p w:rsidR="00213707" w:rsidRDefault="00213707" w:rsidP="00213707">
      <w:pPr>
        <w:widowControl w:val="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D451A0">
        <w:rPr>
          <w:rFonts w:ascii="Times New Roman" w:hAnsi="Times New Roman"/>
          <w:sz w:val="20"/>
          <w:szCs w:val="20"/>
          <w:lang w:eastAsia="en-US"/>
        </w:rPr>
        <w:t>(оформляется на бланке администрации Еланского городского поселения)</w:t>
      </w:r>
    </w:p>
    <w:p w:rsidR="00213707" w:rsidRPr="00D451A0" w:rsidRDefault="00213707" w:rsidP="00213707">
      <w:pPr>
        <w:pStyle w:val="ac"/>
        <w:spacing w:before="0" w:beforeAutospacing="0" w:after="0" w:afterAutospacing="0"/>
        <w:jc w:val="both"/>
        <w:rPr>
          <w:color w:val="000000"/>
        </w:rPr>
      </w:pPr>
      <w:r w:rsidRPr="00D451A0">
        <w:rPr>
          <w:color w:val="000000"/>
        </w:rPr>
        <w:t>г. Елань                                                                                            «__» ________ 202__г.</w:t>
      </w:r>
    </w:p>
    <w:p w:rsidR="00213707" w:rsidRPr="00D451A0" w:rsidRDefault="00213707" w:rsidP="002137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3707" w:rsidRDefault="00213707" w:rsidP="00213707">
      <w:pPr>
        <w:pStyle w:val="ac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/>
        </w:rPr>
      </w:pPr>
      <w:r w:rsidRPr="00D451A0">
        <w:rPr>
          <w:color w:val="000000"/>
        </w:rPr>
        <w:t>1.Наименование контрольного (надзорного) органа:</w:t>
      </w:r>
      <w:r>
        <w:rPr>
          <w:color w:val="000000"/>
        </w:rPr>
        <w:t xml:space="preserve"> ___________________________</w:t>
      </w:r>
    </w:p>
    <w:p w:rsidR="00213707" w:rsidRPr="00D451A0" w:rsidRDefault="00213707" w:rsidP="00213707">
      <w:pPr>
        <w:pStyle w:val="ac"/>
        <w:tabs>
          <w:tab w:val="left" w:pos="1134"/>
        </w:tabs>
        <w:spacing w:before="0" w:beforeAutospacing="0" w:after="0" w:afterAutospacing="0"/>
        <w:jc w:val="both"/>
      </w:pPr>
      <w:r w:rsidRPr="00D451A0">
        <w:rPr>
          <w:color w:val="000000"/>
        </w:rPr>
        <w:t>_____________________________________________________________________</w:t>
      </w:r>
      <w:r>
        <w:rPr>
          <w:color w:val="000000"/>
        </w:rPr>
        <w:t>________</w:t>
      </w:r>
    </w:p>
    <w:p w:rsidR="00213707" w:rsidRPr="00D451A0" w:rsidRDefault="00213707" w:rsidP="00213707">
      <w:pPr>
        <w:pStyle w:val="ac"/>
        <w:spacing w:before="0" w:beforeAutospacing="0" w:after="0" w:afterAutospacing="0"/>
        <w:jc w:val="both"/>
        <w:rPr>
          <w:color w:val="000000"/>
        </w:rPr>
      </w:pPr>
      <w:r w:rsidRPr="00D451A0">
        <w:rPr>
          <w:color w:val="000000"/>
        </w:rPr>
        <w:t>_____________________________________________________________________</w:t>
      </w:r>
      <w:r>
        <w:rPr>
          <w:color w:val="000000"/>
        </w:rPr>
        <w:t>________</w:t>
      </w:r>
    </w:p>
    <w:p w:rsidR="00213707" w:rsidRDefault="00213707" w:rsidP="0021370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451A0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Pr="00D451A0">
        <w:rPr>
          <w:rFonts w:ascii="Times New Roman" w:hAnsi="Times New Roman"/>
          <w:sz w:val="24"/>
          <w:szCs w:val="24"/>
        </w:rPr>
        <w:t>Должность, фамилия, имя, отчество (при наличии) должностного лица (лиц), проводящего (их) контрольное мероприятие:</w:t>
      </w:r>
      <w:r>
        <w:rPr>
          <w:rFonts w:ascii="Times New Roman" w:hAnsi="Times New Roman"/>
          <w:sz w:val="24"/>
          <w:szCs w:val="24"/>
        </w:rPr>
        <w:t xml:space="preserve"> ______________________________________</w:t>
      </w:r>
      <w:proofErr w:type="gramEnd"/>
    </w:p>
    <w:p w:rsidR="00213707" w:rsidRPr="00D451A0" w:rsidRDefault="00213707" w:rsidP="00213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A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213707" w:rsidRPr="00D451A0" w:rsidRDefault="00213707" w:rsidP="00213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A0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13707" w:rsidRPr="00D451A0" w:rsidRDefault="00213707" w:rsidP="00213707">
      <w:pPr>
        <w:pStyle w:val="a3"/>
        <w:spacing w:line="240" w:lineRule="auto"/>
        <w:ind w:firstLine="708"/>
        <w:rPr>
          <w:sz w:val="24"/>
          <w:szCs w:val="24"/>
        </w:rPr>
      </w:pPr>
      <w:r w:rsidRPr="00D451A0">
        <w:rPr>
          <w:color w:val="000000"/>
          <w:sz w:val="24"/>
          <w:szCs w:val="24"/>
        </w:rPr>
        <w:t>3. Проверочный лист утвержден постановлением администрации Еланского городского поселения Еланского муниципального района Волгоградской области</w:t>
      </w:r>
      <w:r w:rsidRPr="00D451A0">
        <w:rPr>
          <w:color w:val="FF0000"/>
          <w:sz w:val="24"/>
          <w:szCs w:val="24"/>
          <w:vertAlign w:val="superscript"/>
        </w:rPr>
        <w:t xml:space="preserve"> </w:t>
      </w:r>
      <w:r w:rsidRPr="00D451A0">
        <w:rPr>
          <w:color w:val="000000"/>
          <w:sz w:val="24"/>
          <w:szCs w:val="24"/>
        </w:rPr>
        <w:t xml:space="preserve"> от __________ 20___ г. № _______ </w:t>
      </w:r>
      <w:r>
        <w:rPr>
          <w:color w:val="000000"/>
          <w:sz w:val="24"/>
          <w:szCs w:val="24"/>
        </w:rPr>
        <w:t>«</w:t>
      </w:r>
      <w:r w:rsidRPr="00D451A0">
        <w:rPr>
          <w:sz w:val="24"/>
          <w:szCs w:val="24"/>
        </w:rPr>
        <w:t>Об утверждении формы проверочного листа, используемого при проведении контрольных мероприятий при осуществлении муниципального контроля</w:t>
      </w:r>
      <w:r>
        <w:rPr>
          <w:color w:val="000000"/>
          <w:sz w:val="24"/>
          <w:szCs w:val="24"/>
        </w:rPr>
        <w:t>»</w:t>
      </w:r>
    </w:p>
    <w:p w:rsidR="00213707" w:rsidRPr="00D451A0" w:rsidRDefault="00213707" w:rsidP="00213707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451A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451A0">
        <w:rPr>
          <w:rFonts w:ascii="Times New Roman" w:hAnsi="Times New Roman"/>
          <w:sz w:val="24"/>
          <w:szCs w:val="24"/>
        </w:rPr>
        <w:t>Наименование юридического лица, фамилия, имя, отчество (при наличии) гражданина, индивидуального предпринимателя, ИНН: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  <w:proofErr w:type="gramEnd"/>
    </w:p>
    <w:p w:rsidR="00213707" w:rsidRPr="00D451A0" w:rsidRDefault="00213707" w:rsidP="00213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A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213707" w:rsidRPr="00D451A0" w:rsidRDefault="00213707" w:rsidP="00213707">
      <w:pPr>
        <w:tabs>
          <w:tab w:val="left" w:pos="738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451A0">
        <w:rPr>
          <w:rFonts w:ascii="Times New Roman" w:hAnsi="Times New Roman"/>
          <w:sz w:val="24"/>
          <w:szCs w:val="24"/>
        </w:rPr>
        <w:t>5. Место проведения контрольного мероприятия  с заполнением проверочного листа: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:rsidR="00213707" w:rsidRPr="00D451A0" w:rsidRDefault="00213707" w:rsidP="00213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A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213707" w:rsidRPr="00D451A0" w:rsidRDefault="00213707" w:rsidP="00213707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451A0">
        <w:rPr>
          <w:rFonts w:ascii="Times New Roman" w:hAnsi="Times New Roman"/>
          <w:sz w:val="24"/>
          <w:szCs w:val="24"/>
        </w:rPr>
        <w:t>6. Реквизиты  решения о проведении контрольного мероприятия:</w:t>
      </w:r>
      <w:r>
        <w:rPr>
          <w:rFonts w:ascii="Times New Roman" w:hAnsi="Times New Roman"/>
          <w:sz w:val="24"/>
          <w:szCs w:val="24"/>
        </w:rPr>
        <w:t>______________</w:t>
      </w:r>
    </w:p>
    <w:p w:rsidR="00213707" w:rsidRPr="00D451A0" w:rsidRDefault="00213707" w:rsidP="00213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A0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13707" w:rsidRPr="00D451A0" w:rsidRDefault="00213707" w:rsidP="002137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51A0">
        <w:rPr>
          <w:rFonts w:ascii="Times New Roman" w:hAnsi="Times New Roman"/>
          <w:sz w:val="20"/>
          <w:szCs w:val="20"/>
        </w:rPr>
        <w:t>(номер, дата распоряжения о проведении контрольного мероприятия)</w:t>
      </w:r>
    </w:p>
    <w:p w:rsidR="00213707" w:rsidRPr="00D451A0" w:rsidRDefault="00213707" w:rsidP="00213707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451A0">
        <w:rPr>
          <w:rFonts w:ascii="Times New Roman" w:hAnsi="Times New Roman"/>
          <w:sz w:val="24"/>
          <w:szCs w:val="24"/>
        </w:rPr>
        <w:t>7. Учетный  номер  контрольного мероприятия и дата присвоения учетного номера в Едином реестре проверок: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213707" w:rsidRPr="00D451A0" w:rsidRDefault="00213707" w:rsidP="00213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A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213707" w:rsidRPr="00D451A0" w:rsidRDefault="00213707" w:rsidP="00213707">
      <w:pPr>
        <w:tabs>
          <w:tab w:val="left" w:pos="788"/>
        </w:tabs>
        <w:spacing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D451A0">
        <w:rPr>
          <w:rFonts w:ascii="Times New Roman" w:hAnsi="Times New Roman"/>
          <w:sz w:val="24"/>
          <w:szCs w:val="24"/>
        </w:rPr>
        <w:t>8.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гражданином,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213707" w:rsidRDefault="00213707" w:rsidP="00213707">
      <w:pPr>
        <w:tabs>
          <w:tab w:val="left" w:pos="788"/>
        </w:tabs>
        <w:spacing w:line="240" w:lineRule="auto"/>
        <w:ind w:firstLine="794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278"/>
        <w:gridCol w:w="2501"/>
        <w:gridCol w:w="709"/>
        <w:gridCol w:w="708"/>
        <w:gridCol w:w="816"/>
        <w:gridCol w:w="708"/>
      </w:tblGrid>
      <w:tr w:rsidR="00213707" w:rsidRPr="00090AF0" w:rsidTr="00153560">
        <w:trPr>
          <w:trHeight w:val="652"/>
        </w:trPr>
        <w:tc>
          <w:tcPr>
            <w:tcW w:w="850" w:type="dxa"/>
            <w:vMerge w:val="restart"/>
          </w:tcPr>
          <w:p w:rsidR="00213707" w:rsidRPr="00090AF0" w:rsidRDefault="00213707" w:rsidP="00153560">
            <w:pPr>
              <w:tabs>
                <w:tab w:val="left" w:pos="7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A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90A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0AF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90A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8" w:type="dxa"/>
            <w:vMerge w:val="restart"/>
          </w:tcPr>
          <w:p w:rsidR="00213707" w:rsidRPr="00090AF0" w:rsidRDefault="00213707" w:rsidP="00153560">
            <w:pPr>
              <w:tabs>
                <w:tab w:val="left" w:pos="78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090AF0">
              <w:rPr>
                <w:rFonts w:ascii="Times New Roman" w:hAnsi="Times New Roma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501" w:type="dxa"/>
            <w:vMerge w:val="restart"/>
          </w:tcPr>
          <w:p w:rsidR="00213707" w:rsidRPr="00090AF0" w:rsidRDefault="00213707" w:rsidP="00153560">
            <w:pPr>
              <w:tabs>
                <w:tab w:val="left" w:pos="78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090AF0">
              <w:rPr>
                <w:rFonts w:ascii="Times New Roman" w:hAnsi="Times New Roma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213707" w:rsidRPr="00090AF0" w:rsidRDefault="00213707" w:rsidP="00153560">
            <w:pPr>
              <w:tabs>
                <w:tab w:val="left" w:pos="78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090AF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708" w:type="dxa"/>
            <w:vMerge w:val="restart"/>
            <w:textDirection w:val="btLr"/>
          </w:tcPr>
          <w:p w:rsidR="00213707" w:rsidRPr="00090AF0" w:rsidRDefault="00213707" w:rsidP="00153560">
            <w:pPr>
              <w:jc w:val="center"/>
              <w:rPr>
                <w:rFonts w:ascii="Times New Roman" w:hAnsi="Times New Roman"/>
              </w:rPr>
            </w:pPr>
            <w:r w:rsidRPr="00090AF0">
              <w:rPr>
                <w:rFonts w:ascii="Times New Roman" w:hAnsi="Times New Roman"/>
              </w:rPr>
              <w:t>примечание</w:t>
            </w:r>
          </w:p>
        </w:tc>
      </w:tr>
      <w:tr w:rsidR="00213707" w:rsidRPr="00090AF0" w:rsidTr="00153560">
        <w:trPr>
          <w:trHeight w:val="734"/>
        </w:trPr>
        <w:tc>
          <w:tcPr>
            <w:tcW w:w="850" w:type="dxa"/>
            <w:vMerge/>
          </w:tcPr>
          <w:p w:rsidR="00213707" w:rsidRPr="00090AF0" w:rsidRDefault="00213707" w:rsidP="00153560">
            <w:pPr>
              <w:tabs>
                <w:tab w:val="left" w:pos="7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213707" w:rsidRPr="00090AF0" w:rsidRDefault="00213707" w:rsidP="00153560">
            <w:pPr>
              <w:tabs>
                <w:tab w:val="left" w:pos="7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213707" w:rsidRPr="00090AF0" w:rsidRDefault="00213707" w:rsidP="00153560">
            <w:pPr>
              <w:tabs>
                <w:tab w:val="left" w:pos="7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3707" w:rsidRPr="00090AF0" w:rsidRDefault="00213707" w:rsidP="00153560">
            <w:pPr>
              <w:tabs>
                <w:tab w:val="left" w:pos="78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090AF0">
              <w:rPr>
                <w:rFonts w:ascii="Times New Roman" w:hAnsi="Times New Roman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13707" w:rsidRPr="00090AF0" w:rsidRDefault="00213707" w:rsidP="00153560">
            <w:pPr>
              <w:tabs>
                <w:tab w:val="left" w:pos="78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90AF0">
              <w:rPr>
                <w:rFonts w:ascii="Times New Roman" w:hAnsi="Times New Roman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213707" w:rsidRPr="00090AF0" w:rsidRDefault="00213707" w:rsidP="00153560">
            <w:pPr>
              <w:tabs>
                <w:tab w:val="left" w:pos="78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090AF0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708" w:type="dxa"/>
            <w:vMerge/>
          </w:tcPr>
          <w:p w:rsidR="00213707" w:rsidRPr="00090AF0" w:rsidRDefault="00213707" w:rsidP="00153560">
            <w:pPr>
              <w:tabs>
                <w:tab w:val="left" w:pos="7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707" w:rsidRDefault="00213707" w:rsidP="0021370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61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</w:tblCellMar>
        <w:tblLook w:val="04A0"/>
      </w:tblPr>
      <w:tblGrid>
        <w:gridCol w:w="829"/>
        <w:gridCol w:w="3270"/>
        <w:gridCol w:w="2547"/>
        <w:gridCol w:w="705"/>
        <w:gridCol w:w="704"/>
        <w:gridCol w:w="845"/>
        <w:gridCol w:w="740"/>
      </w:tblGrid>
      <w:tr w:rsidR="00213707" w:rsidRPr="00435993" w:rsidTr="00153560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00173B" w:rsidRDefault="00213707" w:rsidP="001535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00173B" w:rsidRDefault="00213707" w:rsidP="0015356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07" w:rsidRPr="00435993" w:rsidRDefault="00213707" w:rsidP="001535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213707" w:rsidRPr="00435993" w:rsidTr="00153560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val="en-US" w:eastAsia="en-US"/>
              </w:rPr>
            </w:pPr>
            <w:r w:rsidRPr="00435993">
              <w:rPr>
                <w:rFonts w:ascii="Times New Roman" w:hAnsi="Times New Roman"/>
                <w:lang w:val="en-US"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993">
              <w:rPr>
                <w:rFonts w:ascii="Times New Roman" w:hAnsi="Times New Roman"/>
                <w:lang w:eastAsia="en-US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FB311C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hyperlink r:id="rId7" w:history="1">
              <w:r w:rsidR="00213707" w:rsidRPr="00435993">
                <w:rPr>
                  <w:rFonts w:ascii="Times New Roman" w:hAnsi="Times New Roman"/>
                  <w:lang w:eastAsia="en-US"/>
                </w:rPr>
                <w:t>пункты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 1,3 статьи 161 Жилищного кодекса Российской Федерации;</w:t>
            </w:r>
          </w:p>
          <w:p w:rsidR="00213707" w:rsidRPr="00435993" w:rsidRDefault="00213707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13707" w:rsidRPr="00435993" w:rsidTr="00153560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val="en-US" w:eastAsia="en-US"/>
              </w:rPr>
            </w:pPr>
            <w:r w:rsidRPr="00435993">
              <w:rPr>
                <w:rFonts w:ascii="Times New Roman" w:hAnsi="Times New Roman"/>
                <w:lang w:val="en-US" w:eastAsia="en-US"/>
              </w:rPr>
              <w:t>2.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993">
              <w:rPr>
                <w:rFonts w:ascii="Times New Roman" w:hAnsi="Times New Roman"/>
                <w:lang w:eastAsia="en-US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435993">
              <w:rPr>
                <w:rFonts w:ascii="Times New Roman" w:hAnsi="Times New Roman"/>
                <w:lang w:eastAsia="en-US"/>
              </w:rPr>
              <w:t xml:space="preserve">Пункт 3 статьи </w:t>
            </w:r>
            <w:hyperlink r:id="rId8" w:history="1">
              <w:r w:rsidRPr="00435993">
                <w:rPr>
                  <w:rFonts w:ascii="Times New Roman" w:hAnsi="Times New Roman"/>
                  <w:u w:val="single"/>
                  <w:lang w:eastAsia="en-US"/>
                </w:rPr>
                <w:t>161</w:t>
              </w:r>
            </w:hyperlink>
            <w:r w:rsidRPr="00435993">
              <w:rPr>
                <w:rFonts w:ascii="Times New Roman" w:hAnsi="Times New Roman"/>
                <w:lang w:eastAsia="en-US"/>
              </w:rPr>
              <w:t xml:space="preserve"> Жилищного кодекса Российской Федерации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13707" w:rsidRPr="00435993" w:rsidTr="00153560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val="en-US" w:eastAsia="en-US"/>
              </w:rPr>
            </w:pPr>
            <w:r w:rsidRPr="00435993">
              <w:rPr>
                <w:rFonts w:ascii="Times New Roman" w:hAnsi="Times New Roman"/>
                <w:lang w:val="en-US" w:eastAsia="en-US"/>
              </w:rPr>
              <w:t>3.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993">
              <w:rPr>
                <w:rFonts w:ascii="Times New Roman" w:hAnsi="Times New Roman"/>
                <w:lang w:eastAsia="en-US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FB311C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hyperlink r:id="rId9" w:history="1">
              <w:r w:rsidR="00213707" w:rsidRPr="00435993">
                <w:rPr>
                  <w:rFonts w:ascii="Times New Roman" w:hAnsi="Times New Roman"/>
                  <w:lang w:eastAsia="en-US"/>
                </w:rPr>
                <w:t>статья</w:t>
              </w:r>
            </w:hyperlink>
            <w:hyperlink r:id="rId10" w:history="1">
              <w:r w:rsidR="00213707" w:rsidRPr="00435993">
                <w:rPr>
                  <w:rFonts w:ascii="Times New Roman" w:hAnsi="Times New Roman"/>
                  <w:lang w:eastAsia="en-US"/>
                </w:rPr>
                <w:t xml:space="preserve"> 158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 Жилищного кодекса Российской Федерации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13707" w:rsidRPr="00435993" w:rsidTr="00153560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val="en-US" w:eastAsia="en-US"/>
              </w:rPr>
            </w:pPr>
            <w:r w:rsidRPr="00435993">
              <w:rPr>
                <w:rFonts w:ascii="Times New Roman" w:hAnsi="Times New Roman"/>
                <w:lang w:val="en-US" w:eastAsia="en-US"/>
              </w:rPr>
              <w:t>4.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993">
              <w:rPr>
                <w:rFonts w:ascii="Times New Roman" w:hAnsi="Times New Roman"/>
                <w:lang w:eastAsia="en-US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FB311C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hyperlink r:id="rId11" w:history="1">
              <w:r w:rsidR="00213707" w:rsidRPr="00435993">
                <w:rPr>
                  <w:rFonts w:ascii="Times New Roman" w:hAnsi="Times New Roman"/>
                  <w:lang w:eastAsia="en-US"/>
                </w:rPr>
                <w:t>статья</w:t>
              </w:r>
            </w:hyperlink>
            <w:hyperlink r:id="rId12" w:history="1">
              <w:r w:rsidR="00213707" w:rsidRPr="00435993">
                <w:rPr>
                  <w:rFonts w:ascii="Times New Roman" w:hAnsi="Times New Roman"/>
                  <w:lang w:eastAsia="en-US"/>
                </w:rPr>
                <w:t xml:space="preserve"> 36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 Жилищного кодекса Российской Федерации;</w:t>
            </w:r>
          </w:p>
          <w:p w:rsidR="00213707" w:rsidRPr="00435993" w:rsidRDefault="00FB311C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hyperlink r:id="rId13" w:history="1">
              <w:r w:rsidR="00213707" w:rsidRPr="00435993">
                <w:rPr>
                  <w:rFonts w:ascii="Times New Roman" w:hAnsi="Times New Roman"/>
                  <w:lang w:eastAsia="en-US"/>
                </w:rPr>
                <w:t>Правила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13707" w:rsidRPr="00435993" w:rsidTr="00153560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val="en-US" w:eastAsia="en-US"/>
              </w:rPr>
            </w:pPr>
            <w:r w:rsidRPr="00435993">
              <w:rPr>
                <w:rFonts w:ascii="Times New Roman" w:hAnsi="Times New Roman"/>
                <w:lang w:val="en-US" w:eastAsia="en-US"/>
              </w:rPr>
              <w:t>5.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993">
              <w:rPr>
                <w:rFonts w:ascii="Times New Roman" w:hAnsi="Times New Roman"/>
                <w:lang w:eastAsia="en-US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FB311C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hyperlink r:id="rId14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>статья</w:t>
              </w:r>
            </w:hyperlink>
            <w:hyperlink r:id="rId15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 xml:space="preserve"> 161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 Жилищного кодекса Российской Федерации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13707" w:rsidRPr="00435993" w:rsidTr="00153560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val="en-US" w:eastAsia="en-US"/>
              </w:rPr>
            </w:pPr>
            <w:r w:rsidRPr="00435993">
              <w:rPr>
                <w:rFonts w:ascii="Times New Roman" w:hAnsi="Times New Roman"/>
                <w:lang w:val="en-US" w:eastAsia="en-US"/>
              </w:rPr>
              <w:t>6.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993">
              <w:rPr>
                <w:rFonts w:ascii="Times New Roman" w:hAnsi="Times New Roman"/>
                <w:lang w:eastAsia="en-US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FB311C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hyperlink r:id="rId16" w:history="1">
              <w:r w:rsidR="00213707" w:rsidRPr="00435993">
                <w:rPr>
                  <w:rFonts w:ascii="Times New Roman" w:hAnsi="Times New Roman"/>
                  <w:lang w:eastAsia="en-US"/>
                </w:rPr>
                <w:t>пункт</w:t>
              </w:r>
            </w:hyperlink>
            <w:hyperlink r:id="rId17" w:history="1">
              <w:r w:rsidR="00213707" w:rsidRPr="00435993">
                <w:rPr>
                  <w:rFonts w:ascii="Times New Roman" w:hAnsi="Times New Roman"/>
                  <w:lang w:eastAsia="en-US"/>
                </w:rPr>
                <w:t xml:space="preserve"> 2.1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 Правил и норм технической эксплуатации жилищного фонда, утвержденных постановлением </w:t>
            </w:r>
            <w:r w:rsidR="00213707" w:rsidRPr="00435993">
              <w:rPr>
                <w:rFonts w:ascii="Times New Roman" w:hAnsi="Times New Roman"/>
                <w:lang w:eastAsia="en-US"/>
              </w:rPr>
              <w:lastRenderedPageBreak/>
              <w:t>Госстроя России от 27.09.2003 № 170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13707" w:rsidRPr="00435993" w:rsidTr="00153560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val="en-US" w:eastAsia="en-US"/>
              </w:rPr>
            </w:pPr>
            <w:r w:rsidRPr="00435993">
              <w:rPr>
                <w:rFonts w:ascii="Times New Roman" w:hAnsi="Times New Roman"/>
                <w:lang w:val="en-US" w:eastAsia="en-US"/>
              </w:rPr>
              <w:lastRenderedPageBreak/>
              <w:t>7.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435993">
              <w:rPr>
                <w:rFonts w:ascii="Times New Roman" w:hAnsi="Times New Roman"/>
                <w:lang w:eastAsia="en-US"/>
              </w:rPr>
              <w:t>Обеспечены</w:t>
            </w:r>
            <w:proofErr w:type="gramEnd"/>
            <w:r w:rsidRPr="00435993">
              <w:rPr>
                <w:rFonts w:ascii="Times New Roman" w:hAnsi="Times New Roman"/>
                <w:lang w:eastAsia="en-US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FB311C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hyperlink r:id="rId18" w:history="1">
              <w:r w:rsidR="00213707" w:rsidRPr="00435993">
                <w:rPr>
                  <w:rFonts w:ascii="Times New Roman" w:hAnsi="Times New Roman"/>
                  <w:lang w:eastAsia="en-US"/>
                </w:rPr>
                <w:t>пункт</w:t>
              </w:r>
            </w:hyperlink>
            <w:hyperlink r:id="rId19" w:history="1">
              <w:r w:rsidR="00213707" w:rsidRPr="00435993">
                <w:rPr>
                  <w:rFonts w:ascii="Times New Roman" w:hAnsi="Times New Roman"/>
                  <w:lang w:eastAsia="en-US"/>
                </w:rPr>
                <w:t xml:space="preserve"> 2.3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13707" w:rsidRPr="00435993" w:rsidTr="00153560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val="en-US" w:eastAsia="en-US"/>
              </w:rPr>
            </w:pPr>
            <w:r w:rsidRPr="00435993">
              <w:rPr>
                <w:rFonts w:ascii="Times New Roman" w:hAnsi="Times New Roman"/>
                <w:lang w:val="en-US" w:eastAsia="en-US"/>
              </w:rPr>
              <w:t>8.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993">
              <w:rPr>
                <w:rFonts w:ascii="Times New Roman" w:hAnsi="Times New Roman"/>
                <w:lang w:eastAsia="en-US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FB311C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hyperlink r:id="rId20" w:history="1">
              <w:r w:rsidR="00213707" w:rsidRPr="00435993">
                <w:rPr>
                  <w:rFonts w:ascii="Times New Roman" w:hAnsi="Times New Roman"/>
                  <w:lang w:eastAsia="en-US"/>
                </w:rPr>
                <w:t>пункт</w:t>
              </w:r>
            </w:hyperlink>
            <w:hyperlink r:id="rId21" w:history="1">
              <w:r w:rsidR="00213707" w:rsidRPr="00435993">
                <w:rPr>
                  <w:rFonts w:ascii="Times New Roman" w:hAnsi="Times New Roman"/>
                  <w:lang w:eastAsia="en-US"/>
                </w:rPr>
                <w:t xml:space="preserve"> 2.6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13707" w:rsidRPr="00435993" w:rsidTr="00153560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val="en-US" w:eastAsia="en-US"/>
              </w:rPr>
            </w:pPr>
            <w:r w:rsidRPr="00435993">
              <w:rPr>
                <w:rFonts w:ascii="Times New Roman" w:hAnsi="Times New Roman"/>
                <w:lang w:val="en-US" w:eastAsia="en-US"/>
              </w:rPr>
              <w:t>9.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435993">
              <w:rPr>
                <w:rFonts w:ascii="Times New Roman" w:hAnsi="Times New Roman"/>
                <w:lang w:eastAsia="en-US"/>
              </w:rPr>
              <w:t>Обеспечены</w:t>
            </w:r>
            <w:proofErr w:type="gramEnd"/>
            <w:r w:rsidRPr="00435993">
              <w:rPr>
                <w:rFonts w:ascii="Times New Roman" w:hAnsi="Times New Roman"/>
                <w:lang w:eastAsia="en-US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FB311C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hyperlink r:id="rId22" w:history="1">
              <w:r w:rsidR="00213707" w:rsidRPr="00435993">
                <w:rPr>
                  <w:rFonts w:ascii="Times New Roman" w:hAnsi="Times New Roman"/>
                  <w:lang w:eastAsia="en-US"/>
                </w:rPr>
                <w:t>пункт</w:t>
              </w:r>
            </w:hyperlink>
            <w:hyperlink r:id="rId23" w:history="1">
              <w:r w:rsidR="00213707" w:rsidRPr="00435993">
                <w:rPr>
                  <w:rFonts w:ascii="Times New Roman" w:hAnsi="Times New Roman"/>
                  <w:lang w:eastAsia="en-US"/>
                </w:rPr>
                <w:t xml:space="preserve"> 2.7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13707" w:rsidRPr="00435993" w:rsidTr="00153560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val="en-US" w:eastAsia="en-US"/>
              </w:rPr>
            </w:pPr>
            <w:r w:rsidRPr="00435993">
              <w:rPr>
                <w:rFonts w:ascii="Times New Roman" w:hAnsi="Times New Roman"/>
                <w:lang w:val="en-US" w:eastAsia="en-US"/>
              </w:rPr>
              <w:t>10.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993">
              <w:rPr>
                <w:rFonts w:ascii="Times New Roman" w:hAnsi="Times New Roman"/>
                <w:lang w:eastAsia="en-US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FB311C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hyperlink r:id="rId24" w:history="1">
              <w:r w:rsidR="00213707" w:rsidRPr="00435993">
                <w:rPr>
                  <w:rFonts w:ascii="Times New Roman" w:hAnsi="Times New Roman"/>
                  <w:lang w:eastAsia="en-US"/>
                </w:rPr>
                <w:t>раздел</w:t>
              </w:r>
            </w:hyperlink>
            <w:hyperlink r:id="rId25" w:history="1">
              <w:r w:rsidR="00213707" w:rsidRPr="00435993">
                <w:rPr>
                  <w:rFonts w:ascii="Times New Roman" w:hAnsi="Times New Roman"/>
                  <w:lang w:eastAsia="en-US"/>
                </w:rPr>
                <w:t xml:space="preserve"> </w:t>
              </w:r>
            </w:hyperlink>
            <w:hyperlink r:id="rId26" w:history="1">
              <w:r w:rsidR="00213707" w:rsidRPr="00435993">
                <w:rPr>
                  <w:rFonts w:ascii="Times New Roman" w:hAnsi="Times New Roman"/>
                  <w:lang w:val="en-US" w:eastAsia="en-US"/>
                </w:rPr>
                <w:t>III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13707" w:rsidRPr="00435993" w:rsidTr="00153560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val="en-US" w:eastAsia="en-US"/>
              </w:rPr>
            </w:pPr>
            <w:r w:rsidRPr="00435993">
              <w:rPr>
                <w:rFonts w:ascii="Times New Roman" w:hAnsi="Times New Roman"/>
                <w:lang w:val="en-US" w:eastAsia="en-US"/>
              </w:rPr>
              <w:t>11.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993">
              <w:rPr>
                <w:rFonts w:ascii="Times New Roman" w:hAnsi="Times New Roman"/>
                <w:lang w:eastAsia="en-US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FB311C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hyperlink r:id="rId27" w:history="1">
              <w:r w:rsidR="00213707" w:rsidRPr="00435993">
                <w:rPr>
                  <w:rFonts w:ascii="Times New Roman" w:hAnsi="Times New Roman"/>
                  <w:lang w:eastAsia="en-US"/>
                </w:rPr>
                <w:t>раздел</w:t>
              </w:r>
            </w:hyperlink>
            <w:hyperlink r:id="rId28" w:history="1">
              <w:r w:rsidR="00213707" w:rsidRPr="00435993">
                <w:rPr>
                  <w:rFonts w:ascii="Times New Roman" w:hAnsi="Times New Roman"/>
                  <w:lang w:eastAsia="en-US"/>
                </w:rPr>
                <w:t xml:space="preserve"> </w:t>
              </w:r>
            </w:hyperlink>
            <w:hyperlink r:id="rId29" w:history="1">
              <w:r w:rsidR="00213707" w:rsidRPr="00435993">
                <w:rPr>
                  <w:rFonts w:ascii="Times New Roman" w:hAnsi="Times New Roman"/>
                  <w:lang w:val="en-US" w:eastAsia="en-US"/>
                </w:rPr>
                <w:t>IV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13707" w:rsidRPr="00435993" w:rsidTr="00153560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val="en-US" w:eastAsia="en-US"/>
              </w:rPr>
            </w:pPr>
            <w:r w:rsidRPr="00435993">
              <w:rPr>
                <w:rFonts w:ascii="Times New Roman" w:hAnsi="Times New Roman"/>
                <w:lang w:val="en-US" w:eastAsia="en-US"/>
              </w:rPr>
              <w:t>12.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993">
              <w:rPr>
                <w:rFonts w:ascii="Times New Roman" w:hAnsi="Times New Roman"/>
                <w:lang w:eastAsia="en-US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FB311C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hyperlink r:id="rId30" w:history="1">
              <w:r w:rsidR="00213707" w:rsidRPr="00435993">
                <w:rPr>
                  <w:rFonts w:ascii="Times New Roman" w:hAnsi="Times New Roman"/>
                  <w:lang w:eastAsia="en-US"/>
                </w:rPr>
                <w:t>раздел</w:t>
              </w:r>
            </w:hyperlink>
            <w:hyperlink r:id="rId31" w:history="1">
              <w:r w:rsidR="00213707" w:rsidRPr="00435993">
                <w:rPr>
                  <w:rFonts w:ascii="Times New Roman" w:hAnsi="Times New Roman"/>
                  <w:lang w:eastAsia="en-US"/>
                </w:rPr>
                <w:t xml:space="preserve"> </w:t>
              </w:r>
            </w:hyperlink>
            <w:hyperlink r:id="rId32" w:history="1">
              <w:r w:rsidR="00213707" w:rsidRPr="00435993">
                <w:rPr>
                  <w:rFonts w:ascii="Times New Roman" w:hAnsi="Times New Roman"/>
                  <w:lang w:val="en-US" w:eastAsia="en-US"/>
                </w:rPr>
                <w:t>V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13707" w:rsidRPr="00435993" w:rsidTr="00153560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val="en-US" w:eastAsia="en-US"/>
              </w:rPr>
            </w:pPr>
            <w:r w:rsidRPr="00435993">
              <w:rPr>
                <w:rFonts w:ascii="Times New Roman" w:hAnsi="Times New Roman"/>
                <w:lang w:val="en-US" w:eastAsia="en-US"/>
              </w:rPr>
              <w:lastRenderedPageBreak/>
              <w:t>13.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993">
              <w:rPr>
                <w:rFonts w:ascii="Times New Roman" w:hAnsi="Times New Roman"/>
                <w:lang w:eastAsia="en-US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FB311C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hyperlink r:id="rId33" w:history="1">
              <w:r w:rsidR="00213707" w:rsidRPr="00435993">
                <w:rPr>
                  <w:rFonts w:ascii="Times New Roman" w:hAnsi="Times New Roman"/>
                  <w:lang w:eastAsia="en-US"/>
                </w:rPr>
                <w:t>часть</w:t>
              </w:r>
            </w:hyperlink>
            <w:hyperlink r:id="rId34" w:history="1">
              <w:r w:rsidR="00213707" w:rsidRPr="00435993">
                <w:rPr>
                  <w:rFonts w:ascii="Times New Roman" w:hAnsi="Times New Roman"/>
                  <w:lang w:eastAsia="en-US"/>
                </w:rPr>
                <w:t xml:space="preserve"> 1 </w:t>
              </w:r>
            </w:hyperlink>
            <w:hyperlink r:id="rId35" w:history="1">
              <w:r w:rsidR="00213707" w:rsidRPr="00435993">
                <w:rPr>
                  <w:rFonts w:ascii="Times New Roman" w:hAnsi="Times New Roman"/>
                  <w:lang w:eastAsia="en-US"/>
                </w:rPr>
                <w:t>статьи</w:t>
              </w:r>
            </w:hyperlink>
            <w:hyperlink r:id="rId36" w:history="1">
              <w:r w:rsidR="00213707" w:rsidRPr="00435993">
                <w:rPr>
                  <w:rFonts w:ascii="Times New Roman" w:hAnsi="Times New Roman"/>
                  <w:lang w:eastAsia="en-US"/>
                </w:rPr>
                <w:t xml:space="preserve"> 157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 Жилищного кодекса Российской Федерации;</w:t>
            </w:r>
          </w:p>
          <w:p w:rsidR="00213707" w:rsidRPr="00435993" w:rsidRDefault="00FB311C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hyperlink r:id="rId37" w:history="1">
              <w:r w:rsidR="00213707" w:rsidRPr="00435993">
                <w:rPr>
                  <w:rFonts w:ascii="Times New Roman" w:hAnsi="Times New Roman"/>
                  <w:lang w:eastAsia="en-US"/>
                </w:rPr>
                <w:t>пункт</w:t>
              </w:r>
            </w:hyperlink>
            <w:hyperlink r:id="rId38" w:history="1">
              <w:r w:rsidR="00213707" w:rsidRPr="00435993">
                <w:rPr>
                  <w:rFonts w:ascii="Times New Roman" w:hAnsi="Times New Roman"/>
                  <w:lang w:eastAsia="en-US"/>
                </w:rPr>
                <w:t xml:space="preserve"> 4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13707" w:rsidRPr="00435993" w:rsidRDefault="00FB311C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hyperlink r:id="rId39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>Правила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13707" w:rsidRPr="00435993" w:rsidTr="00153560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val="en-US" w:eastAsia="en-US"/>
              </w:rPr>
            </w:pPr>
            <w:r w:rsidRPr="00435993">
              <w:rPr>
                <w:rFonts w:ascii="Times New Roman" w:hAnsi="Times New Roman"/>
                <w:lang w:val="en-US" w:eastAsia="en-US"/>
              </w:rPr>
              <w:t>14.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993">
              <w:rPr>
                <w:rFonts w:ascii="Times New Roman" w:hAnsi="Times New Roman"/>
                <w:lang w:eastAsia="en-US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FB311C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hyperlink r:id="rId40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>часть</w:t>
              </w:r>
            </w:hyperlink>
            <w:hyperlink r:id="rId41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 xml:space="preserve"> 1 </w:t>
              </w:r>
            </w:hyperlink>
            <w:hyperlink r:id="rId42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>статьи</w:t>
              </w:r>
            </w:hyperlink>
            <w:hyperlink r:id="rId43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 xml:space="preserve"> 157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 Жилищного кодекса Российской Федерации;</w:t>
            </w:r>
          </w:p>
          <w:p w:rsidR="00213707" w:rsidRPr="00435993" w:rsidRDefault="00FB311C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hyperlink r:id="rId44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>пункт</w:t>
              </w:r>
            </w:hyperlink>
            <w:hyperlink r:id="rId45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 xml:space="preserve"> 4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13707" w:rsidRPr="00435993" w:rsidRDefault="00FB311C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hyperlink r:id="rId46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>Правила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13707" w:rsidRPr="00435993" w:rsidTr="00153560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val="en-US" w:eastAsia="en-US"/>
              </w:rPr>
            </w:pPr>
            <w:r w:rsidRPr="00435993">
              <w:rPr>
                <w:rFonts w:ascii="Times New Roman" w:hAnsi="Times New Roman"/>
                <w:lang w:val="en-US" w:eastAsia="en-US"/>
              </w:rPr>
              <w:t>15.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993">
              <w:rPr>
                <w:rFonts w:ascii="Times New Roman" w:hAnsi="Times New Roman"/>
                <w:lang w:eastAsia="en-US"/>
              </w:rPr>
              <w:t xml:space="preserve">Соблюдаются ли требования к оформлению документов на оплату жилищных и коммунальных услуг и указанию информации, подлежащей </w:t>
            </w:r>
            <w:r w:rsidRPr="00435993">
              <w:rPr>
                <w:rFonts w:ascii="Times New Roman" w:hAnsi="Times New Roman"/>
                <w:lang w:eastAsia="en-US"/>
              </w:rPr>
              <w:lastRenderedPageBreak/>
              <w:t>отражению в данных документах?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FB311C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hyperlink r:id="rId47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>часть</w:t>
              </w:r>
            </w:hyperlink>
            <w:hyperlink r:id="rId48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 xml:space="preserve"> 2 </w:t>
              </w:r>
            </w:hyperlink>
            <w:hyperlink r:id="rId49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>статьи</w:t>
              </w:r>
            </w:hyperlink>
            <w:hyperlink r:id="rId50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 xml:space="preserve"> 157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 Жилищного кодекса Российской Федерации;</w:t>
            </w:r>
          </w:p>
          <w:p w:rsidR="00213707" w:rsidRPr="00435993" w:rsidRDefault="00FB311C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hyperlink r:id="rId51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>пункт</w:t>
              </w:r>
            </w:hyperlink>
            <w:hyperlink r:id="rId52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 xml:space="preserve"> 4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 Правил </w:t>
            </w:r>
            <w:r w:rsidR="00213707" w:rsidRPr="00435993">
              <w:rPr>
                <w:rFonts w:ascii="Times New Roman" w:hAnsi="Times New Roman"/>
                <w:lang w:eastAsia="en-US"/>
              </w:rPr>
              <w:lastRenderedPageBreak/>
              <w:t>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13707" w:rsidRPr="00435993" w:rsidRDefault="00FB311C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hyperlink r:id="rId53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>пункты</w:t>
              </w:r>
            </w:hyperlink>
            <w:hyperlink r:id="rId54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 xml:space="preserve"> 31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, </w:t>
            </w:r>
            <w:hyperlink r:id="rId55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>69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, </w:t>
            </w:r>
            <w:hyperlink r:id="rId56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>70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, </w:t>
            </w:r>
            <w:hyperlink r:id="rId57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>71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213707" w:rsidRPr="00435993" w:rsidRDefault="00FB311C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hyperlink r:id="rId58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>пункт</w:t>
              </w:r>
            </w:hyperlink>
            <w:hyperlink r:id="rId59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 xml:space="preserve"> 29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13707" w:rsidRPr="00435993" w:rsidTr="00153560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val="en-US" w:eastAsia="en-US"/>
              </w:rPr>
            </w:pPr>
            <w:r w:rsidRPr="00435993">
              <w:rPr>
                <w:rFonts w:ascii="Times New Roman" w:hAnsi="Times New Roman"/>
                <w:lang w:val="en-US" w:eastAsia="en-US"/>
              </w:rPr>
              <w:lastRenderedPageBreak/>
              <w:t>16.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993">
              <w:rPr>
                <w:rFonts w:ascii="Times New Roman" w:hAnsi="Times New Roman"/>
                <w:lang w:eastAsia="en-US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435993">
              <w:rPr>
                <w:rFonts w:ascii="Times New Roman" w:hAnsi="Times New Roman"/>
                <w:lang w:eastAsia="en-US"/>
              </w:rPr>
              <w:t>ресурсоснабжающими</w:t>
            </w:r>
            <w:proofErr w:type="spellEnd"/>
            <w:r w:rsidRPr="00435993">
              <w:rPr>
                <w:rFonts w:ascii="Times New Roman" w:hAnsi="Times New Roman"/>
                <w:lang w:eastAsia="en-US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FB311C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hyperlink r:id="rId60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>часть</w:t>
              </w:r>
            </w:hyperlink>
            <w:hyperlink r:id="rId61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 xml:space="preserve"> 1 </w:t>
              </w:r>
            </w:hyperlink>
            <w:hyperlink r:id="rId62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>статьи</w:t>
              </w:r>
            </w:hyperlink>
            <w:hyperlink r:id="rId63" w:history="1">
              <w:r w:rsidR="00213707" w:rsidRPr="00435993">
                <w:rPr>
                  <w:rFonts w:ascii="Times New Roman" w:hAnsi="Times New Roman"/>
                  <w:u w:val="single"/>
                  <w:lang w:eastAsia="en-US"/>
                </w:rPr>
                <w:t xml:space="preserve"> 157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 Жилищного кодекса Российской Федерации;</w:t>
            </w:r>
          </w:p>
          <w:p w:rsidR="00213707" w:rsidRPr="00435993" w:rsidRDefault="00FB311C" w:rsidP="0015356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hyperlink r:id="rId64" w:history="1">
              <w:r w:rsidR="00213707" w:rsidRPr="00435993">
                <w:rPr>
                  <w:rFonts w:ascii="Times New Roman" w:hAnsi="Times New Roman"/>
                  <w:lang w:eastAsia="en-US"/>
                </w:rPr>
                <w:t>подпункт</w:t>
              </w:r>
            </w:hyperlink>
            <w:hyperlink r:id="rId65" w:history="1">
              <w:r w:rsidR="00213707" w:rsidRPr="00435993">
                <w:rPr>
                  <w:rFonts w:ascii="Times New Roman" w:hAnsi="Times New Roman"/>
                  <w:lang w:eastAsia="en-US"/>
                </w:rPr>
                <w:t xml:space="preserve"> «</w:t>
              </w:r>
              <w:proofErr w:type="spellStart"/>
            </w:hyperlink>
            <w:hyperlink r:id="rId66" w:history="1">
              <w:r w:rsidR="00213707" w:rsidRPr="00435993">
                <w:rPr>
                  <w:rFonts w:ascii="Times New Roman" w:hAnsi="Times New Roman"/>
                  <w:lang w:eastAsia="en-US"/>
                </w:rPr>
                <w:t>д</w:t>
              </w:r>
              <w:proofErr w:type="spellEnd"/>
            </w:hyperlink>
            <w:hyperlink r:id="rId67" w:history="1">
              <w:r w:rsidR="00213707" w:rsidRPr="00435993">
                <w:rPr>
                  <w:rFonts w:ascii="Times New Roman" w:hAnsi="Times New Roman"/>
                  <w:lang w:eastAsia="en-US"/>
                </w:rPr>
                <w:t xml:space="preserve">» </w:t>
              </w:r>
            </w:hyperlink>
            <w:hyperlink r:id="rId68" w:history="1">
              <w:r w:rsidR="00213707" w:rsidRPr="00435993">
                <w:rPr>
                  <w:rFonts w:ascii="Times New Roman" w:hAnsi="Times New Roman"/>
                  <w:lang w:eastAsia="en-US"/>
                </w:rPr>
                <w:t>пункта</w:t>
              </w:r>
            </w:hyperlink>
            <w:hyperlink r:id="rId69" w:history="1">
              <w:r w:rsidR="00213707" w:rsidRPr="00435993">
                <w:rPr>
                  <w:rFonts w:ascii="Times New Roman" w:hAnsi="Times New Roman"/>
                  <w:lang w:eastAsia="en-US"/>
                </w:rPr>
                <w:t xml:space="preserve"> 4</w:t>
              </w:r>
            </w:hyperlink>
            <w:r w:rsidR="00213707" w:rsidRPr="00435993">
              <w:rPr>
                <w:rFonts w:ascii="Times New Roman" w:hAnsi="Times New Roman"/>
                <w:lang w:eastAsia="en-US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07" w:rsidRPr="00435993" w:rsidRDefault="00213707" w:rsidP="00153560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213707" w:rsidRDefault="00213707" w:rsidP="0021370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13707" w:rsidRPr="00067E53" w:rsidRDefault="00213707" w:rsidP="0021370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67E5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</w:t>
      </w:r>
    </w:p>
    <w:p w:rsidR="00213707" w:rsidRPr="00090AF0" w:rsidRDefault="00213707" w:rsidP="002137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0AF0">
        <w:rPr>
          <w:rFonts w:ascii="Times New Roman" w:hAnsi="Times New Roman"/>
          <w:sz w:val="20"/>
          <w:szCs w:val="20"/>
        </w:rPr>
        <w:t xml:space="preserve">(фамилия, имя, отчество (при наличии), должность     (подпись) уполномоченного представителя организации или гражданина)                                                                                                                                  </w:t>
      </w:r>
    </w:p>
    <w:p w:rsidR="00213707" w:rsidRPr="00130FBF" w:rsidRDefault="00213707" w:rsidP="00213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0FBF">
        <w:rPr>
          <w:rFonts w:ascii="Times New Roman" w:hAnsi="Times New Roman"/>
          <w:sz w:val="24"/>
          <w:szCs w:val="24"/>
        </w:rPr>
        <w:t xml:space="preserve">______________                                                                                                                                              </w:t>
      </w:r>
      <w:r w:rsidRPr="00090AF0">
        <w:rPr>
          <w:rFonts w:ascii="Times New Roman" w:hAnsi="Times New Roman"/>
          <w:sz w:val="20"/>
          <w:szCs w:val="20"/>
        </w:rPr>
        <w:t>(дата)</w:t>
      </w:r>
    </w:p>
    <w:p w:rsidR="00213707" w:rsidRPr="00067E53" w:rsidRDefault="00213707" w:rsidP="0021370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707" w:rsidRPr="00067E53" w:rsidRDefault="00213707" w:rsidP="0021370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E5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</w:t>
      </w:r>
    </w:p>
    <w:p w:rsidR="00213707" w:rsidRDefault="00213707" w:rsidP="00213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0AF0">
        <w:rPr>
          <w:rFonts w:ascii="Times New Roman" w:hAnsi="Times New Roman"/>
          <w:sz w:val="20"/>
          <w:szCs w:val="20"/>
        </w:rPr>
        <w:t>(фамилия, имя, отчество (</w:t>
      </w:r>
      <w:r>
        <w:rPr>
          <w:rFonts w:ascii="Times New Roman" w:hAnsi="Times New Roman"/>
          <w:sz w:val="20"/>
          <w:szCs w:val="20"/>
        </w:rPr>
        <w:t xml:space="preserve">при наличии), должность       </w:t>
      </w:r>
      <w:r w:rsidRPr="00090AF0">
        <w:rPr>
          <w:rFonts w:ascii="Times New Roman" w:hAnsi="Times New Roman"/>
          <w:sz w:val="20"/>
          <w:szCs w:val="20"/>
        </w:rPr>
        <w:t>(подпись) лица, проводящего контрольное мероприятие и заполняющего проверочный лист</w:t>
      </w:r>
      <w:r w:rsidRPr="00130FBF">
        <w:rPr>
          <w:rFonts w:ascii="Times New Roman" w:hAnsi="Times New Roman"/>
          <w:sz w:val="24"/>
          <w:szCs w:val="24"/>
        </w:rPr>
        <w:t xml:space="preserve">)  </w:t>
      </w:r>
      <w:proofErr w:type="gramEnd"/>
    </w:p>
    <w:p w:rsidR="008B0206" w:rsidRPr="00B1243E" w:rsidRDefault="00213707" w:rsidP="00213707">
      <w:pPr>
        <w:spacing w:after="0" w:line="240" w:lineRule="auto"/>
        <w:jc w:val="both"/>
        <w:rPr>
          <w:sz w:val="26"/>
          <w:szCs w:val="26"/>
        </w:rPr>
      </w:pPr>
      <w:r w:rsidRPr="00130FBF">
        <w:rPr>
          <w:rFonts w:ascii="Times New Roman" w:hAnsi="Times New Roman"/>
          <w:sz w:val="24"/>
          <w:szCs w:val="24"/>
        </w:rPr>
        <w:t xml:space="preserve">______________                                                                                                                                              </w:t>
      </w:r>
      <w:r w:rsidRPr="00090AF0">
        <w:rPr>
          <w:rFonts w:ascii="Times New Roman" w:hAnsi="Times New Roman"/>
          <w:sz w:val="20"/>
          <w:szCs w:val="20"/>
        </w:rPr>
        <w:t>(дата)</w:t>
      </w:r>
    </w:p>
    <w:sectPr w:rsidR="008B0206" w:rsidRPr="00B1243E" w:rsidSect="00AF3389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27E"/>
    <w:multiLevelType w:val="hybridMultilevel"/>
    <w:tmpl w:val="B7B42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EE4DE3"/>
    <w:multiLevelType w:val="hybridMultilevel"/>
    <w:tmpl w:val="7D6AC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12B20"/>
    <w:multiLevelType w:val="hybridMultilevel"/>
    <w:tmpl w:val="A14AF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968FD"/>
    <w:multiLevelType w:val="hybridMultilevel"/>
    <w:tmpl w:val="B9EAD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11459"/>
    <w:multiLevelType w:val="hybridMultilevel"/>
    <w:tmpl w:val="F082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B79EE"/>
    <w:multiLevelType w:val="hybridMultilevel"/>
    <w:tmpl w:val="6360D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851A9"/>
    <w:multiLevelType w:val="hybridMultilevel"/>
    <w:tmpl w:val="94A892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03063C"/>
    <w:multiLevelType w:val="hybridMultilevel"/>
    <w:tmpl w:val="AF8034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1F7FE6"/>
    <w:multiLevelType w:val="hybridMultilevel"/>
    <w:tmpl w:val="5C409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1324A"/>
    <w:multiLevelType w:val="hybridMultilevel"/>
    <w:tmpl w:val="F54C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E4DC4"/>
    <w:multiLevelType w:val="hybridMultilevel"/>
    <w:tmpl w:val="EC04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6557E"/>
    <w:multiLevelType w:val="singleLevel"/>
    <w:tmpl w:val="C18C95BE"/>
    <w:lvl w:ilvl="0">
      <w:start w:val="6"/>
      <w:numFmt w:val="decimal"/>
      <w:lvlText w:val="2.2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3">
    <w:nsid w:val="7F681794"/>
    <w:multiLevelType w:val="hybridMultilevel"/>
    <w:tmpl w:val="6076FD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FB230D2"/>
    <w:multiLevelType w:val="hybridMultilevel"/>
    <w:tmpl w:val="AD5E9E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1"/>
  </w:num>
  <w:num w:numId="14">
    <w:abstractNumId w:val="4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60DB"/>
    <w:rsid w:val="0000133A"/>
    <w:rsid w:val="000115AA"/>
    <w:rsid w:val="00025E38"/>
    <w:rsid w:val="000357B6"/>
    <w:rsid w:val="00042063"/>
    <w:rsid w:val="0007734F"/>
    <w:rsid w:val="000975CC"/>
    <w:rsid w:val="000A0E47"/>
    <w:rsid w:val="000A1FD2"/>
    <w:rsid w:val="000A7845"/>
    <w:rsid w:val="000B081F"/>
    <w:rsid w:val="000B1C72"/>
    <w:rsid w:val="000B20FF"/>
    <w:rsid w:val="000B615D"/>
    <w:rsid w:val="000C7764"/>
    <w:rsid w:val="000D5218"/>
    <w:rsid w:val="000D7A3B"/>
    <w:rsid w:val="000D7DCB"/>
    <w:rsid w:val="000E1374"/>
    <w:rsid w:val="000E76CD"/>
    <w:rsid w:val="00100DF5"/>
    <w:rsid w:val="0010114F"/>
    <w:rsid w:val="0010629C"/>
    <w:rsid w:val="001131C0"/>
    <w:rsid w:val="001150E6"/>
    <w:rsid w:val="0013482E"/>
    <w:rsid w:val="00147CA0"/>
    <w:rsid w:val="00155375"/>
    <w:rsid w:val="001663F2"/>
    <w:rsid w:val="001856B2"/>
    <w:rsid w:val="00192F75"/>
    <w:rsid w:val="00193792"/>
    <w:rsid w:val="001A0E5A"/>
    <w:rsid w:val="001A24DD"/>
    <w:rsid w:val="001B2B36"/>
    <w:rsid w:val="001B49D6"/>
    <w:rsid w:val="001B6741"/>
    <w:rsid w:val="001D3BFB"/>
    <w:rsid w:val="001E1248"/>
    <w:rsid w:val="001E420E"/>
    <w:rsid w:val="001E5CFC"/>
    <w:rsid w:val="001F13D0"/>
    <w:rsid w:val="001F7FF6"/>
    <w:rsid w:val="00200437"/>
    <w:rsid w:val="00213707"/>
    <w:rsid w:val="00216F2A"/>
    <w:rsid w:val="00226C9C"/>
    <w:rsid w:val="00231B7A"/>
    <w:rsid w:val="00232497"/>
    <w:rsid w:val="00237D73"/>
    <w:rsid w:val="00265DD5"/>
    <w:rsid w:val="002868F4"/>
    <w:rsid w:val="002A3894"/>
    <w:rsid w:val="002A5D6E"/>
    <w:rsid w:val="002A7656"/>
    <w:rsid w:val="002B7439"/>
    <w:rsid w:val="002B7CEE"/>
    <w:rsid w:val="002D03A1"/>
    <w:rsid w:val="002D0549"/>
    <w:rsid w:val="002D0A32"/>
    <w:rsid w:val="002D2B64"/>
    <w:rsid w:val="002D777E"/>
    <w:rsid w:val="00313264"/>
    <w:rsid w:val="003135FE"/>
    <w:rsid w:val="00342E97"/>
    <w:rsid w:val="00343EE0"/>
    <w:rsid w:val="003509F1"/>
    <w:rsid w:val="00372515"/>
    <w:rsid w:val="003872C3"/>
    <w:rsid w:val="003910FD"/>
    <w:rsid w:val="003941E8"/>
    <w:rsid w:val="003C7C14"/>
    <w:rsid w:val="003E290F"/>
    <w:rsid w:val="003E6757"/>
    <w:rsid w:val="003F71D8"/>
    <w:rsid w:val="00404314"/>
    <w:rsid w:val="00411929"/>
    <w:rsid w:val="00420A8E"/>
    <w:rsid w:val="004532F7"/>
    <w:rsid w:val="00467E96"/>
    <w:rsid w:val="004728B2"/>
    <w:rsid w:val="00485444"/>
    <w:rsid w:val="00486504"/>
    <w:rsid w:val="00486BDD"/>
    <w:rsid w:val="0049353C"/>
    <w:rsid w:val="004A1A1A"/>
    <w:rsid w:val="004A5AB8"/>
    <w:rsid w:val="004C5C7F"/>
    <w:rsid w:val="004C7EB4"/>
    <w:rsid w:val="004D0EAD"/>
    <w:rsid w:val="004D2859"/>
    <w:rsid w:val="004F1750"/>
    <w:rsid w:val="004F7C5E"/>
    <w:rsid w:val="0050017F"/>
    <w:rsid w:val="00507A0C"/>
    <w:rsid w:val="00512A46"/>
    <w:rsid w:val="005543FF"/>
    <w:rsid w:val="005608EF"/>
    <w:rsid w:val="00563EC7"/>
    <w:rsid w:val="00566385"/>
    <w:rsid w:val="00567B11"/>
    <w:rsid w:val="00595974"/>
    <w:rsid w:val="005B21B6"/>
    <w:rsid w:val="005F421C"/>
    <w:rsid w:val="005F5FAA"/>
    <w:rsid w:val="00615576"/>
    <w:rsid w:val="00621B00"/>
    <w:rsid w:val="006268B3"/>
    <w:rsid w:val="00631902"/>
    <w:rsid w:val="00634DD9"/>
    <w:rsid w:val="00656EDF"/>
    <w:rsid w:val="0066200B"/>
    <w:rsid w:val="00664016"/>
    <w:rsid w:val="00665CD0"/>
    <w:rsid w:val="0066776E"/>
    <w:rsid w:val="00690E2B"/>
    <w:rsid w:val="006B63E0"/>
    <w:rsid w:val="006C6F77"/>
    <w:rsid w:val="006C7F8D"/>
    <w:rsid w:val="00700D44"/>
    <w:rsid w:val="00706898"/>
    <w:rsid w:val="0072602D"/>
    <w:rsid w:val="00735606"/>
    <w:rsid w:val="00736780"/>
    <w:rsid w:val="00742247"/>
    <w:rsid w:val="00742402"/>
    <w:rsid w:val="007449FB"/>
    <w:rsid w:val="007460AD"/>
    <w:rsid w:val="007522A4"/>
    <w:rsid w:val="007554C5"/>
    <w:rsid w:val="00756C4C"/>
    <w:rsid w:val="00782A20"/>
    <w:rsid w:val="00793303"/>
    <w:rsid w:val="007C5AD0"/>
    <w:rsid w:val="007C5B83"/>
    <w:rsid w:val="007E4BC6"/>
    <w:rsid w:val="007E5B24"/>
    <w:rsid w:val="007F3E16"/>
    <w:rsid w:val="00800CD7"/>
    <w:rsid w:val="008024F3"/>
    <w:rsid w:val="00807072"/>
    <w:rsid w:val="00820681"/>
    <w:rsid w:val="008278C3"/>
    <w:rsid w:val="00831D00"/>
    <w:rsid w:val="00835492"/>
    <w:rsid w:val="00835F8C"/>
    <w:rsid w:val="00850637"/>
    <w:rsid w:val="008618D7"/>
    <w:rsid w:val="00870E8F"/>
    <w:rsid w:val="00874D22"/>
    <w:rsid w:val="008777E0"/>
    <w:rsid w:val="00892687"/>
    <w:rsid w:val="008A1EEC"/>
    <w:rsid w:val="008A6167"/>
    <w:rsid w:val="008B0206"/>
    <w:rsid w:val="008C49AF"/>
    <w:rsid w:val="008D0297"/>
    <w:rsid w:val="008D4288"/>
    <w:rsid w:val="008D5989"/>
    <w:rsid w:val="008E6685"/>
    <w:rsid w:val="008F70A7"/>
    <w:rsid w:val="0091692B"/>
    <w:rsid w:val="00935181"/>
    <w:rsid w:val="00935B8E"/>
    <w:rsid w:val="00952AEF"/>
    <w:rsid w:val="00973E6B"/>
    <w:rsid w:val="00974654"/>
    <w:rsid w:val="0098196D"/>
    <w:rsid w:val="0098310C"/>
    <w:rsid w:val="00984954"/>
    <w:rsid w:val="00991AE1"/>
    <w:rsid w:val="00994BE4"/>
    <w:rsid w:val="00994FBD"/>
    <w:rsid w:val="009A06AA"/>
    <w:rsid w:val="009A15B8"/>
    <w:rsid w:val="009A4856"/>
    <w:rsid w:val="009B1519"/>
    <w:rsid w:val="009B6288"/>
    <w:rsid w:val="009E4222"/>
    <w:rsid w:val="009F2DC1"/>
    <w:rsid w:val="009F4E1C"/>
    <w:rsid w:val="009F52D9"/>
    <w:rsid w:val="00A009D4"/>
    <w:rsid w:val="00A02DC7"/>
    <w:rsid w:val="00A0414C"/>
    <w:rsid w:val="00A0649A"/>
    <w:rsid w:val="00A06C4E"/>
    <w:rsid w:val="00A152E2"/>
    <w:rsid w:val="00A22953"/>
    <w:rsid w:val="00A368E5"/>
    <w:rsid w:val="00A607D7"/>
    <w:rsid w:val="00AA6C52"/>
    <w:rsid w:val="00AB0F1F"/>
    <w:rsid w:val="00AB73AC"/>
    <w:rsid w:val="00AD25B3"/>
    <w:rsid w:val="00AD5C83"/>
    <w:rsid w:val="00AE25E6"/>
    <w:rsid w:val="00AE4A49"/>
    <w:rsid w:val="00AF3389"/>
    <w:rsid w:val="00AF7AAF"/>
    <w:rsid w:val="00B00300"/>
    <w:rsid w:val="00B01523"/>
    <w:rsid w:val="00B1183F"/>
    <w:rsid w:val="00B1237A"/>
    <w:rsid w:val="00B1243E"/>
    <w:rsid w:val="00B20328"/>
    <w:rsid w:val="00B31B34"/>
    <w:rsid w:val="00B35104"/>
    <w:rsid w:val="00B41A07"/>
    <w:rsid w:val="00B51C25"/>
    <w:rsid w:val="00B5346C"/>
    <w:rsid w:val="00B61680"/>
    <w:rsid w:val="00B82897"/>
    <w:rsid w:val="00B82927"/>
    <w:rsid w:val="00B924E8"/>
    <w:rsid w:val="00BA4214"/>
    <w:rsid w:val="00BA5333"/>
    <w:rsid w:val="00BA5D1D"/>
    <w:rsid w:val="00BB005B"/>
    <w:rsid w:val="00BC4FB2"/>
    <w:rsid w:val="00BF5EC9"/>
    <w:rsid w:val="00C07778"/>
    <w:rsid w:val="00C131ED"/>
    <w:rsid w:val="00C2303B"/>
    <w:rsid w:val="00C24AF8"/>
    <w:rsid w:val="00C307F4"/>
    <w:rsid w:val="00C66D01"/>
    <w:rsid w:val="00C71515"/>
    <w:rsid w:val="00C718DA"/>
    <w:rsid w:val="00C75011"/>
    <w:rsid w:val="00C808AB"/>
    <w:rsid w:val="00CA7186"/>
    <w:rsid w:val="00CD1A4A"/>
    <w:rsid w:val="00CD3516"/>
    <w:rsid w:val="00CD3D7B"/>
    <w:rsid w:val="00CD5F44"/>
    <w:rsid w:val="00D02413"/>
    <w:rsid w:val="00D1574D"/>
    <w:rsid w:val="00D23431"/>
    <w:rsid w:val="00D308CD"/>
    <w:rsid w:val="00D31362"/>
    <w:rsid w:val="00D32D7F"/>
    <w:rsid w:val="00D469C5"/>
    <w:rsid w:val="00D57A5A"/>
    <w:rsid w:val="00D660DB"/>
    <w:rsid w:val="00D758D3"/>
    <w:rsid w:val="00D955EF"/>
    <w:rsid w:val="00DB44D0"/>
    <w:rsid w:val="00DC1696"/>
    <w:rsid w:val="00DE1AFC"/>
    <w:rsid w:val="00DE41C3"/>
    <w:rsid w:val="00DF1F44"/>
    <w:rsid w:val="00DF2E84"/>
    <w:rsid w:val="00E17EF2"/>
    <w:rsid w:val="00E2644E"/>
    <w:rsid w:val="00E26C69"/>
    <w:rsid w:val="00E271F1"/>
    <w:rsid w:val="00E273AF"/>
    <w:rsid w:val="00E4235E"/>
    <w:rsid w:val="00E7260C"/>
    <w:rsid w:val="00E7332C"/>
    <w:rsid w:val="00E76C8C"/>
    <w:rsid w:val="00E83B73"/>
    <w:rsid w:val="00E86DB9"/>
    <w:rsid w:val="00EA3C02"/>
    <w:rsid w:val="00EB1319"/>
    <w:rsid w:val="00EB547A"/>
    <w:rsid w:val="00EC2DCA"/>
    <w:rsid w:val="00ED3A29"/>
    <w:rsid w:val="00F035CD"/>
    <w:rsid w:val="00F054C5"/>
    <w:rsid w:val="00F22DDC"/>
    <w:rsid w:val="00F26FCB"/>
    <w:rsid w:val="00F43F0F"/>
    <w:rsid w:val="00F5169F"/>
    <w:rsid w:val="00F51B5C"/>
    <w:rsid w:val="00F6218A"/>
    <w:rsid w:val="00F64A41"/>
    <w:rsid w:val="00F82E2A"/>
    <w:rsid w:val="00F83BCA"/>
    <w:rsid w:val="00F92982"/>
    <w:rsid w:val="00FA659D"/>
    <w:rsid w:val="00FB0ACD"/>
    <w:rsid w:val="00FB311C"/>
    <w:rsid w:val="00FB4102"/>
    <w:rsid w:val="00FB5799"/>
    <w:rsid w:val="00FB76E6"/>
    <w:rsid w:val="00FD4626"/>
    <w:rsid w:val="00FD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E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0206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D2B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660DB"/>
    <w:pPr>
      <w:keepNext/>
      <w:spacing w:after="0" w:line="36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8B0206"/>
    <w:pPr>
      <w:keepNext/>
      <w:keepLines/>
      <w:spacing w:before="240" w:after="40" w:line="240" w:lineRule="auto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8B0206"/>
    <w:pPr>
      <w:keepNext/>
      <w:keepLines/>
      <w:spacing w:before="220" w:after="40" w:line="240" w:lineRule="auto"/>
      <w:outlineLvl w:val="4"/>
    </w:pPr>
    <w:rPr>
      <w:rFonts w:ascii="Times New Roman" w:hAnsi="Times New Roman"/>
      <w:b/>
      <w:bCs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8B0206"/>
    <w:pPr>
      <w:keepNext/>
      <w:keepLines/>
      <w:spacing w:before="200" w:after="40" w:line="240" w:lineRule="auto"/>
      <w:outlineLvl w:val="5"/>
    </w:pPr>
    <w:rPr>
      <w:rFonts w:ascii="Times New Roman" w:hAnsi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60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2D2B64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a5">
    <w:name w:val="Balloon Text"/>
    <w:basedOn w:val="a"/>
    <w:link w:val="a6"/>
    <w:semiHidden/>
    <w:rsid w:val="00BC4FB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83B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124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8B0206"/>
    <w:rPr>
      <w:rFonts w:ascii="Cambria" w:hAnsi="Cambria" w:cs="Cambria"/>
      <w:b/>
      <w:bCs/>
      <w:color w:val="3660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B0206"/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B0206"/>
    <w:rPr>
      <w:rFonts w:ascii="Times New Roman" w:hAnsi="Times New Roman"/>
      <w:b/>
      <w:bCs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8B0206"/>
    <w:rPr>
      <w:rFonts w:ascii="Times New Roman" w:hAnsi="Times New Roman"/>
      <w:b/>
      <w:bCs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8B0206"/>
    <w:rPr>
      <w:rFonts w:ascii="Arial" w:hAnsi="Arial" w:cs="Arial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10"/>
    <w:qFormat/>
    <w:rsid w:val="008B0206"/>
    <w:pPr>
      <w:keepNext/>
      <w:keepLines/>
      <w:spacing w:before="480" w:after="120" w:line="240" w:lineRule="auto"/>
    </w:pPr>
    <w:rPr>
      <w:rFonts w:ascii="Times New Roman" w:hAnsi="Times New Roman"/>
      <w:b/>
      <w:bCs/>
      <w:color w:val="000000"/>
      <w:sz w:val="72"/>
      <w:szCs w:val="72"/>
    </w:rPr>
  </w:style>
  <w:style w:type="character" w:customStyle="1" w:styleId="a9">
    <w:name w:val="Название Знак"/>
    <w:basedOn w:val="a0"/>
    <w:link w:val="a8"/>
    <w:uiPriority w:val="10"/>
    <w:rsid w:val="008B0206"/>
    <w:rPr>
      <w:rFonts w:ascii="Times New Roman" w:hAnsi="Times New Roman"/>
      <w:b/>
      <w:bCs/>
      <w:color w:val="000000"/>
      <w:sz w:val="72"/>
      <w:szCs w:val="72"/>
    </w:rPr>
  </w:style>
  <w:style w:type="paragraph" w:styleId="aa">
    <w:name w:val="Subtitle"/>
    <w:basedOn w:val="a"/>
    <w:link w:val="ab"/>
    <w:uiPriority w:val="11"/>
    <w:qFormat/>
    <w:rsid w:val="008B0206"/>
    <w:pPr>
      <w:keepNext/>
      <w:keepLines/>
      <w:spacing w:before="360" w:after="80" w:line="240" w:lineRule="auto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b">
    <w:name w:val="Подзаголовок Знак"/>
    <w:basedOn w:val="a0"/>
    <w:link w:val="aa"/>
    <w:uiPriority w:val="11"/>
    <w:rsid w:val="008B0206"/>
    <w:rPr>
      <w:rFonts w:ascii="Georgia" w:hAnsi="Georgia" w:cs="Georgia"/>
      <w:i/>
      <w:iCs/>
      <w:color w:val="666666"/>
      <w:sz w:val="48"/>
      <w:szCs w:val="48"/>
    </w:rPr>
  </w:style>
  <w:style w:type="paragraph" w:styleId="ac">
    <w:name w:val="Normal (Web)"/>
    <w:basedOn w:val="a"/>
    <w:uiPriority w:val="99"/>
    <w:unhideWhenUsed/>
    <w:rsid w:val="008E6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F5EC9"/>
    <w:rPr>
      <w:rFonts w:ascii="Times New Roman" w:hAnsi="Times New Roman"/>
      <w:sz w:val="28"/>
    </w:rPr>
  </w:style>
  <w:style w:type="character" w:customStyle="1" w:styleId="a6">
    <w:name w:val="Текст выноски Знак"/>
    <w:basedOn w:val="a0"/>
    <w:link w:val="a5"/>
    <w:semiHidden/>
    <w:rsid w:val="002137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370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137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13891&amp;date=28.10.2019&amp;dst=100021&amp;fld=134" TargetMode="External"/><Relationship Id="rId18" Type="http://schemas.openxmlformats.org/officeDocument/2006/relationships/hyperlink" Target="https://login.consultant.ru/link/?req=doc&amp;base=LAW&amp;n=44772&amp;date=28.10.2019&amp;dst=100128&amp;fld=134" TargetMode="External"/><Relationship Id="rId26" Type="http://schemas.openxmlformats.org/officeDocument/2006/relationships/hyperlink" Target="https://login.consultant.ru/link/?req=doc&amp;base=LAW&amp;n=44772&amp;date=28.10.2019&amp;dst=100231&amp;fld=134" TargetMode="External"/><Relationship Id="rId39" Type="http://schemas.openxmlformats.org/officeDocument/2006/relationships/hyperlink" Target="https://login.consultant.ru/link/?req=doc&amp;base=LAW&amp;n=329691&amp;date=28.10.2019&amp;dst=100031&amp;fld=134" TargetMode="External"/><Relationship Id="rId21" Type="http://schemas.openxmlformats.org/officeDocument/2006/relationships/hyperlink" Target="https://login.consultant.ru/link/?req=doc&amp;base=LAW&amp;n=44772&amp;date=28.10.2019&amp;dst=100151&amp;fld=134" TargetMode="External"/><Relationship Id="rId34" Type="http://schemas.openxmlformats.org/officeDocument/2006/relationships/hyperlink" Target="https://login.consultant.ru/link/?req=doc&amp;base=LAW&amp;n=322877&amp;date=28.10.2019&amp;dst=101717&amp;fld=134" TargetMode="External"/><Relationship Id="rId42" Type="http://schemas.openxmlformats.org/officeDocument/2006/relationships/hyperlink" Target="https://login.consultant.ru/link/?req=doc&amp;base=LAW&amp;n=322877&amp;date=28.10.2019&amp;dst=101717&amp;fld=134" TargetMode="External"/><Relationship Id="rId47" Type="http://schemas.openxmlformats.org/officeDocument/2006/relationships/hyperlink" Target="https://login.consultant.ru/link/?req=doc&amp;base=LAW&amp;n=322877&amp;date=28.10.2019&amp;dst=101687&amp;fld=134" TargetMode="External"/><Relationship Id="rId50" Type="http://schemas.openxmlformats.org/officeDocument/2006/relationships/hyperlink" Target="https://login.consultant.ru/link/?req=doc&amp;base=LAW&amp;n=322877&amp;date=28.10.2019&amp;dst=101687&amp;fld=134" TargetMode="External"/><Relationship Id="rId55" Type="http://schemas.openxmlformats.org/officeDocument/2006/relationships/hyperlink" Target="https://login.consultant.ru/link/?req=doc&amp;base=LAW&amp;n=329691&amp;date=28.10.2019&amp;dst=100328&amp;fld=134" TargetMode="External"/><Relationship Id="rId63" Type="http://schemas.openxmlformats.org/officeDocument/2006/relationships/hyperlink" Target="https://login.consultant.ru/link/?req=doc&amp;base=LAW&amp;n=322877&amp;date=28.10.2019&amp;dst=101717&amp;fld=134" TargetMode="External"/><Relationship Id="rId68" Type="http://schemas.openxmlformats.org/officeDocument/2006/relationships/hyperlink" Target="https://login.consultant.ru/link/?req=doc&amp;base=LAW&amp;n=305825&amp;date=28.10.2019&amp;dst=100036&amp;fld=134" TargetMode="External"/><Relationship Id="rId7" Type="http://schemas.openxmlformats.org/officeDocument/2006/relationships/hyperlink" Target="https://login.consultant.ru/link/?req=doc&amp;base=LAW&amp;n=322877&amp;date=28.10.2019&amp;dst=411&amp;fld=134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772&amp;date=28.10.2019&amp;dst=100095&amp;fld=134" TargetMode="External"/><Relationship Id="rId29" Type="http://schemas.openxmlformats.org/officeDocument/2006/relationships/hyperlink" Target="https://login.consultant.ru/link/?req=doc&amp;base=LAW&amp;n=44772&amp;date=28.10.2019&amp;dst=100479&amp;fld=1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322877&amp;date=28.10.2019&amp;dst=100268&amp;fld=134" TargetMode="External"/><Relationship Id="rId24" Type="http://schemas.openxmlformats.org/officeDocument/2006/relationships/hyperlink" Target="https://login.consultant.ru/link/?req=doc&amp;base=LAW&amp;n=44772&amp;date=28.10.2019&amp;dst=100231&amp;fld=134" TargetMode="External"/><Relationship Id="rId32" Type="http://schemas.openxmlformats.org/officeDocument/2006/relationships/hyperlink" Target="https://login.consultant.ru/link/?req=doc&amp;base=LAW&amp;n=44772&amp;date=28.10.2019&amp;dst=100936&amp;fld=134" TargetMode="External"/><Relationship Id="rId37" Type="http://schemas.openxmlformats.org/officeDocument/2006/relationships/hyperlink" Target="https://login.consultant.ru/link/?req=doc&amp;base=LAW&amp;n=305825&amp;date=28.10.2019&amp;dst=100020&amp;fld=134" TargetMode="External"/><Relationship Id="rId40" Type="http://schemas.openxmlformats.org/officeDocument/2006/relationships/hyperlink" Target="https://login.consultant.ru/link/?req=doc&amp;base=LAW&amp;n=322877&amp;date=28.10.2019&amp;dst=101717&amp;fld=134" TargetMode="External"/><Relationship Id="rId45" Type="http://schemas.openxmlformats.org/officeDocument/2006/relationships/hyperlink" Target="https://login.consultant.ru/link/?req=doc&amp;base=LAW&amp;n=305825&amp;date=28.10.2019&amp;dst=100020&amp;fld=134" TargetMode="External"/><Relationship Id="rId53" Type="http://schemas.openxmlformats.org/officeDocument/2006/relationships/hyperlink" Target="https://login.consultant.ru/link/?req=doc&amp;base=LAW&amp;n=329691&amp;date=28.10.2019&amp;dst=100161&amp;fld=134" TargetMode="External"/><Relationship Id="rId58" Type="http://schemas.openxmlformats.org/officeDocument/2006/relationships/hyperlink" Target="https://login.consultant.ru/link/?req=doc&amp;base=LAW&amp;n=313891&amp;date=28.10.2019&amp;dst=100196&amp;fld=134" TargetMode="External"/><Relationship Id="rId66" Type="http://schemas.openxmlformats.org/officeDocument/2006/relationships/hyperlink" Target="https://login.consultant.ru/link/?req=doc&amp;base=LAW&amp;n=305825&amp;date=28.10.2019&amp;dst=100036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22877&amp;date=28.10.2019&amp;dst=101107&amp;fld=134" TargetMode="External"/><Relationship Id="rId23" Type="http://schemas.openxmlformats.org/officeDocument/2006/relationships/hyperlink" Target="https://login.consultant.ru/link/?req=doc&amp;base=LAW&amp;n=44772&amp;date=28.10.2019&amp;dst=100193&amp;fld=134" TargetMode="External"/><Relationship Id="rId28" Type="http://schemas.openxmlformats.org/officeDocument/2006/relationships/hyperlink" Target="https://login.consultant.ru/link/?req=doc&amp;base=LAW&amp;n=44772&amp;date=28.10.2019&amp;dst=100479&amp;fld=134" TargetMode="External"/><Relationship Id="rId36" Type="http://schemas.openxmlformats.org/officeDocument/2006/relationships/hyperlink" Target="https://login.consultant.ru/link/?req=doc&amp;base=LAW&amp;n=322877&amp;date=28.10.2019&amp;dst=101717&amp;fld=134" TargetMode="External"/><Relationship Id="rId49" Type="http://schemas.openxmlformats.org/officeDocument/2006/relationships/hyperlink" Target="https://login.consultant.ru/link/?req=doc&amp;base=LAW&amp;n=322877&amp;date=28.10.2019&amp;dst=101687&amp;fld=134" TargetMode="External"/><Relationship Id="rId57" Type="http://schemas.openxmlformats.org/officeDocument/2006/relationships/hyperlink" Target="https://login.consultant.ru/link/?req=doc&amp;base=LAW&amp;n=329691&amp;date=28.10.2019&amp;dst=101056&amp;fld=134" TargetMode="External"/><Relationship Id="rId61" Type="http://schemas.openxmlformats.org/officeDocument/2006/relationships/hyperlink" Target="https://login.consultant.ru/link/?req=doc&amp;base=LAW&amp;n=322877&amp;date=28.10.2019&amp;dst=101717&amp;fld=134" TargetMode="External"/><Relationship Id="rId10" Type="http://schemas.openxmlformats.org/officeDocument/2006/relationships/hyperlink" Target="https://login.consultant.ru/link/?req=doc&amp;base=LAW&amp;n=322877&amp;date=28.10.2019&amp;dst=100941&amp;fld=134" TargetMode="External"/><Relationship Id="rId19" Type="http://schemas.openxmlformats.org/officeDocument/2006/relationships/hyperlink" Target="https://login.consultant.ru/link/?req=doc&amp;base=LAW&amp;n=44772&amp;date=28.10.2019&amp;dst=100128&amp;fld=134" TargetMode="External"/><Relationship Id="rId31" Type="http://schemas.openxmlformats.org/officeDocument/2006/relationships/hyperlink" Target="https://login.consultant.ru/link/?req=doc&amp;base=LAW&amp;n=44772&amp;date=28.10.2019&amp;dst=100936&amp;fld=134" TargetMode="External"/><Relationship Id="rId44" Type="http://schemas.openxmlformats.org/officeDocument/2006/relationships/hyperlink" Target="https://login.consultant.ru/link/?req=doc&amp;base=LAW&amp;n=305825&amp;date=28.10.2019&amp;dst=100020&amp;fld=134" TargetMode="External"/><Relationship Id="rId52" Type="http://schemas.openxmlformats.org/officeDocument/2006/relationships/hyperlink" Target="https://login.consultant.ru/link/?req=doc&amp;base=LAW&amp;n=305825&amp;date=28.10.2019&amp;dst=100020&amp;fld=134" TargetMode="External"/><Relationship Id="rId60" Type="http://schemas.openxmlformats.org/officeDocument/2006/relationships/hyperlink" Target="https://login.consultant.ru/link/?req=doc&amp;base=LAW&amp;n=322877&amp;date=28.10.2019&amp;dst=101717&amp;fld=134" TargetMode="External"/><Relationship Id="rId65" Type="http://schemas.openxmlformats.org/officeDocument/2006/relationships/hyperlink" Target="https://login.consultant.ru/link/?req=doc&amp;base=LAW&amp;n=305825&amp;date=28.10.2019&amp;dst=100036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2877&amp;date=28.10.2019&amp;dst=100941&amp;fld=134" TargetMode="External"/><Relationship Id="rId14" Type="http://schemas.openxmlformats.org/officeDocument/2006/relationships/hyperlink" Target="https://login.consultant.ru/link/?req=doc&amp;base=LAW&amp;n=322877&amp;date=28.10.2019&amp;dst=101107&amp;fld=134" TargetMode="External"/><Relationship Id="rId22" Type="http://schemas.openxmlformats.org/officeDocument/2006/relationships/hyperlink" Target="https://login.consultant.ru/link/?req=doc&amp;base=LAW&amp;n=44772&amp;date=28.10.2019&amp;dst=100193&amp;fld=134" TargetMode="External"/><Relationship Id="rId27" Type="http://schemas.openxmlformats.org/officeDocument/2006/relationships/hyperlink" Target="https://login.consultant.ru/link/?req=doc&amp;base=LAW&amp;n=44772&amp;date=28.10.2019&amp;dst=100479&amp;fld=134" TargetMode="External"/><Relationship Id="rId30" Type="http://schemas.openxmlformats.org/officeDocument/2006/relationships/hyperlink" Target="https://login.consultant.ru/link/?req=doc&amp;base=LAW&amp;n=44772&amp;date=28.10.2019&amp;dst=100936&amp;fld=134" TargetMode="External"/><Relationship Id="rId35" Type="http://schemas.openxmlformats.org/officeDocument/2006/relationships/hyperlink" Target="https://login.consultant.ru/link/?req=doc&amp;base=LAW&amp;n=322877&amp;date=28.10.2019&amp;dst=101717&amp;fld=134" TargetMode="External"/><Relationship Id="rId43" Type="http://schemas.openxmlformats.org/officeDocument/2006/relationships/hyperlink" Target="https://login.consultant.ru/link/?req=doc&amp;base=LAW&amp;n=322877&amp;date=28.10.2019&amp;dst=101717&amp;fld=134" TargetMode="External"/><Relationship Id="rId48" Type="http://schemas.openxmlformats.org/officeDocument/2006/relationships/hyperlink" Target="https://login.consultant.ru/link/?req=doc&amp;base=LAW&amp;n=322877&amp;date=28.10.2019&amp;dst=101687&amp;fld=134" TargetMode="External"/><Relationship Id="rId56" Type="http://schemas.openxmlformats.org/officeDocument/2006/relationships/hyperlink" Target="https://login.consultant.ru/link/?req=doc&amp;base=LAW&amp;n=329691&amp;date=28.10.2019&amp;dst=682&amp;fld=134" TargetMode="External"/><Relationship Id="rId64" Type="http://schemas.openxmlformats.org/officeDocument/2006/relationships/hyperlink" Target="https://login.consultant.ru/link/?req=doc&amp;base=LAW&amp;n=305825&amp;date=28.10.2019&amp;dst=100036&amp;fld=134" TargetMode="External"/><Relationship Id="rId69" Type="http://schemas.openxmlformats.org/officeDocument/2006/relationships/hyperlink" Target="https://login.consultant.ru/link/?req=doc&amp;base=LAW&amp;n=305825&amp;date=28.10.2019&amp;dst=100036&amp;fld=134" TargetMode="External"/><Relationship Id="rId8" Type="http://schemas.openxmlformats.org/officeDocument/2006/relationships/hyperlink" Target="https://login.consultant.ru/link/?req=doc&amp;base=LAW&amp;n=322877&amp;date=28.10.2019&amp;dst=101107&amp;fld=134" TargetMode="External"/><Relationship Id="rId51" Type="http://schemas.openxmlformats.org/officeDocument/2006/relationships/hyperlink" Target="https://login.consultant.ru/link/?req=doc&amp;base=LAW&amp;n=305825&amp;date=28.10.2019&amp;dst=100020&amp;fld=134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322877&amp;date=28.10.2019&amp;dst=100268&amp;fld=134" TargetMode="External"/><Relationship Id="rId17" Type="http://schemas.openxmlformats.org/officeDocument/2006/relationships/hyperlink" Target="https://login.consultant.ru/link/?req=doc&amp;base=LAW&amp;n=44772&amp;date=28.10.2019&amp;dst=100095&amp;fld=134" TargetMode="External"/><Relationship Id="rId25" Type="http://schemas.openxmlformats.org/officeDocument/2006/relationships/hyperlink" Target="https://login.consultant.ru/link/?req=doc&amp;base=LAW&amp;n=44772&amp;date=28.10.2019&amp;dst=100231&amp;fld=134" TargetMode="External"/><Relationship Id="rId33" Type="http://schemas.openxmlformats.org/officeDocument/2006/relationships/hyperlink" Target="https://login.consultant.ru/link/?req=doc&amp;base=LAW&amp;n=322877&amp;date=28.10.2019&amp;dst=101717&amp;fld=134" TargetMode="External"/><Relationship Id="rId38" Type="http://schemas.openxmlformats.org/officeDocument/2006/relationships/hyperlink" Target="https://login.consultant.ru/link/?req=doc&amp;base=LAW&amp;n=305825&amp;date=28.10.2019&amp;dst=100020&amp;fld=134" TargetMode="External"/><Relationship Id="rId46" Type="http://schemas.openxmlformats.org/officeDocument/2006/relationships/hyperlink" Target="https://login.consultant.ru/link/?req=doc&amp;base=LAW&amp;n=329691&amp;date=28.10.2019&amp;dst=100031&amp;fld=134" TargetMode="External"/><Relationship Id="rId59" Type="http://schemas.openxmlformats.org/officeDocument/2006/relationships/hyperlink" Target="https://login.consultant.ru/link/?req=doc&amp;base=LAW&amp;n=313891&amp;date=28.10.2019&amp;dst=100196&amp;fld=134" TargetMode="External"/><Relationship Id="rId67" Type="http://schemas.openxmlformats.org/officeDocument/2006/relationships/hyperlink" Target="https://login.consultant.ru/link/?req=doc&amp;base=LAW&amp;n=305825&amp;date=28.10.2019&amp;dst=100036&amp;fld=134" TargetMode="External"/><Relationship Id="rId20" Type="http://schemas.openxmlformats.org/officeDocument/2006/relationships/hyperlink" Target="https://login.consultant.ru/link/?req=doc&amp;base=LAW&amp;n=44772&amp;date=28.10.2019&amp;dst=100151&amp;fld=134" TargetMode="External"/><Relationship Id="rId41" Type="http://schemas.openxmlformats.org/officeDocument/2006/relationships/hyperlink" Target="https://login.consultant.ru/link/?req=doc&amp;base=LAW&amp;n=322877&amp;date=28.10.2019&amp;dst=101717&amp;fld=134" TargetMode="External"/><Relationship Id="rId54" Type="http://schemas.openxmlformats.org/officeDocument/2006/relationships/hyperlink" Target="https://login.consultant.ru/link/?req=doc&amp;base=LAW&amp;n=329691&amp;date=28.10.2019&amp;dst=100161&amp;fld=134" TargetMode="External"/><Relationship Id="rId62" Type="http://schemas.openxmlformats.org/officeDocument/2006/relationships/hyperlink" Target="https://login.consultant.ru/link/?req=doc&amp;base=LAW&amp;n=322877&amp;date=28.10.2019&amp;dst=101717&amp;fld=134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3F46-A0AB-455C-94DF-18FCDFC3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18114</CharactersWithSpaces>
  <SharedDoc>false</SharedDoc>
  <HLinks>
    <vt:vector size="792" baseType="variant">
      <vt:variant>
        <vt:i4>3735605</vt:i4>
      </vt:variant>
      <vt:variant>
        <vt:i4>393</vt:i4>
      </vt:variant>
      <vt:variant>
        <vt:i4>0</vt:i4>
      </vt:variant>
      <vt:variant>
        <vt:i4>5</vt:i4>
      </vt:variant>
      <vt:variant>
        <vt:lpwstr>https://login.consultant.ru/link/?req=doc&amp;base=LAW&amp;n=200931&amp;date=28.10.2019&amp;dst=100187&amp;fld=134</vt:lpwstr>
      </vt:variant>
      <vt:variant>
        <vt:lpwstr/>
      </vt:variant>
      <vt:variant>
        <vt:i4>3735605</vt:i4>
      </vt:variant>
      <vt:variant>
        <vt:i4>390</vt:i4>
      </vt:variant>
      <vt:variant>
        <vt:i4>0</vt:i4>
      </vt:variant>
      <vt:variant>
        <vt:i4>5</vt:i4>
      </vt:variant>
      <vt:variant>
        <vt:lpwstr>https://login.consultant.ru/link/?req=doc&amp;base=LAW&amp;n=200931&amp;date=28.10.2019&amp;dst=100187&amp;fld=134</vt:lpwstr>
      </vt:variant>
      <vt:variant>
        <vt:lpwstr/>
      </vt:variant>
      <vt:variant>
        <vt:i4>3735605</vt:i4>
      </vt:variant>
      <vt:variant>
        <vt:i4>387</vt:i4>
      </vt:variant>
      <vt:variant>
        <vt:i4>0</vt:i4>
      </vt:variant>
      <vt:variant>
        <vt:i4>5</vt:i4>
      </vt:variant>
      <vt:variant>
        <vt:lpwstr>https://login.consultant.ru/link/?req=doc&amp;base=LAW&amp;n=200931&amp;date=28.10.2019&amp;dst=100187&amp;fld=134</vt:lpwstr>
      </vt:variant>
      <vt:variant>
        <vt:lpwstr/>
      </vt:variant>
      <vt:variant>
        <vt:i4>3735605</vt:i4>
      </vt:variant>
      <vt:variant>
        <vt:i4>384</vt:i4>
      </vt:variant>
      <vt:variant>
        <vt:i4>0</vt:i4>
      </vt:variant>
      <vt:variant>
        <vt:i4>5</vt:i4>
      </vt:variant>
      <vt:variant>
        <vt:lpwstr>https://login.consultant.ru/link/?req=doc&amp;base=LAW&amp;n=200931&amp;date=28.10.2019&amp;dst=100187&amp;fld=134</vt:lpwstr>
      </vt:variant>
      <vt:variant>
        <vt:lpwstr/>
      </vt:variant>
      <vt:variant>
        <vt:i4>3735605</vt:i4>
      </vt:variant>
      <vt:variant>
        <vt:i4>381</vt:i4>
      </vt:variant>
      <vt:variant>
        <vt:i4>0</vt:i4>
      </vt:variant>
      <vt:variant>
        <vt:i4>5</vt:i4>
      </vt:variant>
      <vt:variant>
        <vt:lpwstr>https://login.consultant.ru/link/?req=doc&amp;base=LAW&amp;n=200931&amp;date=28.10.2019&amp;dst=100187&amp;fld=134</vt:lpwstr>
      </vt:variant>
      <vt:variant>
        <vt:lpwstr/>
      </vt:variant>
      <vt:variant>
        <vt:i4>3735605</vt:i4>
      </vt:variant>
      <vt:variant>
        <vt:i4>378</vt:i4>
      </vt:variant>
      <vt:variant>
        <vt:i4>0</vt:i4>
      </vt:variant>
      <vt:variant>
        <vt:i4>5</vt:i4>
      </vt:variant>
      <vt:variant>
        <vt:lpwstr>https://login.consultant.ru/link/?req=doc&amp;base=LAW&amp;n=200931&amp;date=28.10.2019&amp;dst=100187&amp;fld=134</vt:lpwstr>
      </vt:variant>
      <vt:variant>
        <vt:lpwstr/>
      </vt:variant>
      <vt:variant>
        <vt:i4>4784199</vt:i4>
      </vt:variant>
      <vt:variant>
        <vt:i4>375</vt:i4>
      </vt:variant>
      <vt:variant>
        <vt:i4>0</vt:i4>
      </vt:variant>
      <vt:variant>
        <vt:i4>5</vt:i4>
      </vt:variant>
      <vt:variant>
        <vt:lpwstr>https://login.consultant.ru/link/?req=doc&amp;base=LAW&amp;n=320453&amp;date=28.10.2019&amp;dst=10929&amp;fld=134</vt:lpwstr>
      </vt:variant>
      <vt:variant>
        <vt:lpwstr/>
      </vt:variant>
      <vt:variant>
        <vt:i4>4784199</vt:i4>
      </vt:variant>
      <vt:variant>
        <vt:i4>372</vt:i4>
      </vt:variant>
      <vt:variant>
        <vt:i4>0</vt:i4>
      </vt:variant>
      <vt:variant>
        <vt:i4>5</vt:i4>
      </vt:variant>
      <vt:variant>
        <vt:lpwstr>https://login.consultant.ru/link/?req=doc&amp;base=LAW&amp;n=320453&amp;date=28.10.2019&amp;dst=10929&amp;fld=134</vt:lpwstr>
      </vt:variant>
      <vt:variant>
        <vt:lpwstr/>
      </vt:variant>
      <vt:variant>
        <vt:i4>8192115</vt:i4>
      </vt:variant>
      <vt:variant>
        <vt:i4>369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https://login.consultant.ru/link/?req=doc&amp;base=LAW&amp;n=330851&amp;date=28.10.2019&amp;dst=268&amp;fld=134</vt:lpwstr>
      </vt:variant>
      <vt:variant>
        <vt:lpwstr/>
      </vt:variant>
      <vt:variant>
        <vt:i4>8192115</vt:i4>
      </vt:variant>
      <vt:variant>
        <vt:i4>366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https://login.consultant.ru/link/?req=doc&amp;base=LAW&amp;n=330851&amp;date=28.10.2019&amp;dst=268&amp;fld=134</vt:lpwstr>
      </vt:variant>
      <vt:variant>
        <vt:lpwstr/>
      </vt:variant>
      <vt:variant>
        <vt:i4>8192115</vt:i4>
      </vt:variant>
      <vt:variant>
        <vt:i4>363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https://login.consultant.ru/link/?req=doc&amp;base=LAW&amp;n=330851&amp;date=28.10.2019&amp;dst=268&amp;fld=134</vt:lpwstr>
      </vt:variant>
      <vt:variant>
        <vt:lpwstr/>
      </vt:variant>
      <vt:variant>
        <vt:i4>8192115</vt:i4>
      </vt:variant>
      <vt:variant>
        <vt:i4>360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https://login.consultant.ru/link/?req=doc&amp;base=LAW&amp;n=330851&amp;date=28.10.2019&amp;dst=268&amp;fld=134</vt:lpwstr>
      </vt:variant>
      <vt:variant>
        <vt:lpwstr/>
      </vt:variant>
      <vt:variant>
        <vt:i4>3801142</vt:i4>
      </vt:variant>
      <vt:variant>
        <vt:i4>357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https://login.consultant.ru/link/?req=doc&amp;base=LAW&amp;n=330851&amp;date=28.10.2019&amp;dst=100391&amp;fld=134</vt:lpwstr>
      </vt:variant>
      <vt:variant>
        <vt:lpwstr/>
      </vt:variant>
      <vt:variant>
        <vt:i4>3801142</vt:i4>
      </vt:variant>
      <vt:variant>
        <vt:i4>354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https://login.consultant.ru/link/?req=doc&amp;base=LAW&amp;n=330851&amp;date=28.10.2019&amp;dst=100391&amp;fld=134</vt:lpwstr>
      </vt:variant>
      <vt:variant>
        <vt:lpwstr/>
      </vt:variant>
      <vt:variant>
        <vt:i4>3670068</vt:i4>
      </vt:variant>
      <vt:variant>
        <vt:i4>351</vt:i4>
      </vt:variant>
      <vt:variant>
        <vt:i4>0</vt:i4>
      </vt:variant>
      <vt:variant>
        <vt:i4>5</vt:i4>
      </vt:variant>
      <vt:variant>
        <vt:lpwstr>https://login.consultant.ru/link/?req=doc&amp;base=LAW&amp;n=330802&amp;date=28.10.2019&amp;dst=95&amp;fld=134</vt:lpwstr>
      </vt:variant>
      <vt:variant>
        <vt:lpwstr/>
      </vt:variant>
      <vt:variant>
        <vt:i4>3670068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https://login.consultant.ru/link/?req=doc&amp;base=LAW&amp;n=330802&amp;date=28.10.2019&amp;dst=95&amp;fld=134</vt:lpwstr>
      </vt:variant>
      <vt:variant>
        <vt:lpwstr/>
      </vt:variant>
      <vt:variant>
        <vt:i4>3670068</vt:i4>
      </vt:variant>
      <vt:variant>
        <vt:i4>345</vt:i4>
      </vt:variant>
      <vt:variant>
        <vt:i4>0</vt:i4>
      </vt:variant>
      <vt:variant>
        <vt:i4>5</vt:i4>
      </vt:variant>
      <vt:variant>
        <vt:lpwstr>https://login.consultant.ru/link/?req=doc&amp;base=LAW&amp;n=330802&amp;date=28.10.2019&amp;dst=95&amp;fld=134</vt:lpwstr>
      </vt:variant>
      <vt:variant>
        <vt:lpwstr/>
      </vt:variant>
      <vt:variant>
        <vt:i4>3670068</vt:i4>
      </vt:variant>
      <vt:variant>
        <vt:i4>342</vt:i4>
      </vt:variant>
      <vt:variant>
        <vt:i4>0</vt:i4>
      </vt:variant>
      <vt:variant>
        <vt:i4>5</vt:i4>
      </vt:variant>
      <vt:variant>
        <vt:lpwstr>https://login.consultant.ru/link/?req=doc&amp;base=LAW&amp;n=330802&amp;date=28.10.2019&amp;dst=95&amp;fld=134</vt:lpwstr>
      </vt:variant>
      <vt:variant>
        <vt:lpwstr/>
      </vt:variant>
      <vt:variant>
        <vt:i4>7864437</vt:i4>
      </vt:variant>
      <vt:variant>
        <vt:i4>339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https://login.consultant.ru/link/?req=doc&amp;base=LAW&amp;n=330851&amp;date=28.10.2019&amp;dst=935&amp;fld=134</vt:lpwstr>
      </vt:variant>
      <vt:variant>
        <vt:lpwstr/>
      </vt:variant>
      <vt:variant>
        <vt:i4>7864437</vt:i4>
      </vt:variant>
      <vt:variant>
        <vt:i4>336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https://login.consultant.ru/link/?req=doc&amp;base=LAW&amp;n=330851&amp;date=28.10.2019&amp;dst=935&amp;fld=134</vt:lpwstr>
      </vt:variant>
      <vt:variant>
        <vt:lpwstr/>
      </vt:variant>
      <vt:variant>
        <vt:i4>7864437</vt:i4>
      </vt:variant>
      <vt:variant>
        <vt:i4>333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https://login.consultant.ru/link/?req=doc&amp;base=LAW&amp;n=330851&amp;date=28.10.2019&amp;dst=935&amp;fld=134</vt:lpwstr>
      </vt:variant>
      <vt:variant>
        <vt:lpwstr/>
      </vt:variant>
      <vt:variant>
        <vt:i4>7864437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https://login.consultant.ru/link/?req=doc&amp;base=LAW&amp;n=330851&amp;date=28.10.2019&amp;dst=935&amp;fld=134</vt:lpwstr>
      </vt:variant>
      <vt:variant>
        <vt:lpwstr/>
      </vt:variant>
      <vt:variant>
        <vt:i4>7864437</vt:i4>
      </vt:variant>
      <vt:variant>
        <vt:i4>327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https://login.consultant.ru/link/?req=doc&amp;base=LAW&amp;n=330851&amp;date=28.10.2019&amp;dst=935&amp;fld=134</vt:lpwstr>
      </vt:variant>
      <vt:variant>
        <vt:lpwstr/>
      </vt:variant>
      <vt:variant>
        <vt:i4>7864437</vt:i4>
      </vt:variant>
      <vt:variant>
        <vt:i4>324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https://login.consultant.ru/link/?req=doc&amp;base=LAW&amp;n=330851&amp;date=28.10.2019&amp;dst=935&amp;fld=134</vt:lpwstr>
      </vt:variant>
      <vt:variant>
        <vt:lpwstr/>
      </vt:variant>
      <vt:variant>
        <vt:i4>262154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https://login.consultant.ru/link/?req=doc&amp;base=LAW&amp;n=330851&amp;date=28.10.2019&amp;dst=1559&amp;fld=134</vt:lpwstr>
      </vt:variant>
      <vt:variant>
        <vt:lpwstr/>
      </vt:variant>
      <vt:variant>
        <vt:i4>262154</vt:i4>
      </vt:variant>
      <vt:variant>
        <vt:i4>318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https://login.consultant.ru/link/?req=doc&amp;base=LAW&amp;n=330851&amp;date=28.10.2019&amp;dst=1559&amp;fld=134</vt:lpwstr>
      </vt:variant>
      <vt:variant>
        <vt:lpwstr/>
      </vt:variant>
      <vt:variant>
        <vt:i4>262154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https://login.consultant.ru/link/?req=doc&amp;base=LAW&amp;n=330851&amp;date=28.10.2019&amp;dst=1559&amp;fld=134</vt:lpwstr>
      </vt:variant>
      <vt:variant>
        <vt:lpwstr/>
      </vt:variant>
      <vt:variant>
        <vt:i4>262154</vt:i4>
      </vt:variant>
      <vt:variant>
        <vt:i4>312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https://login.consultant.ru/link/?req=doc&amp;base=LAW&amp;n=330851&amp;date=28.10.2019&amp;dst=1559&amp;fld=134</vt:lpwstr>
      </vt:variant>
      <vt:variant>
        <vt:lpwstr/>
      </vt:variant>
      <vt:variant>
        <vt:i4>720902</vt:i4>
      </vt:variant>
      <vt:variant>
        <vt:i4>309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https://login.consultant.ru/link/?req=doc&amp;base=LAW&amp;n=330851&amp;date=28.10.2019&amp;dst=1093&amp;fld=134</vt:lpwstr>
      </vt:variant>
      <vt:variant>
        <vt:lpwstr/>
      </vt:variant>
      <vt:variant>
        <vt:i4>720902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https://login.consultant.ru/link/?req=doc&amp;base=LAW&amp;n=330851&amp;date=28.10.2019&amp;dst=1093&amp;fld=134</vt:lpwstr>
      </vt:variant>
      <vt:variant>
        <vt:lpwstr/>
      </vt:variant>
      <vt:variant>
        <vt:i4>720902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https://login.consultant.ru/link/?req=doc&amp;base=LAW&amp;n=330851&amp;date=28.10.2019&amp;dst=1093&amp;fld=134</vt:lpwstr>
      </vt:variant>
      <vt:variant>
        <vt:lpwstr/>
      </vt:variant>
      <vt:variant>
        <vt:i4>720902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https://login.consultant.ru/link/?req=doc&amp;base=LAW&amp;n=330851&amp;date=28.10.2019&amp;dst=1093&amp;fld=134</vt:lpwstr>
      </vt:variant>
      <vt:variant>
        <vt:lpwstr/>
      </vt:variant>
      <vt:variant>
        <vt:i4>262154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https://login.consultant.ru/link/?req=doc&amp;base=LAW&amp;n=330851&amp;date=28.10.2019&amp;dst=1559&amp;fld=134</vt:lpwstr>
      </vt:variant>
      <vt:variant>
        <vt:lpwstr/>
      </vt:variant>
      <vt:variant>
        <vt:i4>262154</vt:i4>
      </vt:variant>
      <vt:variant>
        <vt:i4>294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https://login.consultant.ru/link/?req=doc&amp;base=LAW&amp;n=330851&amp;date=28.10.2019&amp;dst=1559&amp;fld=134</vt:lpwstr>
      </vt:variant>
      <vt:variant>
        <vt:lpwstr/>
      </vt:variant>
      <vt:variant>
        <vt:i4>262154</vt:i4>
      </vt:variant>
      <vt:variant>
        <vt:i4>291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https://login.consultant.ru/link/?req=doc&amp;base=LAW&amp;n=330851&amp;date=28.10.2019&amp;dst=1559&amp;fld=134</vt:lpwstr>
      </vt:variant>
      <vt:variant>
        <vt:lpwstr/>
      </vt:variant>
      <vt:variant>
        <vt:i4>262154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https://login.consultant.ru/link/?req=doc&amp;base=LAW&amp;n=330851&amp;date=28.10.2019&amp;dst=1559&amp;fld=134</vt:lpwstr>
      </vt:variant>
      <vt:variant>
        <vt:lpwstr/>
      </vt:variant>
      <vt:variant>
        <vt:i4>589830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https://login.consultant.ru/link/?req=doc&amp;base=LAW&amp;n=330851&amp;date=28.10.2019&amp;dst=1594&amp;fld=134</vt:lpwstr>
      </vt:variant>
      <vt:variant>
        <vt:lpwstr/>
      </vt:variant>
      <vt:variant>
        <vt:i4>589830</vt:i4>
      </vt:variant>
      <vt:variant>
        <vt:i4>282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https://login.consultant.ru/link/?req=doc&amp;base=LAW&amp;n=330851&amp;date=28.10.2019&amp;dst=1594&amp;fld=134</vt:lpwstr>
      </vt:variant>
      <vt:variant>
        <vt:lpwstr/>
      </vt:variant>
      <vt:variant>
        <vt:i4>589830</vt:i4>
      </vt:variant>
      <vt:variant>
        <vt:i4>279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https://login.consultant.ru/link/?req=doc&amp;base=LAW&amp;n=330851&amp;date=28.10.2019&amp;dst=1594&amp;fld=134</vt:lpwstr>
      </vt:variant>
      <vt:variant>
        <vt:lpwstr/>
      </vt:variant>
      <vt:variant>
        <vt:i4>589830</vt:i4>
      </vt:variant>
      <vt:variant>
        <vt:i4>276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https://login.consultant.ru/link/?req=doc&amp;base=LAW&amp;n=330851&amp;date=28.10.2019&amp;dst=1594&amp;fld=134</vt:lpwstr>
      </vt:variant>
      <vt:variant>
        <vt:lpwstr/>
      </vt:variant>
      <vt:variant>
        <vt:i4>7929978</vt:i4>
      </vt:variant>
      <vt:variant>
        <vt:i4>273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https://login.consultant.ru/link/?req=doc&amp;base=LAW&amp;n=330851&amp;date=28.10.2019&amp;dst=320&amp;fld=134</vt:lpwstr>
      </vt:variant>
      <vt:variant>
        <vt:lpwstr/>
      </vt:variant>
      <vt:variant>
        <vt:i4>7929978</vt:i4>
      </vt:variant>
      <vt:variant>
        <vt:i4>270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https://login.consultant.ru/link/?req=doc&amp;base=LAW&amp;n=330851&amp;date=28.10.2019&amp;dst=320&amp;fld=134</vt:lpwstr>
      </vt:variant>
      <vt:variant>
        <vt:lpwstr/>
      </vt:variant>
      <vt:variant>
        <vt:i4>7929978</vt:i4>
      </vt:variant>
      <vt:variant>
        <vt:i4>267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https://login.consultant.ru/link/?req=doc&amp;base=LAW&amp;n=330851&amp;date=28.10.2019&amp;dst=320&amp;fld=134</vt:lpwstr>
      </vt:variant>
      <vt:variant>
        <vt:lpwstr/>
      </vt:variant>
      <vt:variant>
        <vt:i4>7929978</vt:i4>
      </vt:variant>
      <vt:variant>
        <vt:i4>264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https://login.consultant.ru/link/?req=doc&amp;base=LAW&amp;n=330851&amp;date=28.10.2019&amp;dst=320&amp;fld=134</vt:lpwstr>
      </vt:variant>
      <vt:variant>
        <vt:lpwstr/>
      </vt:variant>
      <vt:variant>
        <vt:i4>524294</vt:i4>
      </vt:variant>
      <vt:variant>
        <vt:i4>261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https://login.consultant.ru/link/?req=doc&amp;base=LAW&amp;n=330851&amp;date=28.10.2019&amp;dst=1595&amp;fld=134</vt:lpwstr>
      </vt:variant>
      <vt:variant>
        <vt:lpwstr/>
      </vt:variant>
      <vt:variant>
        <vt:i4>524294</vt:i4>
      </vt:variant>
      <vt:variant>
        <vt:i4>258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https://login.consultant.ru/link/?req=doc&amp;base=LAW&amp;n=330851&amp;date=28.10.2019&amp;dst=1595&amp;fld=134</vt:lpwstr>
      </vt:variant>
      <vt:variant>
        <vt:lpwstr/>
      </vt:variant>
      <vt:variant>
        <vt:i4>524294</vt:i4>
      </vt:variant>
      <vt:variant>
        <vt:i4>255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https://login.consultant.ru/link/?req=doc&amp;base=LAW&amp;n=330851&amp;date=28.10.2019&amp;dst=1595&amp;fld=134</vt:lpwstr>
      </vt:variant>
      <vt:variant>
        <vt:lpwstr/>
      </vt:variant>
      <vt:variant>
        <vt:i4>524294</vt:i4>
      </vt:variant>
      <vt:variant>
        <vt:i4>252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https://login.consultant.ru/link/?req=doc&amp;base=LAW&amp;n=330851&amp;date=28.10.2019&amp;dst=1595&amp;fld=134</vt:lpwstr>
      </vt:variant>
      <vt:variant>
        <vt:lpwstr/>
      </vt:variant>
      <vt:variant>
        <vt:i4>589830</vt:i4>
      </vt:variant>
      <vt:variant>
        <vt:i4>249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https://login.consultant.ru/link/?req=doc&amp;base=LAW&amp;n=330851&amp;date=28.10.2019&amp;dst=1594&amp;fld=134</vt:lpwstr>
      </vt:variant>
      <vt:variant>
        <vt:lpwstr/>
      </vt:variant>
      <vt:variant>
        <vt:i4>589830</vt:i4>
      </vt:variant>
      <vt:variant>
        <vt:i4>246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https://login.consultant.ru/link/?req=doc&amp;base=LAW&amp;n=330851&amp;date=28.10.2019&amp;dst=1594&amp;fld=134</vt:lpwstr>
      </vt:variant>
      <vt:variant>
        <vt:lpwstr/>
      </vt:variant>
      <vt:variant>
        <vt:i4>589830</vt:i4>
      </vt:variant>
      <vt:variant>
        <vt:i4>243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https://login.consultant.ru/link/?req=doc&amp;base=LAW&amp;n=330851&amp;date=28.10.2019&amp;dst=1594&amp;fld=134</vt:lpwstr>
      </vt:variant>
      <vt:variant>
        <vt:lpwstr/>
      </vt:variant>
      <vt:variant>
        <vt:i4>589830</vt:i4>
      </vt:variant>
      <vt:variant>
        <vt:i4>240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https://login.consultant.ru/link/?req=doc&amp;base=LAW&amp;n=330851&amp;date=28.10.2019&amp;dst=1594&amp;fld=134</vt:lpwstr>
      </vt:variant>
      <vt:variant>
        <vt:lpwstr/>
      </vt:variant>
      <vt:variant>
        <vt:i4>8323190</vt:i4>
      </vt:variant>
      <vt:variant>
        <vt:i4>237</vt:i4>
      </vt:variant>
      <vt:variant>
        <vt:i4>0</vt:i4>
      </vt:variant>
      <vt:variant>
        <vt:i4>5</vt:i4>
      </vt:variant>
      <vt:variant>
        <vt:lpwstr>https://login.consultant.ru/link/?req=doc&amp;base=LAW&amp;n=320453&amp;date=28.10.2019&amp;dst=242&amp;fld=134</vt:lpwstr>
      </vt:variant>
      <vt:variant>
        <vt:lpwstr/>
      </vt:variant>
      <vt:variant>
        <vt:i4>8323190</vt:i4>
      </vt:variant>
      <vt:variant>
        <vt:i4>234</vt:i4>
      </vt:variant>
      <vt:variant>
        <vt:i4>0</vt:i4>
      </vt:variant>
      <vt:variant>
        <vt:i4>5</vt:i4>
      </vt:variant>
      <vt:variant>
        <vt:lpwstr>https://login.consultant.ru/link/?req=doc&amp;base=LAW&amp;n=320453&amp;date=28.10.2019&amp;dst=242&amp;fld=134</vt:lpwstr>
      </vt:variant>
      <vt:variant>
        <vt:lpwstr/>
      </vt:variant>
      <vt:variant>
        <vt:i4>524294</vt:i4>
      </vt:variant>
      <vt:variant>
        <vt:i4>231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https://login.consultant.ru/link/?req=doc&amp;base=LAW&amp;n=330851&amp;date=28.10.2019&amp;dst=1595&amp;fld=134</vt:lpwstr>
      </vt:variant>
      <vt:variant>
        <vt:lpwstr/>
      </vt:variant>
      <vt:variant>
        <vt:i4>524294</vt:i4>
      </vt:variant>
      <vt:variant>
        <vt:i4>228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https://login.consultant.ru/link/?req=doc&amp;base=LAW&amp;n=330851&amp;date=28.10.2019&amp;dst=1595&amp;fld=134</vt:lpwstr>
      </vt:variant>
      <vt:variant>
        <vt:lpwstr/>
      </vt:variant>
      <vt:variant>
        <vt:i4>524294</vt:i4>
      </vt:variant>
      <vt:variant>
        <vt:i4>225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https://login.consultant.ru/link/?req=doc&amp;base=LAW&amp;n=330851&amp;date=28.10.2019&amp;dst=1595&amp;fld=134</vt:lpwstr>
      </vt:variant>
      <vt:variant>
        <vt:lpwstr/>
      </vt:variant>
      <vt:variant>
        <vt:i4>524294</vt:i4>
      </vt:variant>
      <vt:variant>
        <vt:i4>222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https://login.consultant.ru/link/?req=doc&amp;base=LAW&amp;n=330851&amp;date=28.10.2019&amp;dst=1595&amp;fld=134</vt:lpwstr>
      </vt:variant>
      <vt:variant>
        <vt:lpwstr/>
      </vt:variant>
      <vt:variant>
        <vt:i4>7077991</vt:i4>
      </vt:variant>
      <vt:variant>
        <vt:i4>219</vt:i4>
      </vt:variant>
      <vt:variant>
        <vt:i4>0</vt:i4>
      </vt:variant>
      <vt:variant>
        <vt:i4>5</vt:i4>
      </vt:variant>
      <vt:variant>
        <vt:lpwstr>https://login.consultant.ru/link/?req=doc&amp;base=LAW&amp;n=326985&amp;date=28.10.2019</vt:lpwstr>
      </vt:variant>
      <vt:variant>
        <vt:lpwstr/>
      </vt:variant>
      <vt:variant>
        <vt:i4>589830</vt:i4>
      </vt:variant>
      <vt:variant>
        <vt:i4>216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https://login.consultant.ru/link/?req=doc&amp;base=LAW&amp;n=330851&amp;date=28.10.2019&amp;dst=1594&amp;fld=134</vt:lpwstr>
      </vt:variant>
      <vt:variant>
        <vt:lpwstr/>
      </vt:variant>
      <vt:variant>
        <vt:i4>589830</vt:i4>
      </vt:variant>
      <vt:variant>
        <vt:i4>213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https://login.consultant.ru/link/?req=doc&amp;base=LAW&amp;n=330851&amp;date=28.10.2019&amp;dst=1594&amp;fld=134</vt:lpwstr>
      </vt:variant>
      <vt:variant>
        <vt:lpwstr/>
      </vt:variant>
      <vt:variant>
        <vt:i4>589830</vt:i4>
      </vt:variant>
      <vt:variant>
        <vt:i4>210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https://login.consultant.ru/link/?req=doc&amp;base=LAW&amp;n=330851&amp;date=28.10.2019&amp;dst=1594&amp;fld=134</vt:lpwstr>
      </vt:variant>
      <vt:variant>
        <vt:lpwstr/>
      </vt:variant>
      <vt:variant>
        <vt:i4>589830</vt:i4>
      </vt:variant>
      <vt:variant>
        <vt:i4>207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https://login.consultant.ru/link/?req=doc&amp;base=LAW&amp;n=330851&amp;date=28.10.2019&amp;dst=1594&amp;fld=134</vt:lpwstr>
      </vt:variant>
      <vt:variant>
        <vt:lpwstr/>
      </vt:variant>
      <vt:variant>
        <vt:i4>3801142</vt:i4>
      </vt:variant>
      <vt:variant>
        <vt:i4>204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https://login.consultant.ru/link/?req=doc&amp;base=LAW&amp;n=330851&amp;date=28.10.2019&amp;dst=100391&amp;fld=134</vt:lpwstr>
      </vt:variant>
      <vt:variant>
        <vt:lpwstr/>
      </vt:variant>
      <vt:variant>
        <vt:i4>3801142</vt:i4>
      </vt:variant>
      <vt:variant>
        <vt:i4>201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https://login.consultant.ru/link/?req=doc&amp;base=LAW&amp;n=330851&amp;date=28.10.2019&amp;dst=100391&amp;fld=134</vt:lpwstr>
      </vt:variant>
      <vt:variant>
        <vt:lpwstr/>
      </vt:variant>
      <vt:variant>
        <vt:i4>3801145</vt:i4>
      </vt:variant>
      <vt:variant>
        <vt:i4>198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https://login.consultant.ru/link/?req=doc&amp;base=LAW&amp;n=330851&amp;date=28.10.2019&amp;dst=100062&amp;fld=134</vt:lpwstr>
      </vt:variant>
      <vt:variant>
        <vt:lpwstr/>
      </vt:variant>
      <vt:variant>
        <vt:i4>3801145</vt:i4>
      </vt:variant>
      <vt:variant>
        <vt:i4>195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https://login.consultant.ru/link/?req=doc&amp;base=LAW&amp;n=330851&amp;date=28.10.2019&amp;dst=100062&amp;fld=134</vt:lpwstr>
      </vt:variant>
      <vt:variant>
        <vt:lpwstr/>
      </vt:variant>
      <vt:variant>
        <vt:i4>3801145</vt:i4>
      </vt:variant>
      <vt:variant>
        <vt:i4>192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https://login.consultant.ru/link/?req=doc&amp;base=LAW&amp;n=330851&amp;date=28.10.2019&amp;dst=100062&amp;fld=134</vt:lpwstr>
      </vt:variant>
      <vt:variant>
        <vt:lpwstr/>
      </vt:variant>
      <vt:variant>
        <vt:i4>3801145</vt:i4>
      </vt:variant>
      <vt:variant>
        <vt:i4>189</vt:i4>
      </vt:variant>
      <vt:variant>
        <vt:i4>0</vt:i4>
      </vt:variant>
      <vt:variant>
        <vt:i4>5</vt:i4>
      </vt:variant>
      <vt:variant>
        <vt:lpwstr>https://login.consultant.ru/link/?req=doc&amp;base=LAW&amp;n=330851&amp;date=28.10.2019&amp;dst=100062&amp;fld=134</vt:lpwstr>
      </vt:variant>
      <vt:variant>
        <vt:lpwstr/>
      </vt:variant>
      <vt:variant>
        <vt:i4>3932219</vt:i4>
      </vt:variant>
      <vt:variant>
        <vt:i4>186</vt:i4>
      </vt:variant>
      <vt:variant>
        <vt:i4>0</vt:i4>
      </vt:variant>
      <vt:variant>
        <vt:i4>5</vt:i4>
      </vt:variant>
      <vt:variant>
        <vt:lpwstr>https://login.consultant.ru/link/?req=doc&amp;base=LAW&amp;n=305825&amp;date=28.10.2019&amp;dst=100036&amp;fld=134</vt:lpwstr>
      </vt:variant>
      <vt:variant>
        <vt:lpwstr/>
      </vt:variant>
      <vt:variant>
        <vt:i4>3932219</vt:i4>
      </vt:variant>
      <vt:variant>
        <vt:i4>183</vt:i4>
      </vt:variant>
      <vt:variant>
        <vt:i4>0</vt:i4>
      </vt:variant>
      <vt:variant>
        <vt:i4>5</vt:i4>
      </vt:variant>
      <vt:variant>
        <vt:lpwstr>https://login.consultant.ru/link/?req=doc&amp;base=LAW&amp;n=305825&amp;date=28.10.2019&amp;dst=100036&amp;fld=134</vt:lpwstr>
      </vt:variant>
      <vt:variant>
        <vt:lpwstr/>
      </vt:variant>
      <vt:variant>
        <vt:i4>3932219</vt:i4>
      </vt:variant>
      <vt:variant>
        <vt:i4>180</vt:i4>
      </vt:variant>
      <vt:variant>
        <vt:i4>0</vt:i4>
      </vt:variant>
      <vt:variant>
        <vt:i4>5</vt:i4>
      </vt:variant>
      <vt:variant>
        <vt:lpwstr>https://login.consultant.ru/link/?req=doc&amp;base=LAW&amp;n=305825&amp;date=28.10.2019&amp;dst=100036&amp;fld=134</vt:lpwstr>
      </vt:variant>
      <vt:variant>
        <vt:lpwstr/>
      </vt:variant>
      <vt:variant>
        <vt:i4>3932219</vt:i4>
      </vt:variant>
      <vt:variant>
        <vt:i4>177</vt:i4>
      </vt:variant>
      <vt:variant>
        <vt:i4>0</vt:i4>
      </vt:variant>
      <vt:variant>
        <vt:i4>5</vt:i4>
      </vt:variant>
      <vt:variant>
        <vt:lpwstr>https://login.consultant.ru/link/?req=doc&amp;base=LAW&amp;n=305825&amp;date=28.10.2019&amp;dst=100036&amp;fld=134</vt:lpwstr>
      </vt:variant>
      <vt:variant>
        <vt:lpwstr/>
      </vt:variant>
      <vt:variant>
        <vt:i4>3932219</vt:i4>
      </vt:variant>
      <vt:variant>
        <vt:i4>174</vt:i4>
      </vt:variant>
      <vt:variant>
        <vt:i4>0</vt:i4>
      </vt:variant>
      <vt:variant>
        <vt:i4>5</vt:i4>
      </vt:variant>
      <vt:variant>
        <vt:lpwstr>https://login.consultant.ru/link/?req=doc&amp;base=LAW&amp;n=305825&amp;date=28.10.2019&amp;dst=100036&amp;fld=134</vt:lpwstr>
      </vt:variant>
      <vt:variant>
        <vt:lpwstr/>
      </vt:variant>
      <vt:variant>
        <vt:i4>3932219</vt:i4>
      </vt:variant>
      <vt:variant>
        <vt:i4>171</vt:i4>
      </vt:variant>
      <vt:variant>
        <vt:i4>0</vt:i4>
      </vt:variant>
      <vt:variant>
        <vt:i4>5</vt:i4>
      </vt:variant>
      <vt:variant>
        <vt:lpwstr>https://login.consultant.ru/link/?req=doc&amp;base=LAW&amp;n=305825&amp;date=28.10.2019&amp;dst=100036&amp;fld=134</vt:lpwstr>
      </vt:variant>
      <vt:variant>
        <vt:lpwstr/>
      </vt:variant>
      <vt:variant>
        <vt:i4>3670072</vt:i4>
      </vt:variant>
      <vt:variant>
        <vt:i4>168</vt:i4>
      </vt:variant>
      <vt:variant>
        <vt:i4>0</vt:i4>
      </vt:variant>
      <vt:variant>
        <vt:i4>5</vt:i4>
      </vt:variant>
      <vt:variant>
        <vt:lpwstr>https://login.consultant.ru/link/?req=doc&amp;base=LAW&amp;n=322877&amp;date=28.10.2019&amp;dst=101717&amp;fld=134</vt:lpwstr>
      </vt:variant>
      <vt:variant>
        <vt:lpwstr/>
      </vt:variant>
      <vt:variant>
        <vt:i4>3670072</vt:i4>
      </vt:variant>
      <vt:variant>
        <vt:i4>165</vt:i4>
      </vt:variant>
      <vt:variant>
        <vt:i4>0</vt:i4>
      </vt:variant>
      <vt:variant>
        <vt:i4>5</vt:i4>
      </vt:variant>
      <vt:variant>
        <vt:lpwstr>https://login.consultant.ru/link/?req=doc&amp;base=LAW&amp;n=322877&amp;date=28.10.2019&amp;dst=101717&amp;fld=134</vt:lpwstr>
      </vt:variant>
      <vt:variant>
        <vt:lpwstr/>
      </vt:variant>
      <vt:variant>
        <vt:i4>3670072</vt:i4>
      </vt:variant>
      <vt:variant>
        <vt:i4>162</vt:i4>
      </vt:variant>
      <vt:variant>
        <vt:i4>0</vt:i4>
      </vt:variant>
      <vt:variant>
        <vt:i4>5</vt:i4>
      </vt:variant>
      <vt:variant>
        <vt:lpwstr>https://login.consultant.ru/link/?req=doc&amp;base=LAW&amp;n=322877&amp;date=28.10.2019&amp;dst=101717&amp;fld=134</vt:lpwstr>
      </vt:variant>
      <vt:variant>
        <vt:lpwstr/>
      </vt:variant>
      <vt:variant>
        <vt:i4>3670072</vt:i4>
      </vt:variant>
      <vt:variant>
        <vt:i4>159</vt:i4>
      </vt:variant>
      <vt:variant>
        <vt:i4>0</vt:i4>
      </vt:variant>
      <vt:variant>
        <vt:i4>5</vt:i4>
      </vt:variant>
      <vt:variant>
        <vt:lpwstr>https://login.consultant.ru/link/?req=doc&amp;base=LAW&amp;n=322877&amp;date=28.10.2019&amp;dst=101717&amp;fld=134</vt:lpwstr>
      </vt:variant>
      <vt:variant>
        <vt:lpwstr/>
      </vt:variant>
      <vt:variant>
        <vt:i4>3145780</vt:i4>
      </vt:variant>
      <vt:variant>
        <vt:i4>156</vt:i4>
      </vt:variant>
      <vt:variant>
        <vt:i4>0</vt:i4>
      </vt:variant>
      <vt:variant>
        <vt:i4>5</vt:i4>
      </vt:variant>
      <vt:variant>
        <vt:lpwstr>https://login.consultant.ru/link/?req=doc&amp;base=LAW&amp;n=313891&amp;date=28.10.2019&amp;dst=100196&amp;fld=134</vt:lpwstr>
      </vt:variant>
      <vt:variant>
        <vt:lpwstr/>
      </vt:variant>
      <vt:variant>
        <vt:i4>3145780</vt:i4>
      </vt:variant>
      <vt:variant>
        <vt:i4>153</vt:i4>
      </vt:variant>
      <vt:variant>
        <vt:i4>0</vt:i4>
      </vt:variant>
      <vt:variant>
        <vt:i4>5</vt:i4>
      </vt:variant>
      <vt:variant>
        <vt:lpwstr>https://login.consultant.ru/link/?req=doc&amp;base=LAW&amp;n=313891&amp;date=28.10.2019&amp;dst=100196&amp;fld=134</vt:lpwstr>
      </vt:variant>
      <vt:variant>
        <vt:lpwstr/>
      </vt:variant>
      <vt:variant>
        <vt:i4>3866676</vt:i4>
      </vt:variant>
      <vt:variant>
        <vt:i4>150</vt:i4>
      </vt:variant>
      <vt:variant>
        <vt:i4>0</vt:i4>
      </vt:variant>
      <vt:variant>
        <vt:i4>5</vt:i4>
      </vt:variant>
      <vt:variant>
        <vt:lpwstr>https://login.consultant.ru/link/?req=doc&amp;base=LAW&amp;n=329691&amp;date=28.10.2019&amp;dst=101056&amp;fld=134</vt:lpwstr>
      </vt:variant>
      <vt:variant>
        <vt:lpwstr/>
      </vt:variant>
      <vt:variant>
        <vt:i4>7733362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https://login.consultant.ru/link/?req=doc&amp;base=LAW&amp;n=329691&amp;date=28.10.2019&amp;dst=682&amp;fld=134</vt:lpwstr>
      </vt:variant>
      <vt:variant>
        <vt:lpwstr/>
      </vt:variant>
      <vt:variant>
        <vt:i4>3538994</vt:i4>
      </vt:variant>
      <vt:variant>
        <vt:i4>144</vt:i4>
      </vt:variant>
      <vt:variant>
        <vt:i4>0</vt:i4>
      </vt:variant>
      <vt:variant>
        <vt:i4>5</vt:i4>
      </vt:variant>
      <vt:variant>
        <vt:lpwstr>https://login.consultant.ru/link/?req=doc&amp;base=LAW&amp;n=329691&amp;date=28.10.2019&amp;dst=100328&amp;fld=134</vt:lpwstr>
      </vt:variant>
      <vt:variant>
        <vt:lpwstr/>
      </vt:variant>
      <vt:variant>
        <vt:i4>3997750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https://login.consultant.ru/link/?req=doc&amp;base=LAW&amp;n=329691&amp;date=28.10.2019&amp;dst=100161&amp;fld=134</vt:lpwstr>
      </vt:variant>
      <vt:variant>
        <vt:lpwstr/>
      </vt:variant>
      <vt:variant>
        <vt:i4>3997750</vt:i4>
      </vt:variant>
      <vt:variant>
        <vt:i4>138</vt:i4>
      </vt:variant>
      <vt:variant>
        <vt:i4>0</vt:i4>
      </vt:variant>
      <vt:variant>
        <vt:i4>5</vt:i4>
      </vt:variant>
      <vt:variant>
        <vt:lpwstr>https://login.consultant.ru/link/?req=doc&amp;base=LAW&amp;n=329691&amp;date=28.10.2019&amp;dst=100161&amp;fld=134</vt:lpwstr>
      </vt:variant>
      <vt:variant>
        <vt:lpwstr/>
      </vt:variant>
      <vt:variant>
        <vt:i4>3801146</vt:i4>
      </vt:variant>
      <vt:variant>
        <vt:i4>135</vt:i4>
      </vt:variant>
      <vt:variant>
        <vt:i4>0</vt:i4>
      </vt:variant>
      <vt:variant>
        <vt:i4>5</vt:i4>
      </vt:variant>
      <vt:variant>
        <vt:lpwstr>https://login.consultant.ru/link/?req=doc&amp;base=LAW&amp;n=305825&amp;date=28.10.2019&amp;dst=100020&amp;fld=134</vt:lpwstr>
      </vt:variant>
      <vt:variant>
        <vt:lpwstr/>
      </vt:variant>
      <vt:variant>
        <vt:i4>3801146</vt:i4>
      </vt:variant>
      <vt:variant>
        <vt:i4>132</vt:i4>
      </vt:variant>
      <vt:variant>
        <vt:i4>0</vt:i4>
      </vt:variant>
      <vt:variant>
        <vt:i4>5</vt:i4>
      </vt:variant>
      <vt:variant>
        <vt:lpwstr>https://login.consultant.ru/link/?req=doc&amp;base=LAW&amp;n=305825&amp;date=28.10.2019&amp;dst=100020&amp;fld=134</vt:lpwstr>
      </vt:variant>
      <vt:variant>
        <vt:lpwstr/>
      </vt:variant>
      <vt:variant>
        <vt:i4>3735601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https://login.consultant.ru/link/?req=doc&amp;base=LAW&amp;n=322877&amp;date=28.10.2019&amp;dst=101687&amp;fld=134</vt:lpwstr>
      </vt:variant>
      <vt:variant>
        <vt:lpwstr/>
      </vt:variant>
      <vt:variant>
        <vt:i4>3735601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https://login.consultant.ru/link/?req=doc&amp;base=LAW&amp;n=322877&amp;date=28.10.2019&amp;dst=101687&amp;fld=134</vt:lpwstr>
      </vt:variant>
      <vt:variant>
        <vt:lpwstr/>
      </vt:variant>
      <vt:variant>
        <vt:i4>3735601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https://login.consultant.ru/link/?req=doc&amp;base=LAW&amp;n=322877&amp;date=28.10.2019&amp;dst=101687&amp;fld=134</vt:lpwstr>
      </vt:variant>
      <vt:variant>
        <vt:lpwstr/>
      </vt:variant>
      <vt:variant>
        <vt:i4>3735601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https://login.consultant.ru/link/?req=doc&amp;base=LAW&amp;n=322877&amp;date=28.10.2019&amp;dst=101687&amp;fld=134</vt:lpwstr>
      </vt:variant>
      <vt:variant>
        <vt:lpwstr/>
      </vt:variant>
      <vt:variant>
        <vt:i4>3932211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https://login.consultant.ru/link/?req=doc&amp;base=LAW&amp;n=329691&amp;date=28.10.2019&amp;dst=100031&amp;fld=134</vt:lpwstr>
      </vt:variant>
      <vt:variant>
        <vt:lpwstr/>
      </vt:variant>
      <vt:variant>
        <vt:i4>3801146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https://login.consultant.ru/link/?req=doc&amp;base=LAW&amp;n=305825&amp;date=28.10.2019&amp;dst=100020&amp;fld=134</vt:lpwstr>
      </vt:variant>
      <vt:variant>
        <vt:lpwstr/>
      </vt:variant>
      <vt:variant>
        <vt:i4>3801146</vt:i4>
      </vt:variant>
      <vt:variant>
        <vt:i4>111</vt:i4>
      </vt:variant>
      <vt:variant>
        <vt:i4>0</vt:i4>
      </vt:variant>
      <vt:variant>
        <vt:i4>5</vt:i4>
      </vt:variant>
      <vt:variant>
        <vt:lpwstr>https://login.consultant.ru/link/?req=doc&amp;base=LAW&amp;n=305825&amp;date=28.10.2019&amp;dst=100020&amp;fld=134</vt:lpwstr>
      </vt:variant>
      <vt:variant>
        <vt:lpwstr/>
      </vt:variant>
      <vt:variant>
        <vt:i4>3670072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https://login.consultant.ru/link/?req=doc&amp;base=LAW&amp;n=322877&amp;date=28.10.2019&amp;dst=101717&amp;fld=134</vt:lpwstr>
      </vt:variant>
      <vt:variant>
        <vt:lpwstr/>
      </vt:variant>
      <vt:variant>
        <vt:i4>3670072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https://login.consultant.ru/link/?req=doc&amp;base=LAW&amp;n=322877&amp;date=28.10.2019&amp;dst=101717&amp;fld=134</vt:lpwstr>
      </vt:variant>
      <vt:variant>
        <vt:lpwstr/>
      </vt:variant>
      <vt:variant>
        <vt:i4>3670072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https://login.consultant.ru/link/?req=doc&amp;base=LAW&amp;n=322877&amp;date=28.10.2019&amp;dst=101717&amp;fld=134</vt:lpwstr>
      </vt:variant>
      <vt:variant>
        <vt:lpwstr/>
      </vt:variant>
      <vt:variant>
        <vt:i4>3670072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https://login.consultant.ru/link/?req=doc&amp;base=LAW&amp;n=322877&amp;date=28.10.2019&amp;dst=101717&amp;fld=134</vt:lpwstr>
      </vt:variant>
      <vt:variant>
        <vt:lpwstr/>
      </vt:variant>
      <vt:variant>
        <vt:i4>3932211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https://login.consultant.ru/link/?req=doc&amp;base=LAW&amp;n=329691&amp;date=28.10.2019&amp;dst=100031&amp;fld=134</vt:lpwstr>
      </vt:variant>
      <vt:variant>
        <vt:lpwstr/>
      </vt:variant>
      <vt:variant>
        <vt:i4>3801146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https://login.consultant.ru/link/?req=doc&amp;base=LAW&amp;n=305825&amp;date=28.10.2019&amp;dst=100020&amp;fld=134</vt:lpwstr>
      </vt:variant>
      <vt:variant>
        <vt:lpwstr/>
      </vt:variant>
      <vt:variant>
        <vt:i4>3801146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https://login.consultant.ru/link/?req=doc&amp;base=LAW&amp;n=305825&amp;date=28.10.2019&amp;dst=100020&amp;fld=134</vt:lpwstr>
      </vt:variant>
      <vt:variant>
        <vt:lpwstr/>
      </vt:variant>
      <vt:variant>
        <vt:i4>3670072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https://login.consultant.ru/link/?req=doc&amp;base=LAW&amp;n=322877&amp;date=28.10.2019&amp;dst=101717&amp;fld=134</vt:lpwstr>
      </vt:variant>
      <vt:variant>
        <vt:lpwstr/>
      </vt:variant>
      <vt:variant>
        <vt:i4>3670072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https://login.consultant.ru/link/?req=doc&amp;base=LAW&amp;n=322877&amp;date=28.10.2019&amp;dst=101717&amp;fld=134</vt:lpwstr>
      </vt:variant>
      <vt:variant>
        <vt:lpwstr/>
      </vt:variant>
      <vt:variant>
        <vt:i4>3670072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https://login.consultant.ru/link/?req=doc&amp;base=LAW&amp;n=322877&amp;date=28.10.2019&amp;dst=101717&amp;fld=134</vt:lpwstr>
      </vt:variant>
      <vt:variant>
        <vt:lpwstr/>
      </vt:variant>
      <vt:variant>
        <vt:i4>3670072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https://login.consultant.ru/link/?req=doc&amp;base=LAW&amp;n=322877&amp;date=28.10.2019&amp;dst=101717&amp;fld=134</vt:lpwstr>
      </vt:variant>
      <vt:variant>
        <vt:lpwstr/>
      </vt:variant>
      <vt:variant>
        <vt:i4>524297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https://login.consultant.ru/link/?req=doc&amp;base=LAW&amp;n=44772&amp;date=28.10.2019&amp;dst=100936&amp;fld=134</vt:lpwstr>
      </vt:variant>
      <vt:variant>
        <vt:lpwstr/>
      </vt:variant>
      <vt:variant>
        <vt:i4>524297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https://login.consultant.ru/link/?req=doc&amp;base=LAW&amp;n=44772&amp;date=28.10.2019&amp;dst=100936&amp;fld=134</vt:lpwstr>
      </vt:variant>
      <vt:variant>
        <vt:lpwstr/>
      </vt:variant>
      <vt:variant>
        <vt:i4>524297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https://login.consultant.ru/link/?req=doc&amp;base=LAW&amp;n=44772&amp;date=28.10.2019&amp;dst=100936&amp;fld=134</vt:lpwstr>
      </vt:variant>
      <vt:variant>
        <vt:lpwstr/>
      </vt:variant>
      <vt:variant>
        <vt:i4>786443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https://login.consultant.ru/link/?req=doc&amp;base=LAW&amp;n=44772&amp;date=28.10.2019&amp;dst=100479&amp;fld=134</vt:lpwstr>
      </vt:variant>
      <vt:variant>
        <vt:lpwstr/>
      </vt:variant>
      <vt:variant>
        <vt:i4>786443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https://login.consultant.ru/link/?req=doc&amp;base=LAW&amp;n=44772&amp;date=28.10.2019&amp;dst=100479&amp;fld=134</vt:lpwstr>
      </vt:variant>
      <vt:variant>
        <vt:lpwstr/>
      </vt:variant>
      <vt:variant>
        <vt:i4>786443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https://login.consultant.ru/link/?req=doc&amp;base=LAW&amp;n=44772&amp;date=28.10.2019&amp;dst=100479&amp;fld=134</vt:lpwstr>
      </vt:variant>
      <vt:variant>
        <vt:lpwstr/>
      </vt:variant>
      <vt:variant>
        <vt:i4>524293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https://login.consultant.ru/link/?req=doc&amp;base=LAW&amp;n=44772&amp;date=28.10.2019&amp;dst=100231&amp;fld=134</vt:lpwstr>
      </vt:variant>
      <vt:variant>
        <vt:lpwstr/>
      </vt:variant>
      <vt:variant>
        <vt:i4>524293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https://login.consultant.ru/link/?req=doc&amp;base=LAW&amp;n=44772&amp;date=28.10.2019&amp;dst=100231&amp;fld=134</vt:lpwstr>
      </vt:variant>
      <vt:variant>
        <vt:lpwstr/>
      </vt:variant>
      <vt:variant>
        <vt:i4>524293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https://login.consultant.ru/link/?req=doc&amp;base=LAW&amp;n=44772&amp;date=28.10.2019&amp;dst=100231&amp;fld=134</vt:lpwstr>
      </vt:variant>
      <vt:variant>
        <vt:lpwstr/>
      </vt:variant>
      <vt:variant>
        <vt:i4>131076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https://login.consultant.ru/link/?req=doc&amp;base=LAW&amp;n=44772&amp;date=28.10.2019&amp;dst=100193&amp;fld=134</vt:lpwstr>
      </vt:variant>
      <vt:variant>
        <vt:lpwstr/>
      </vt:variant>
      <vt:variant>
        <vt:i4>131076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https://login.consultant.ru/link/?req=doc&amp;base=LAW&amp;n=44772&amp;date=28.10.2019&amp;dst=100193&amp;fld=134</vt:lpwstr>
      </vt:variant>
      <vt:variant>
        <vt:lpwstr/>
      </vt:variant>
      <vt:variant>
        <vt:i4>917510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https://login.consultant.ru/link/?req=doc&amp;base=LAW&amp;n=44772&amp;date=28.10.2019&amp;dst=100151&amp;fld=134</vt:lpwstr>
      </vt:variant>
      <vt:variant>
        <vt:lpwstr/>
      </vt:variant>
      <vt:variant>
        <vt:i4>917510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https://login.consultant.ru/link/?req=doc&amp;base=LAW&amp;n=44772&amp;date=28.10.2019&amp;dst=100151&amp;fld=134</vt:lpwstr>
      </vt:variant>
      <vt:variant>
        <vt:lpwstr/>
      </vt:variant>
      <vt:variant>
        <vt:i4>589839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https://login.consultant.ru/link/?req=doc&amp;base=LAW&amp;n=44772&amp;date=28.10.2019&amp;dst=100128&amp;fld=134</vt:lpwstr>
      </vt:variant>
      <vt:variant>
        <vt:lpwstr/>
      </vt:variant>
      <vt:variant>
        <vt:i4>589839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https://login.consultant.ru/link/?req=doc&amp;base=LAW&amp;n=44772&amp;date=28.10.2019&amp;dst=100128&amp;fld=134</vt:lpwstr>
      </vt:variant>
      <vt:variant>
        <vt:lpwstr/>
      </vt:variant>
      <vt:variant>
        <vt:i4>131075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https://login.consultant.ru/link/?req=doc&amp;base=LAW&amp;n=44772&amp;date=28.10.2019&amp;dst=100095&amp;fld=134</vt:lpwstr>
      </vt:variant>
      <vt:variant>
        <vt:lpwstr/>
      </vt:variant>
      <vt:variant>
        <vt:i4>131075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https://login.consultant.ru/link/?req=doc&amp;base=LAW&amp;n=44772&amp;date=28.10.2019&amp;dst=100095&amp;fld=134</vt:lpwstr>
      </vt:variant>
      <vt:variant>
        <vt:lpwstr/>
      </vt:variant>
      <vt:variant>
        <vt:i4>4063289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https://login.consultant.ru/link/?req=doc&amp;base=LAW&amp;n=322877&amp;date=28.10.2019&amp;dst=101107&amp;fld=134</vt:lpwstr>
      </vt:variant>
      <vt:variant>
        <vt:lpwstr/>
      </vt:variant>
      <vt:variant>
        <vt:i4>4063289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https://login.consultant.ru/link/?req=doc&amp;base=LAW&amp;n=322877&amp;date=28.10.2019&amp;dst=101107&amp;fld=134</vt:lpwstr>
      </vt:variant>
      <vt:variant>
        <vt:lpwstr/>
      </vt:variant>
      <vt:variant>
        <vt:i4>3539007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https://login.consultant.ru/link/?req=doc&amp;base=LAW&amp;n=313891&amp;date=28.10.2019&amp;dst=100021&amp;fld=134</vt:lpwstr>
      </vt:variant>
      <vt:variant>
        <vt:lpwstr/>
      </vt:variant>
      <vt:variant>
        <vt:i4>3276862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https://login.consultant.ru/link/?req=doc&amp;base=LAW&amp;n=322877&amp;date=28.10.2019&amp;dst=100268&amp;fld=134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https://login.consultant.ru/link/?req=doc&amp;base=LAW&amp;n=322877&amp;date=28.10.2019&amp;dst=100268&amp;fld=134</vt:lpwstr>
      </vt:variant>
      <vt:variant>
        <vt:lpwstr/>
      </vt:variant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https://login.consultant.ru/link/?req=doc&amp;base=LAW&amp;n=322877&amp;date=28.10.2019&amp;dst=100941&amp;fld=134</vt:lpwstr>
      </vt:variant>
      <vt:variant>
        <vt:lpwstr/>
      </vt:variant>
      <vt:variant>
        <vt:i4>3145788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https://login.consultant.ru/link/?req=doc&amp;base=LAW&amp;n=322877&amp;date=28.10.2019&amp;dst=100941&amp;fld=134</vt:lpwstr>
      </vt:variant>
      <vt:variant>
        <vt:lpwstr/>
      </vt:variant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https://login.consultant.ru/link/?req=doc&amp;base=LAW&amp;n=322877&amp;date=28.10.2019&amp;dst=101107&amp;fld=134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https://login.consultant.ru/link/?req=doc&amp;base=LAW&amp;n=322877&amp;date=28.10.2019&amp;dst=411&amp;fld=134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User</dc:creator>
  <cp:lastModifiedBy>Администрация</cp:lastModifiedBy>
  <cp:revision>12</cp:revision>
  <cp:lastPrinted>2021-10-19T11:46:00Z</cp:lastPrinted>
  <dcterms:created xsi:type="dcterms:W3CDTF">2022-02-04T08:39:00Z</dcterms:created>
  <dcterms:modified xsi:type="dcterms:W3CDTF">2022-02-10T09:19:00Z</dcterms:modified>
</cp:coreProperties>
</file>