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10" w:rsidRPr="00A66158" w:rsidRDefault="00EA2D10" w:rsidP="00EA2D1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A66158"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EA2D10" w:rsidRPr="00A66158" w:rsidRDefault="00EA2D10" w:rsidP="00EA2D1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A66158">
        <w:rPr>
          <w:rFonts w:ascii="Times New Roman" w:hAnsi="Times New Roman" w:cs="Times New Roman"/>
          <w:b/>
        </w:rPr>
        <w:t xml:space="preserve">НА ПРАВО ЗАКЛЮЧЕНИЯ ДОГОВОРА </w:t>
      </w:r>
      <w:r w:rsidR="00BA3450" w:rsidRPr="00A66158">
        <w:rPr>
          <w:rFonts w:ascii="Times New Roman" w:hAnsi="Times New Roman" w:cs="Times New Roman"/>
          <w:b/>
        </w:rPr>
        <w:t xml:space="preserve">купли-продажи </w:t>
      </w:r>
      <w:r w:rsidRPr="00A66158">
        <w:rPr>
          <w:rFonts w:ascii="Times New Roman" w:hAnsi="Times New Roman" w:cs="Times New Roman"/>
          <w:b/>
        </w:rPr>
        <w:t xml:space="preserve">ЗЕМЕЛЬНОГО УЧАСТКА </w:t>
      </w:r>
    </w:p>
    <w:p w:rsidR="00EA2D10" w:rsidRPr="00A66158" w:rsidRDefault="00EA2D10" w:rsidP="00EA2D1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946" w:type="dxa"/>
        <w:tblInd w:w="108" w:type="dxa"/>
        <w:tblLook w:val="04A0"/>
      </w:tblPr>
      <w:tblGrid>
        <w:gridCol w:w="565"/>
        <w:gridCol w:w="284"/>
        <w:gridCol w:w="467"/>
        <w:gridCol w:w="850"/>
        <w:gridCol w:w="339"/>
        <w:gridCol w:w="894"/>
        <w:gridCol w:w="170"/>
        <w:gridCol w:w="1194"/>
        <w:gridCol w:w="697"/>
        <w:gridCol w:w="167"/>
        <w:gridCol w:w="4319"/>
      </w:tblGrid>
      <w:tr w:rsidR="00EA2D10" w:rsidRPr="00A66158" w:rsidTr="00715397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8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0" w:rsidRPr="00A66158" w:rsidTr="00715397">
        <w:trPr>
          <w:trHeight w:hRule="exact" w:val="176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66158">
              <w:rPr>
                <w:rFonts w:ascii="Times New Roman" w:hAnsi="Times New Roman" w:cs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2D10" w:rsidRPr="00A66158" w:rsidTr="00715397">
        <w:trPr>
          <w:trHeight w:hRule="exact" w:val="349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EA2D10" w:rsidRPr="00A66158" w:rsidRDefault="00EA2D10" w:rsidP="00715397">
            <w:pPr>
              <w:rPr>
                <w:rFonts w:ascii="Times New Roman" w:hAnsi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A66158">
              <w:rPr>
                <w:rFonts w:ascii="Times New Roman" w:hAnsi="Times New Roman" w:cs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EA2D10" w:rsidRPr="00A66158" w:rsidTr="00715397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A66158">
              <w:rPr>
                <w:rFonts w:ascii="Times New Roman" w:hAnsi="Times New Roman" w:cs="Times New Roman"/>
                <w:b/>
                <w:u w:val="single"/>
              </w:rPr>
              <w:t>Для физических лиц: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3569" w:type="dxa"/>
            <w:gridSpan w:val="7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</w:tc>
        <w:tc>
          <w:tcPr>
            <w:tcW w:w="6377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2505" w:type="dxa"/>
            <w:gridSpan w:val="5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серия _________________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№ _________________________</w:t>
            </w:r>
          </w:p>
        </w:tc>
        <w:tc>
          <w:tcPr>
            <w:tcW w:w="4486" w:type="dxa"/>
            <w:gridSpan w:val="2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выдан «____»</w:t>
            </w:r>
            <w:proofErr w:type="spellStart"/>
            <w:r w:rsidRPr="00A66158">
              <w:rPr>
                <w:rFonts w:ascii="Times New Roman" w:hAnsi="Times New Roman" w:cs="Times New Roman"/>
              </w:rPr>
              <w:t>___________________________г</w:t>
            </w:r>
            <w:proofErr w:type="spellEnd"/>
            <w:r w:rsidRPr="00A66158">
              <w:rPr>
                <w:rFonts w:ascii="Times New Roman" w:hAnsi="Times New Roman" w:cs="Times New Roman"/>
              </w:rPr>
              <w:t>.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 xml:space="preserve">кем </w:t>
            </w:r>
          </w:p>
        </w:tc>
        <w:tc>
          <w:tcPr>
            <w:tcW w:w="9381" w:type="dxa"/>
            <w:gridSpan w:val="10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7780" w:type="dxa"/>
            <w:gridSpan w:val="7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3399" w:type="dxa"/>
            <w:gridSpan w:val="6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 xml:space="preserve">Место проживания (почтовый адрес) </w:t>
            </w:r>
          </w:p>
        </w:tc>
        <w:tc>
          <w:tcPr>
            <w:tcW w:w="6547" w:type="dxa"/>
            <w:gridSpan w:val="5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3399" w:type="dxa"/>
            <w:gridSpan w:val="6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A66158">
              <w:rPr>
                <w:rFonts w:ascii="Times New Roman" w:hAnsi="Times New Roman" w:cs="Times New Roman"/>
                <w:b/>
                <w:u w:val="single"/>
              </w:rPr>
              <w:t>Для юридических лиц: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19" w:type="dxa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val="747"/>
        </w:trPr>
        <w:tc>
          <w:tcPr>
            <w:tcW w:w="9946" w:type="dxa"/>
            <w:gridSpan w:val="11"/>
            <w:shd w:val="clear" w:color="auto" w:fill="auto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158">
              <w:rPr>
                <w:rFonts w:ascii="Times New Roman" w:hAnsi="Times New Roman" w:cs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A66158">
              <w:rPr>
                <w:rFonts w:ascii="Times New Roman" w:hAnsi="Times New Roman" w:cs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A2D10" w:rsidRPr="00A66158" w:rsidRDefault="00EA2D10" w:rsidP="00715397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Площадь:</w:t>
            </w:r>
          </w:p>
        </w:tc>
      </w:tr>
      <w:tr w:rsidR="00EA2D10" w:rsidRPr="00A66158" w:rsidTr="00715397">
        <w:trPr>
          <w:trHeight w:hRule="exact" w:val="90"/>
        </w:trPr>
        <w:tc>
          <w:tcPr>
            <w:tcW w:w="2166" w:type="dxa"/>
            <w:gridSpan w:val="4"/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A2D10" w:rsidRPr="00A66158" w:rsidRDefault="00EA2D10" w:rsidP="00EA2D10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A2D10" w:rsidRPr="00A66158" w:rsidRDefault="00EA2D10" w:rsidP="00EA2D10">
      <w:pPr>
        <w:ind w:firstLine="709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</w:p>
    <w:p w:rsidR="00EA2D10" w:rsidRPr="00A66158" w:rsidRDefault="00EA2D10" w:rsidP="00EA2D10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D10" w:rsidRPr="00A66158" w:rsidRDefault="00EA2D10" w:rsidP="00EA2D10">
      <w:pPr>
        <w:jc w:val="both"/>
        <w:rPr>
          <w:rFonts w:ascii="Times New Roman" w:hAnsi="Times New Roman"/>
          <w:sz w:val="20"/>
          <w:szCs w:val="20"/>
        </w:rPr>
      </w:pPr>
      <w:r w:rsidRPr="00A66158">
        <w:rPr>
          <w:rFonts w:ascii="Times New Roman" w:hAnsi="Times New Roman"/>
          <w:sz w:val="20"/>
          <w:szCs w:val="20"/>
        </w:rPr>
        <w:t>Внесен задаток в размере _____________________________________.</w:t>
      </w:r>
    </w:p>
    <w:p w:rsidR="00EA2D10" w:rsidRPr="00A66158" w:rsidRDefault="00EA2D10" w:rsidP="00EA2D10">
      <w:pPr>
        <w:pStyle w:val="ConsNonformat"/>
        <w:widowControl/>
        <w:rPr>
          <w:rFonts w:ascii="Times New Roman" w:hAnsi="Times New Roman" w:cs="Times New Roman"/>
          <w:i/>
          <w:sz w:val="16"/>
        </w:rPr>
      </w:pPr>
      <w:r w:rsidRPr="00A66158">
        <w:rPr>
          <w:rFonts w:ascii="Times New Roman" w:hAnsi="Times New Roman" w:cs="Times New Roman"/>
          <w:i/>
          <w:sz w:val="16"/>
        </w:rPr>
        <w:t xml:space="preserve">(сумма внесенного задатка) </w:t>
      </w:r>
    </w:p>
    <w:p w:rsidR="00EA2D10" w:rsidRPr="00A66158" w:rsidRDefault="00EA2D10" w:rsidP="00EA2D1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/>
      </w:tblPr>
      <w:tblGrid>
        <w:gridCol w:w="2410"/>
        <w:gridCol w:w="7536"/>
      </w:tblGrid>
      <w:tr w:rsidR="00EA2D10" w:rsidRPr="00A66158" w:rsidTr="00715397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ИНН / КПП получателя: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Расчетный счет:</w:t>
            </w:r>
          </w:p>
        </w:tc>
      </w:tr>
      <w:tr w:rsidR="00EA2D10" w:rsidRPr="00A66158" w:rsidTr="00715397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A66158">
              <w:rPr>
                <w:rFonts w:ascii="Times New Roman" w:hAnsi="Times New Roman" w:cs="Times New Roman"/>
              </w:rPr>
              <w:t>БИК банка:</w:t>
            </w:r>
            <w:bookmarkStart w:id="0" w:name="_GoBack"/>
            <w:bookmarkEnd w:id="0"/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A2D10" w:rsidRPr="00A66158" w:rsidTr="00715397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A2D10" w:rsidRPr="00A66158" w:rsidRDefault="00EA2D10" w:rsidP="00EA2D1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EA2D10" w:rsidRPr="00A66158" w:rsidRDefault="00EA2D10" w:rsidP="00EA2D1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  <w:b/>
        </w:rPr>
        <w:t>Заявитель обязуется</w:t>
      </w:r>
      <w:r w:rsidRPr="00A66158">
        <w:rPr>
          <w:rFonts w:ascii="Times New Roman" w:hAnsi="Times New Roman" w:cs="Times New Roman"/>
        </w:rPr>
        <w:t>:</w:t>
      </w:r>
    </w:p>
    <w:p w:rsidR="00EA2D10" w:rsidRPr="00A66158" w:rsidRDefault="00EA2D10" w:rsidP="00EA2D1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 xml:space="preserve">1) соблюдать условия аукциона, установленные Земельным кодексом Российской Федерации и размещенные в извещении о его проведении; </w:t>
      </w:r>
    </w:p>
    <w:p w:rsidR="00EA2D10" w:rsidRPr="00A66158" w:rsidRDefault="00EA2D10" w:rsidP="00EA2D1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EA2D10" w:rsidRPr="00A66158" w:rsidRDefault="00EA2D10" w:rsidP="00EA2D10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66158">
        <w:rPr>
          <w:rFonts w:ascii="Times New Roman" w:hAnsi="Times New Roman"/>
          <w:b/>
          <w:sz w:val="20"/>
          <w:szCs w:val="20"/>
        </w:rPr>
        <w:t>Заявителю известно:</w:t>
      </w:r>
    </w:p>
    <w:p w:rsidR="00EA2D10" w:rsidRPr="00A66158" w:rsidRDefault="00EA2D10" w:rsidP="00EA2D1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66158">
        <w:rPr>
          <w:rFonts w:ascii="Times New Roman" w:hAnsi="Times New Roman"/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</w:t>
      </w:r>
      <w:r w:rsidRPr="00A66158">
        <w:rPr>
          <w:rFonts w:ascii="Times New Roman" w:hAnsi="Times New Roman"/>
          <w:sz w:val="20"/>
          <w:szCs w:val="20"/>
        </w:rPr>
        <w:lastRenderedPageBreak/>
        <w:t xml:space="preserve">порядке договор аренды (купли-продажи)  земельного участка вследствие уклонения или отказа от заключения, ему не возвращается. </w:t>
      </w:r>
    </w:p>
    <w:p w:rsidR="00EA2D10" w:rsidRPr="00A66158" w:rsidRDefault="00EA2D10" w:rsidP="00EA2D1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66158">
        <w:rPr>
          <w:rFonts w:ascii="Times New Roman" w:hAnsi="Times New Roman"/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EA2D10" w:rsidRPr="00A66158" w:rsidRDefault="00EA2D10" w:rsidP="00EA2D10">
      <w:pPr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A66158">
        <w:rPr>
          <w:rFonts w:ascii="Times New Roman" w:hAnsi="Times New Roman"/>
          <w:b/>
          <w:sz w:val="20"/>
          <w:szCs w:val="20"/>
          <w:u w:val="single"/>
        </w:rPr>
        <w:t>Для физических лиц:</w:t>
      </w:r>
    </w:p>
    <w:p w:rsidR="00EA2D10" w:rsidRPr="00A66158" w:rsidRDefault="00EA2D10" w:rsidP="00EA2D10">
      <w:pPr>
        <w:ind w:firstLine="709"/>
        <w:rPr>
          <w:rFonts w:ascii="Times New Roman" w:hAnsi="Times New Roman"/>
          <w:sz w:val="20"/>
          <w:szCs w:val="20"/>
        </w:rPr>
      </w:pPr>
      <w:r w:rsidRPr="00A66158">
        <w:rPr>
          <w:rFonts w:ascii="Times New Roman" w:hAnsi="Times New Roman"/>
          <w:sz w:val="20"/>
          <w:szCs w:val="20"/>
        </w:rPr>
        <w:t>Я,___________________________________________________________________________</w:t>
      </w:r>
    </w:p>
    <w:p w:rsidR="00EA2D10" w:rsidRPr="00A66158" w:rsidRDefault="00EA2D10" w:rsidP="00EA2D10">
      <w:pPr>
        <w:jc w:val="both"/>
        <w:rPr>
          <w:rFonts w:ascii="Times New Roman" w:hAnsi="Times New Roman"/>
          <w:sz w:val="20"/>
          <w:szCs w:val="20"/>
        </w:rPr>
      </w:pPr>
      <w:r w:rsidRPr="00A66158">
        <w:rPr>
          <w:rFonts w:ascii="Times New Roman" w:hAnsi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свободно, своей волей и в своем интересе даю согласие уполномоченным должностным лицам  Администрации Еланского</w:t>
      </w:r>
      <w:r w:rsidR="00670B5F" w:rsidRPr="00A66158">
        <w:rPr>
          <w:rFonts w:ascii="Times New Roman" w:hAnsi="Times New Roman"/>
          <w:sz w:val="20"/>
          <w:szCs w:val="20"/>
        </w:rPr>
        <w:t xml:space="preserve"> городского поселения Еланского</w:t>
      </w:r>
      <w:r w:rsidRPr="00A66158">
        <w:rPr>
          <w:rFonts w:ascii="Times New Roman" w:hAnsi="Times New Roman"/>
          <w:sz w:val="20"/>
          <w:szCs w:val="20"/>
        </w:rPr>
        <w:t xml:space="preserve"> муниципального района Волгоградской области на обработку персональных данных  в целях определенных Земельным кодексом Российской Федерации.</w:t>
      </w:r>
    </w:p>
    <w:tbl>
      <w:tblPr>
        <w:tblW w:w="9923" w:type="dxa"/>
        <w:tblInd w:w="108" w:type="dxa"/>
        <w:tblLook w:val="04A0"/>
      </w:tblPr>
      <w:tblGrid>
        <w:gridCol w:w="2127"/>
        <w:gridCol w:w="5208"/>
        <w:gridCol w:w="236"/>
        <w:gridCol w:w="1360"/>
        <w:gridCol w:w="992"/>
      </w:tblGrid>
      <w:tr w:rsidR="00EA2D10" w:rsidRPr="00A66158" w:rsidTr="00715397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EA2D10" w:rsidRPr="00A66158" w:rsidRDefault="00EA2D10" w:rsidP="007153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D10" w:rsidRPr="00A66158" w:rsidRDefault="00EA2D10" w:rsidP="00715397">
            <w:pPr>
              <w:rPr>
                <w:rFonts w:ascii="Times New Roman" w:hAnsi="Times New Roman"/>
                <w:sz w:val="20"/>
                <w:szCs w:val="20"/>
              </w:rPr>
            </w:pPr>
            <w:r w:rsidRPr="00A66158">
              <w:rPr>
                <w:rFonts w:ascii="Times New Roman" w:hAnsi="Times New Roman"/>
                <w:sz w:val="20"/>
                <w:szCs w:val="20"/>
              </w:rPr>
              <w:t>(                                                  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2D10" w:rsidRPr="00A66158" w:rsidRDefault="00EA2D10" w:rsidP="007153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D10" w:rsidRPr="00A66158" w:rsidRDefault="00EA2D10" w:rsidP="007153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2D10" w:rsidRPr="00A66158" w:rsidRDefault="00EA2D10" w:rsidP="00EA2D10">
      <w:pPr>
        <w:rPr>
          <w:rFonts w:ascii="Times New Roman" w:hAnsi="Times New Roman"/>
          <w:i/>
          <w:sz w:val="16"/>
          <w:szCs w:val="20"/>
        </w:rPr>
      </w:pPr>
      <w:r w:rsidRPr="00A66158">
        <w:rPr>
          <w:rFonts w:ascii="Times New Roman" w:hAnsi="Times New Roman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EA2D10" w:rsidRPr="00A66158" w:rsidRDefault="00EA2D10" w:rsidP="00EA2D10">
      <w:pPr>
        <w:pStyle w:val="ConsNonformat"/>
        <w:widowControl/>
        <w:ind w:left="7088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>М.П.</w:t>
      </w:r>
    </w:p>
    <w:p w:rsidR="00EA2D10" w:rsidRPr="00A66158" w:rsidRDefault="00EA2D10" w:rsidP="00EA2D10">
      <w:pPr>
        <w:pStyle w:val="ConsNonformat"/>
        <w:widowControl/>
        <w:ind w:left="7088"/>
        <w:jc w:val="both"/>
        <w:rPr>
          <w:rFonts w:ascii="Times New Roman" w:hAnsi="Times New Roman" w:cs="Times New Roman"/>
          <w:b/>
        </w:rPr>
      </w:pPr>
    </w:p>
    <w:p w:rsidR="00EA2D10" w:rsidRPr="00A66158" w:rsidRDefault="00EA2D10" w:rsidP="00EA2D10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  <w:b/>
        </w:rPr>
        <w:t xml:space="preserve"> Заявка принята Организатором аукциона (его уполномоченным представителем)</w:t>
      </w:r>
      <w:r w:rsidRPr="00A66158">
        <w:rPr>
          <w:rFonts w:ascii="Times New Roman" w:hAnsi="Times New Roman" w:cs="Times New Roman"/>
        </w:rPr>
        <w:t>:</w:t>
      </w:r>
    </w:p>
    <w:p w:rsidR="00EA2D10" w:rsidRPr="00A66158" w:rsidRDefault="00EA2D10" w:rsidP="00EA2D10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 xml:space="preserve">№ _________ «_____» _______________ 2017 г.  в </w:t>
      </w:r>
      <w:proofErr w:type="spellStart"/>
      <w:r w:rsidRPr="00A66158">
        <w:rPr>
          <w:rFonts w:ascii="Times New Roman" w:hAnsi="Times New Roman" w:cs="Times New Roman"/>
        </w:rPr>
        <w:t>__________час</w:t>
      </w:r>
      <w:proofErr w:type="spellEnd"/>
      <w:r w:rsidRPr="00A66158">
        <w:rPr>
          <w:rFonts w:ascii="Times New Roman" w:hAnsi="Times New Roman" w:cs="Times New Roman"/>
        </w:rPr>
        <w:t>. ________ мин.</w:t>
      </w:r>
    </w:p>
    <w:p w:rsidR="00EA2D10" w:rsidRPr="00A66158" w:rsidRDefault="00EA2D10" w:rsidP="00EA2D10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 xml:space="preserve">Подпись уполномоченного лица </w:t>
      </w:r>
    </w:p>
    <w:p w:rsidR="00EA2D10" w:rsidRPr="00A66158" w:rsidRDefault="00EA2D10" w:rsidP="00EA2D10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 w:rsidRPr="00A66158">
        <w:rPr>
          <w:rFonts w:ascii="Times New Roman" w:hAnsi="Times New Roman" w:cs="Times New Roman"/>
        </w:rPr>
        <w:t>принявшего заявку                           ____________  / ______</w:t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</w:r>
      <w:r w:rsidRPr="00A66158">
        <w:rPr>
          <w:rFonts w:ascii="Times New Roman" w:hAnsi="Times New Roman" w:cs="Times New Roman"/>
        </w:rPr>
        <w:softHyphen/>
        <w:t>____________</w:t>
      </w:r>
    </w:p>
    <w:p w:rsidR="00EA2D10" w:rsidRPr="00A66158" w:rsidRDefault="00EA2D10" w:rsidP="00EA2D10">
      <w:pPr>
        <w:rPr>
          <w:rFonts w:ascii="Times New Roman" w:hAnsi="Times New Roman"/>
        </w:rPr>
      </w:pPr>
    </w:p>
    <w:p w:rsidR="00ED20EA" w:rsidRPr="00A66158" w:rsidRDefault="00ED20EA" w:rsidP="00ED20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20EA" w:rsidRPr="00A66158" w:rsidRDefault="00ED20EA" w:rsidP="00ED2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115F" w:rsidRDefault="0080115F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P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465E0" w:rsidRPr="00A66158" w:rsidRDefault="00A465E0" w:rsidP="00A465E0">
      <w:pPr>
        <w:rPr>
          <w:rFonts w:ascii="Times New Roman" w:hAnsi="Times New Roman"/>
          <w:sz w:val="24"/>
          <w:szCs w:val="24"/>
        </w:rPr>
      </w:pPr>
    </w:p>
    <w:p w:rsidR="00A465E0" w:rsidRPr="00A66158" w:rsidRDefault="00A465E0" w:rsidP="00A465E0">
      <w:pPr>
        <w:pStyle w:val="a8"/>
        <w:rPr>
          <w:sz w:val="24"/>
        </w:rPr>
      </w:pPr>
      <w:r w:rsidRPr="00A66158">
        <w:rPr>
          <w:sz w:val="24"/>
        </w:rPr>
        <w:lastRenderedPageBreak/>
        <w:t xml:space="preserve">Договор </w:t>
      </w:r>
    </w:p>
    <w:p w:rsidR="00A465E0" w:rsidRPr="00A66158" w:rsidRDefault="00A465E0" w:rsidP="00A465E0">
      <w:pPr>
        <w:jc w:val="center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купли – продажи земельного участка </w:t>
      </w:r>
    </w:p>
    <w:p w:rsidR="00A465E0" w:rsidRPr="00A66158" w:rsidRDefault="00A465E0" w:rsidP="00A465E0">
      <w:pPr>
        <w:spacing w:after="0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р.п. Елань, Еланского района                                                                       </w:t>
      </w:r>
    </w:p>
    <w:p w:rsidR="00A465E0" w:rsidRPr="00A66158" w:rsidRDefault="00A465E0" w:rsidP="00A465E0">
      <w:pPr>
        <w:spacing w:after="0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      </w:t>
      </w:r>
    </w:p>
    <w:p w:rsidR="00A465E0" w:rsidRPr="00A66158" w:rsidRDefault="00A465E0" w:rsidP="00A465E0">
      <w:pPr>
        <w:pStyle w:val="aa"/>
        <w:jc w:val="both"/>
        <w:rPr>
          <w:i w:val="0"/>
          <w:sz w:val="24"/>
          <w:szCs w:val="24"/>
        </w:rPr>
      </w:pPr>
      <w:r w:rsidRPr="00A66158">
        <w:rPr>
          <w:b w:val="0"/>
          <w:sz w:val="24"/>
          <w:szCs w:val="24"/>
        </w:rPr>
        <w:t xml:space="preserve">      </w:t>
      </w:r>
      <w:r w:rsidRPr="00A66158">
        <w:rPr>
          <w:i w:val="0"/>
          <w:sz w:val="24"/>
          <w:szCs w:val="24"/>
        </w:rPr>
        <w:t xml:space="preserve">Администрация Еланского городского поселения Еланского муниципального района Волгоградской области, юридический адрес: Россия, Волгоградская область, р.п. Елань, ул. Матроса Железняка, 20, </w:t>
      </w:r>
      <w:r w:rsidRPr="00A66158">
        <w:rPr>
          <w:i w:val="0"/>
          <w:iCs/>
          <w:sz w:val="24"/>
          <w:szCs w:val="24"/>
        </w:rPr>
        <w:t>свидетельство о внесении записи в Единый государственный реестр юридических лиц от 29.12.2005 года ОГРН № 1053457068048,  ИНН 3406006954,</w:t>
      </w:r>
      <w:r w:rsidRPr="00A66158">
        <w:rPr>
          <w:i w:val="0"/>
          <w:sz w:val="24"/>
          <w:szCs w:val="24"/>
        </w:rPr>
        <w:t xml:space="preserve">   КПП 340601001,    </w:t>
      </w:r>
    </w:p>
    <w:p w:rsidR="00A465E0" w:rsidRPr="00A66158" w:rsidRDefault="00A465E0" w:rsidP="00A465E0">
      <w:pPr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>в лице главы Еланского городского поселения Еланского муниципального района Савина Николая Андреевича</w:t>
      </w:r>
      <w:r w:rsidRPr="00A66158">
        <w:rPr>
          <w:rFonts w:ascii="Times New Roman" w:hAnsi="Times New Roman"/>
          <w:iCs/>
          <w:sz w:val="24"/>
          <w:szCs w:val="24"/>
        </w:rPr>
        <w:t xml:space="preserve">,  </w:t>
      </w:r>
      <w:r w:rsidRPr="00A66158">
        <w:rPr>
          <w:rFonts w:ascii="Times New Roman" w:hAnsi="Times New Roman"/>
          <w:sz w:val="24"/>
          <w:szCs w:val="24"/>
        </w:rPr>
        <w:t xml:space="preserve">действующего на основании  Устава, с одной стороны,                                                                                                 </w:t>
      </w:r>
      <w:r w:rsidRPr="00A66158">
        <w:rPr>
          <w:rFonts w:ascii="Times New Roman" w:hAnsi="Times New Roman"/>
          <w:b/>
          <w:sz w:val="24"/>
          <w:szCs w:val="24"/>
        </w:rPr>
        <w:t>и гражданин Российской Федерации</w:t>
      </w:r>
      <w:r w:rsidRPr="00A66158">
        <w:rPr>
          <w:rFonts w:ascii="Times New Roman" w:hAnsi="Times New Roman"/>
          <w:sz w:val="24"/>
          <w:szCs w:val="24"/>
        </w:rPr>
        <w:t xml:space="preserve"> ___________________________, именуемый в дальнейшем </w:t>
      </w:r>
      <w:r w:rsidRPr="00A66158">
        <w:rPr>
          <w:rFonts w:ascii="Times New Roman" w:hAnsi="Times New Roman"/>
          <w:b/>
          <w:i/>
          <w:sz w:val="24"/>
          <w:szCs w:val="24"/>
        </w:rPr>
        <w:t>«Покупатель»,</w:t>
      </w:r>
      <w:r w:rsidRPr="00A66158">
        <w:rPr>
          <w:rFonts w:ascii="Times New Roman" w:hAnsi="Times New Roman"/>
          <w:b/>
          <w:sz w:val="24"/>
          <w:szCs w:val="24"/>
        </w:rPr>
        <w:t xml:space="preserve"> </w:t>
      </w:r>
      <w:r w:rsidRPr="00A66158">
        <w:rPr>
          <w:rFonts w:ascii="Times New Roman" w:hAnsi="Times New Roman"/>
          <w:sz w:val="24"/>
          <w:szCs w:val="24"/>
        </w:rPr>
        <w:t>с другой стороны,  заключили настоящий  договор о нижеследующем:</w:t>
      </w:r>
    </w:p>
    <w:p w:rsidR="00A465E0" w:rsidRPr="00A66158" w:rsidRDefault="00A465E0" w:rsidP="00A465E0">
      <w:pPr>
        <w:pStyle w:val="3"/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A66158">
        <w:rPr>
          <w:b/>
          <w:sz w:val="24"/>
          <w:szCs w:val="24"/>
        </w:rPr>
        <w:t>Предмет договора</w:t>
      </w:r>
    </w:p>
    <w:p w:rsidR="00A465E0" w:rsidRPr="00A66158" w:rsidRDefault="00A465E0" w:rsidP="00A465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 </w:t>
      </w:r>
      <w:r w:rsidRPr="00A66158">
        <w:rPr>
          <w:rFonts w:ascii="Times New Roman" w:hAnsi="Times New Roman"/>
          <w:i/>
          <w:sz w:val="24"/>
          <w:szCs w:val="24"/>
        </w:rPr>
        <w:t>1.1.</w:t>
      </w:r>
      <w:r w:rsidRPr="00A66158">
        <w:rPr>
          <w:rFonts w:ascii="Times New Roman" w:hAnsi="Times New Roman"/>
          <w:sz w:val="24"/>
          <w:szCs w:val="24"/>
        </w:rPr>
        <w:t xml:space="preserve">   На основании протокола торгов от ________________   </w:t>
      </w:r>
      <w:r w:rsidRPr="00A66158">
        <w:rPr>
          <w:rFonts w:ascii="Times New Roman" w:hAnsi="Times New Roman"/>
          <w:b/>
          <w:i/>
          <w:sz w:val="24"/>
          <w:szCs w:val="24"/>
        </w:rPr>
        <w:t>«Продавец»</w:t>
      </w:r>
      <w:r w:rsidRPr="00A66158">
        <w:rPr>
          <w:rFonts w:ascii="Times New Roman" w:hAnsi="Times New Roman"/>
          <w:sz w:val="24"/>
          <w:szCs w:val="24"/>
        </w:rPr>
        <w:t xml:space="preserve"> продает, а </w:t>
      </w:r>
      <w:r w:rsidRPr="00A66158">
        <w:rPr>
          <w:rFonts w:ascii="Times New Roman" w:hAnsi="Times New Roman"/>
          <w:b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Покупатель»</w:t>
      </w:r>
      <w:r w:rsidRPr="00A661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6158">
        <w:rPr>
          <w:rFonts w:ascii="Times New Roman" w:hAnsi="Times New Roman"/>
          <w:sz w:val="24"/>
          <w:szCs w:val="24"/>
        </w:rPr>
        <w:t xml:space="preserve">на условиях настоящего договора покупает в собственность  земельный участок (далее именуется – </w:t>
      </w:r>
      <w:r w:rsidR="00CF7CFB" w:rsidRPr="00A66158">
        <w:rPr>
          <w:rFonts w:ascii="Times New Roman" w:hAnsi="Times New Roman"/>
          <w:sz w:val="24"/>
          <w:szCs w:val="24"/>
        </w:rPr>
        <w:t>участок), имеющий кадастровый номер 34:06:250004:2202</w:t>
      </w:r>
      <w:r w:rsidRPr="00A66158">
        <w:rPr>
          <w:rFonts w:ascii="Times New Roman" w:hAnsi="Times New Roman"/>
          <w:sz w:val="24"/>
          <w:szCs w:val="24"/>
        </w:rPr>
        <w:t xml:space="preserve">  из земель </w:t>
      </w:r>
      <w:r w:rsidR="00CF7CFB" w:rsidRPr="00A66158">
        <w:rPr>
          <w:rFonts w:ascii="Times New Roman" w:hAnsi="Times New Roman"/>
          <w:sz w:val="24"/>
          <w:szCs w:val="24"/>
        </w:rPr>
        <w:t>населенных пунктов</w:t>
      </w:r>
      <w:r w:rsidRPr="00A66158">
        <w:rPr>
          <w:rFonts w:ascii="Times New Roman" w:hAnsi="Times New Roman"/>
          <w:sz w:val="24"/>
          <w:szCs w:val="24"/>
        </w:rPr>
        <w:t xml:space="preserve">, площадью </w:t>
      </w:r>
      <w:r w:rsidR="00CF7CFB" w:rsidRPr="00A66158">
        <w:rPr>
          <w:rFonts w:ascii="Times New Roman" w:hAnsi="Times New Roman"/>
          <w:sz w:val="24"/>
          <w:szCs w:val="24"/>
        </w:rPr>
        <w:t>28</w:t>
      </w:r>
      <w:r w:rsidRPr="00A66158">
        <w:rPr>
          <w:rFonts w:ascii="Times New Roman" w:hAnsi="Times New Roman"/>
          <w:sz w:val="24"/>
          <w:szCs w:val="24"/>
        </w:rPr>
        <w:t xml:space="preserve"> кв.м., расположенный по адресу: Волгоградская область, Еланский район, р.п. Елань, </w:t>
      </w:r>
      <w:r w:rsidR="00CF7CFB" w:rsidRPr="00A66158">
        <w:rPr>
          <w:rFonts w:ascii="Times New Roman" w:hAnsi="Times New Roman"/>
          <w:sz w:val="24"/>
          <w:szCs w:val="24"/>
        </w:rPr>
        <w:t>ул.МКР,13/12</w:t>
      </w:r>
      <w:r w:rsidRPr="00A66158">
        <w:rPr>
          <w:rFonts w:ascii="Times New Roman" w:hAnsi="Times New Roman"/>
          <w:sz w:val="24"/>
          <w:szCs w:val="24"/>
        </w:rPr>
        <w:t xml:space="preserve">. Разрешенное использование земельного участка: </w:t>
      </w:r>
      <w:r w:rsidR="00CF7CFB" w:rsidRPr="00A66158">
        <w:rPr>
          <w:rFonts w:ascii="Times New Roman" w:hAnsi="Times New Roman"/>
          <w:sz w:val="24"/>
          <w:szCs w:val="24"/>
        </w:rPr>
        <w:t>для строительства гаража.</w:t>
      </w:r>
    </w:p>
    <w:p w:rsidR="00A465E0" w:rsidRPr="00A66158" w:rsidRDefault="00A465E0" w:rsidP="00A465E0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158">
        <w:rPr>
          <w:rFonts w:ascii="Times New Roman" w:hAnsi="Times New Roman"/>
          <w:b/>
          <w:bCs/>
          <w:sz w:val="24"/>
          <w:szCs w:val="24"/>
        </w:rPr>
        <w:t>2. Порядок расчетов</w:t>
      </w:r>
    </w:p>
    <w:p w:rsidR="00A465E0" w:rsidRPr="00A66158" w:rsidRDefault="00A465E0" w:rsidP="00A465E0">
      <w:pPr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 xml:space="preserve">       2.1.</w:t>
      </w:r>
      <w:r w:rsidRPr="00A66158">
        <w:rPr>
          <w:rFonts w:ascii="Times New Roman" w:hAnsi="Times New Roman"/>
          <w:sz w:val="24"/>
          <w:szCs w:val="24"/>
        </w:rPr>
        <w:t xml:space="preserve"> Цена участка составляет </w:t>
      </w:r>
      <w:r w:rsidRPr="00A66158">
        <w:rPr>
          <w:rFonts w:ascii="Times New Roman" w:hAnsi="Times New Roman"/>
          <w:b/>
          <w:sz w:val="24"/>
          <w:szCs w:val="24"/>
        </w:rPr>
        <w:t xml:space="preserve"> ____________  рублей</w:t>
      </w:r>
      <w:r w:rsidRPr="00A66158">
        <w:rPr>
          <w:rFonts w:ascii="Times New Roman" w:hAnsi="Times New Roman"/>
          <w:sz w:val="24"/>
          <w:szCs w:val="24"/>
        </w:rPr>
        <w:t xml:space="preserve">.  </w:t>
      </w:r>
    </w:p>
    <w:p w:rsidR="00A465E0" w:rsidRPr="00A66158" w:rsidRDefault="00A465E0" w:rsidP="00A465E0">
      <w:pPr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       </w:t>
      </w:r>
      <w:r w:rsidRPr="00A66158">
        <w:rPr>
          <w:rFonts w:ascii="Times New Roman" w:hAnsi="Times New Roman"/>
          <w:i/>
          <w:sz w:val="24"/>
          <w:szCs w:val="24"/>
        </w:rPr>
        <w:t>2.2.</w:t>
      </w:r>
      <w:r w:rsidRPr="00A66158">
        <w:rPr>
          <w:rFonts w:ascii="Times New Roman" w:hAnsi="Times New Roman"/>
          <w:sz w:val="24"/>
          <w:szCs w:val="24"/>
        </w:rPr>
        <w:t xml:space="preserve"> Покупатель оплачивает цену Участка (пункт 2.1. Договора) в течение   10 календарных дней с момента подписания договора.</w:t>
      </w:r>
    </w:p>
    <w:p w:rsidR="00A465E0" w:rsidRPr="00A66158" w:rsidRDefault="00A465E0" w:rsidP="00A465E0">
      <w:pPr>
        <w:ind w:right="-31" w:hanging="360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 xml:space="preserve">             2.3.</w:t>
      </w:r>
      <w:r w:rsidRPr="00A66158">
        <w:rPr>
          <w:rFonts w:ascii="Times New Roman" w:hAnsi="Times New Roman"/>
          <w:sz w:val="24"/>
          <w:szCs w:val="24"/>
        </w:rPr>
        <w:t xml:space="preserve"> Полная оплата цены Участка должна быть произведена до регистрации права                   собственности на Участок. </w:t>
      </w:r>
    </w:p>
    <w:p w:rsidR="00A465E0" w:rsidRPr="00A66158" w:rsidRDefault="00A465E0" w:rsidP="00A465E0">
      <w:pPr>
        <w:ind w:right="-31" w:hanging="360"/>
        <w:jc w:val="both"/>
        <w:rPr>
          <w:rFonts w:ascii="Times New Roman" w:hAnsi="Times New Roman"/>
          <w:b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             </w:t>
      </w:r>
      <w:r w:rsidRPr="00A66158">
        <w:rPr>
          <w:rFonts w:ascii="Times New Roman" w:hAnsi="Times New Roman"/>
          <w:i/>
          <w:sz w:val="24"/>
          <w:szCs w:val="24"/>
        </w:rPr>
        <w:t>2.4.</w:t>
      </w:r>
      <w:r w:rsidRPr="00A66158">
        <w:rPr>
          <w:rFonts w:ascii="Times New Roman" w:hAnsi="Times New Roman"/>
          <w:sz w:val="24"/>
          <w:szCs w:val="24"/>
        </w:rPr>
        <w:t xml:space="preserve"> Оплата производится в рублях. Сумма платежа перечисляется на  УФК по Волгоградской области (Администрация Еланского муниципального района) счет  №  40101810300000010003 в Отделении Волгоград  г. Волгоград,   БИК 041806001 ИНН 3406200782, КПП 340601001, ОКТМО 18610151  код </w:t>
      </w:r>
      <w:r w:rsidRPr="00A66158">
        <w:rPr>
          <w:rFonts w:ascii="Times New Roman" w:hAnsi="Times New Roman"/>
          <w:b/>
          <w:sz w:val="24"/>
          <w:szCs w:val="24"/>
        </w:rPr>
        <w:t>90211406013130000430</w:t>
      </w:r>
      <w:r w:rsidRPr="00A66158">
        <w:rPr>
          <w:rFonts w:ascii="Times New Roman" w:hAnsi="Times New Roman"/>
          <w:sz w:val="24"/>
          <w:szCs w:val="24"/>
        </w:rPr>
        <w:t xml:space="preserve"> «</w:t>
      </w:r>
      <w:r w:rsidRPr="00A66158">
        <w:rPr>
          <w:rFonts w:ascii="Times New Roman" w:hAnsi="Times New Roman"/>
          <w:i/>
          <w:sz w:val="24"/>
          <w:szCs w:val="24"/>
        </w:rPr>
        <w:t>Доходы</w:t>
      </w:r>
      <w:r w:rsidRPr="00A66158">
        <w:rPr>
          <w:rFonts w:ascii="Times New Roman" w:hAnsi="Times New Roman"/>
          <w:i/>
          <w:iCs/>
          <w:sz w:val="24"/>
          <w:szCs w:val="24"/>
        </w:rPr>
        <w:t xml:space="preserve"> от продажи земельных участков, государственная собственность на которые не разграничена».</w:t>
      </w:r>
    </w:p>
    <w:p w:rsidR="00A465E0" w:rsidRPr="00A66158" w:rsidRDefault="00A465E0" w:rsidP="00A465E0">
      <w:pPr>
        <w:pStyle w:val="2"/>
        <w:ind w:left="-360" w:right="509"/>
        <w:rPr>
          <w:sz w:val="24"/>
          <w:szCs w:val="24"/>
        </w:rPr>
      </w:pPr>
    </w:p>
    <w:p w:rsidR="00A465E0" w:rsidRPr="00A66158" w:rsidRDefault="00A465E0" w:rsidP="00A465E0">
      <w:pPr>
        <w:pStyle w:val="2"/>
        <w:numPr>
          <w:ilvl w:val="0"/>
          <w:numId w:val="38"/>
        </w:numPr>
        <w:ind w:right="509"/>
        <w:rPr>
          <w:sz w:val="24"/>
          <w:szCs w:val="24"/>
        </w:rPr>
      </w:pPr>
      <w:r w:rsidRPr="00A66158">
        <w:rPr>
          <w:sz w:val="24"/>
          <w:szCs w:val="24"/>
        </w:rPr>
        <w:t>Права и обязанности сторон</w:t>
      </w:r>
    </w:p>
    <w:p w:rsidR="00A465E0" w:rsidRPr="00A66158" w:rsidRDefault="00A465E0" w:rsidP="00A465E0">
      <w:pPr>
        <w:numPr>
          <w:ilvl w:val="1"/>
          <w:numId w:val="38"/>
        </w:numPr>
        <w:tabs>
          <w:tab w:val="clear" w:pos="720"/>
        </w:tabs>
        <w:spacing w:after="0" w:line="240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b/>
          <w:i/>
          <w:sz w:val="24"/>
          <w:szCs w:val="24"/>
        </w:rPr>
        <w:t xml:space="preserve"> «Продавец» </w:t>
      </w:r>
      <w:r w:rsidRPr="00A66158">
        <w:rPr>
          <w:rFonts w:ascii="Times New Roman" w:hAnsi="Times New Roman"/>
          <w:sz w:val="24"/>
          <w:szCs w:val="24"/>
        </w:rPr>
        <w:t xml:space="preserve">продает, а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Покупатель»</w:t>
      </w:r>
      <w:r w:rsidRPr="00A661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6158">
        <w:rPr>
          <w:rFonts w:ascii="Times New Roman" w:hAnsi="Times New Roman"/>
          <w:sz w:val="24"/>
          <w:szCs w:val="24"/>
        </w:rPr>
        <w:t>покупает, согласно условиям настоящего договора земельный участок, свободный от любых имущественных прав и претензий третьих лиц.</w:t>
      </w:r>
    </w:p>
    <w:p w:rsidR="00A465E0" w:rsidRPr="00A66158" w:rsidRDefault="00A465E0" w:rsidP="00A465E0">
      <w:pPr>
        <w:ind w:right="-31" w:hanging="360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 xml:space="preserve">       3.2.</w:t>
      </w:r>
      <w:r w:rsidRPr="00A66158">
        <w:rPr>
          <w:rFonts w:ascii="Times New Roman" w:hAnsi="Times New Roman"/>
          <w:sz w:val="24"/>
          <w:szCs w:val="24"/>
        </w:rPr>
        <w:t xml:space="preserve">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Покупатель»</w:t>
      </w:r>
      <w:r w:rsidRPr="00A66158">
        <w:rPr>
          <w:rFonts w:ascii="Times New Roman" w:hAnsi="Times New Roman"/>
          <w:sz w:val="24"/>
          <w:szCs w:val="24"/>
        </w:rPr>
        <w:t xml:space="preserve"> осмотрел земельный участок, ознакомились с его характеристиками, подземными и наземными сооружениями и объектами, правовым режимом земель.</w:t>
      </w:r>
    </w:p>
    <w:p w:rsidR="00A465E0" w:rsidRPr="00A66158" w:rsidRDefault="00A465E0" w:rsidP="00A465E0">
      <w:pPr>
        <w:ind w:left="-360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lastRenderedPageBreak/>
        <w:t xml:space="preserve">       3.3.</w:t>
      </w:r>
      <w:r w:rsidRPr="00A66158">
        <w:rPr>
          <w:rFonts w:ascii="Times New Roman" w:hAnsi="Times New Roman"/>
          <w:sz w:val="24"/>
          <w:szCs w:val="24"/>
        </w:rPr>
        <w:t xml:space="preserve">  Государственная регистрация права собственности на земельный участок осуществляется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Покупателем</w:t>
      </w:r>
      <w:r w:rsidRPr="00A66158">
        <w:rPr>
          <w:rFonts w:ascii="Times New Roman" w:hAnsi="Times New Roman"/>
          <w:b/>
          <w:i/>
          <w:sz w:val="24"/>
          <w:szCs w:val="24"/>
        </w:rPr>
        <w:t>».</w:t>
      </w:r>
    </w:p>
    <w:p w:rsidR="00A465E0" w:rsidRPr="00A66158" w:rsidRDefault="00A465E0" w:rsidP="00A465E0">
      <w:pPr>
        <w:numPr>
          <w:ilvl w:val="0"/>
          <w:numId w:val="38"/>
        </w:numPr>
        <w:spacing w:after="0" w:line="240" w:lineRule="auto"/>
        <w:ind w:right="509"/>
        <w:jc w:val="center"/>
        <w:rPr>
          <w:rFonts w:ascii="Times New Roman" w:hAnsi="Times New Roman"/>
          <w:b/>
          <w:sz w:val="24"/>
          <w:szCs w:val="24"/>
        </w:rPr>
      </w:pPr>
      <w:r w:rsidRPr="00A6615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465E0" w:rsidRPr="00A66158" w:rsidRDefault="00A465E0" w:rsidP="00A465E0">
      <w:pPr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 xml:space="preserve">   4.1.</w:t>
      </w:r>
      <w:r w:rsidRPr="00A661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6158">
        <w:rPr>
          <w:rFonts w:ascii="Times New Roman" w:hAnsi="Times New Roman"/>
          <w:sz w:val="24"/>
          <w:szCs w:val="24"/>
        </w:rPr>
        <w:t xml:space="preserve"> За нарушение срока внесения  платежа, указанного в пункте  2.2. Договора,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Покупатель»</w:t>
      </w:r>
      <w:r w:rsidRPr="00A66158">
        <w:rPr>
          <w:rFonts w:ascii="Times New Roman" w:hAnsi="Times New Roman"/>
          <w:sz w:val="24"/>
          <w:szCs w:val="24"/>
        </w:rPr>
        <w:t xml:space="preserve"> выплачивает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Продавцу»</w:t>
      </w:r>
      <w:r w:rsidRPr="00A661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6158">
        <w:rPr>
          <w:rFonts w:ascii="Times New Roman" w:hAnsi="Times New Roman"/>
          <w:sz w:val="24"/>
          <w:szCs w:val="24"/>
        </w:rPr>
        <w:t>пени в размере 0,1 процента от просроченной суммы договора за каждый день просрочки. Выплата пени не освобождает от выполнения условий договора.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4.2</w:t>
      </w:r>
      <w:r w:rsidRPr="00A66158">
        <w:rPr>
          <w:rFonts w:ascii="Times New Roman" w:hAnsi="Times New Roman"/>
          <w:sz w:val="24"/>
          <w:szCs w:val="24"/>
        </w:rPr>
        <w:t>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4.3.</w:t>
      </w:r>
      <w:r w:rsidRPr="00A66158">
        <w:rPr>
          <w:rFonts w:ascii="Times New Roman" w:hAnsi="Times New Roman"/>
          <w:sz w:val="24"/>
          <w:szCs w:val="24"/>
        </w:rPr>
        <w:t>Споры,  возникающие в результате действия договора, рассматривается в судебном порядке.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4.4</w:t>
      </w:r>
      <w:r w:rsidRPr="00A66158">
        <w:rPr>
          <w:rFonts w:ascii="Times New Roman" w:hAnsi="Times New Roman"/>
          <w:sz w:val="24"/>
          <w:szCs w:val="24"/>
        </w:rPr>
        <w:t>.Взаимоотношения сторон, не предусмотренные настоящим договором, регулируются законодательством Российской Федерации.</w:t>
      </w:r>
    </w:p>
    <w:p w:rsidR="00A465E0" w:rsidRPr="00A66158" w:rsidRDefault="00A465E0" w:rsidP="00A465E0">
      <w:pPr>
        <w:numPr>
          <w:ilvl w:val="0"/>
          <w:numId w:val="38"/>
        </w:numPr>
        <w:tabs>
          <w:tab w:val="left" w:pos="9689"/>
        </w:tabs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A66158">
        <w:rPr>
          <w:rFonts w:ascii="Times New Roman" w:hAnsi="Times New Roman"/>
          <w:b/>
          <w:sz w:val="24"/>
          <w:szCs w:val="24"/>
        </w:rPr>
        <w:t>Прочее</w:t>
      </w:r>
    </w:p>
    <w:p w:rsidR="00A465E0" w:rsidRPr="00A66158" w:rsidRDefault="00A465E0" w:rsidP="00A465E0">
      <w:pPr>
        <w:pStyle w:val="21"/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5.1</w:t>
      </w:r>
      <w:r w:rsidRPr="00A66158">
        <w:rPr>
          <w:rFonts w:ascii="Times New Roman" w:hAnsi="Times New Roman"/>
          <w:sz w:val="24"/>
          <w:szCs w:val="24"/>
        </w:rPr>
        <w:t>.Настоящий договор вступает в силу с момента его подписания.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5.2</w:t>
      </w:r>
      <w:r w:rsidRPr="00A66158">
        <w:rPr>
          <w:rFonts w:ascii="Times New Roman" w:hAnsi="Times New Roman"/>
          <w:sz w:val="24"/>
          <w:szCs w:val="24"/>
        </w:rPr>
        <w:t>.Изменения и дополнения к настоящему договору подписываются обеими сторонами и являются неотъемлемой его частью.</w:t>
      </w:r>
    </w:p>
    <w:p w:rsidR="00A465E0" w:rsidRPr="00A66158" w:rsidRDefault="00A465E0" w:rsidP="00A465E0">
      <w:pPr>
        <w:numPr>
          <w:ilvl w:val="0"/>
          <w:numId w:val="38"/>
        </w:numPr>
        <w:tabs>
          <w:tab w:val="left" w:pos="9689"/>
        </w:tabs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A66158">
        <w:rPr>
          <w:rFonts w:ascii="Times New Roman" w:hAnsi="Times New Roman"/>
          <w:b/>
          <w:sz w:val="24"/>
          <w:szCs w:val="24"/>
        </w:rPr>
        <w:t>Дополнительные условия Договора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 xml:space="preserve">6.1. </w:t>
      </w:r>
      <w:r w:rsidRPr="00A66158">
        <w:rPr>
          <w:rFonts w:ascii="Times New Roman" w:hAnsi="Times New Roman"/>
          <w:sz w:val="24"/>
          <w:szCs w:val="24"/>
        </w:rPr>
        <w:t>С момента государственной регистрации перехода права собственности земельный участок, являющийся предметом настоящего договора, считается переданным от «Продавца» к «Покупателям».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sz w:val="24"/>
          <w:szCs w:val="24"/>
        </w:rPr>
      </w:pPr>
      <w:r w:rsidRPr="00A66158">
        <w:rPr>
          <w:rFonts w:ascii="Times New Roman" w:hAnsi="Times New Roman"/>
          <w:i/>
          <w:sz w:val="24"/>
          <w:szCs w:val="24"/>
        </w:rPr>
        <w:t>6.2</w:t>
      </w:r>
      <w:r w:rsidRPr="00A66158">
        <w:rPr>
          <w:rFonts w:ascii="Times New Roman" w:hAnsi="Times New Roman"/>
          <w:sz w:val="24"/>
          <w:szCs w:val="24"/>
        </w:rPr>
        <w:t>. Настоящий договор составлен на _2_ листах и подписан в трех экземплярах, имеющих юридическую силу оригинала.</w:t>
      </w:r>
    </w:p>
    <w:p w:rsidR="00A465E0" w:rsidRPr="00A66158" w:rsidRDefault="00A465E0" w:rsidP="00A465E0">
      <w:pPr>
        <w:tabs>
          <w:tab w:val="left" w:pos="9689"/>
        </w:tabs>
        <w:ind w:left="-360" w:right="-3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6158">
        <w:rPr>
          <w:rFonts w:ascii="Times New Roman" w:hAnsi="Times New Roman"/>
          <w:sz w:val="24"/>
          <w:szCs w:val="24"/>
        </w:rPr>
        <w:t xml:space="preserve">Подписанные тексты Договора и приложений к нему хранятся по одному экземпляру у </w:t>
      </w:r>
      <w:r w:rsidRPr="00A66158">
        <w:rPr>
          <w:rFonts w:ascii="Times New Roman" w:hAnsi="Times New Roman"/>
          <w:b/>
          <w:i/>
          <w:sz w:val="24"/>
          <w:szCs w:val="24"/>
        </w:rPr>
        <w:t>«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Продавца», «Покупателя», </w:t>
      </w:r>
      <w:r w:rsidRPr="00A66158">
        <w:rPr>
          <w:rFonts w:ascii="Times New Roman" w:hAnsi="Times New Roman"/>
          <w:sz w:val="24"/>
          <w:szCs w:val="24"/>
        </w:rPr>
        <w:t xml:space="preserve">и </w:t>
      </w:r>
      <w:r w:rsidRPr="00A66158">
        <w:rPr>
          <w:rFonts w:ascii="Times New Roman" w:hAnsi="Times New Roman"/>
          <w:b/>
          <w:bCs/>
          <w:i/>
          <w:iCs/>
          <w:sz w:val="24"/>
          <w:szCs w:val="24"/>
        </w:rPr>
        <w:t>организации, осуществляющей государственную регистрацию.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465E0" w:rsidRPr="00A66158" w:rsidTr="007E6F93">
        <w:tc>
          <w:tcPr>
            <w:tcW w:w="4785" w:type="dxa"/>
          </w:tcPr>
          <w:p w:rsidR="00A465E0" w:rsidRPr="00A66158" w:rsidRDefault="00A465E0" w:rsidP="007E6F93">
            <w:pPr>
              <w:tabs>
                <w:tab w:val="left" w:pos="968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A66158">
              <w:rPr>
                <w:rFonts w:ascii="Times New Roman" w:hAnsi="Times New Roman"/>
                <w:b/>
                <w:bCs/>
                <w:i/>
                <w:iCs/>
              </w:rPr>
              <w:t>Продавец</w:t>
            </w:r>
          </w:p>
          <w:p w:rsidR="00A465E0" w:rsidRPr="00A66158" w:rsidRDefault="00A465E0" w:rsidP="007E6F93">
            <w:pPr>
              <w:tabs>
                <w:tab w:val="left" w:pos="6840"/>
              </w:tabs>
              <w:spacing w:after="0"/>
              <w:ind w:left="91" w:right="509"/>
              <w:rPr>
                <w:rFonts w:ascii="Times New Roman" w:hAnsi="Times New Roman"/>
              </w:rPr>
            </w:pPr>
            <w:r w:rsidRPr="00A66158">
              <w:rPr>
                <w:rFonts w:ascii="Times New Roman" w:hAnsi="Times New Roman"/>
                <w:b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:rsidR="00A465E0" w:rsidRPr="00A66158" w:rsidRDefault="00A465E0" w:rsidP="007E6F93">
            <w:pPr>
              <w:tabs>
                <w:tab w:val="left" w:pos="6840"/>
              </w:tabs>
              <w:spacing w:after="0"/>
              <w:ind w:left="91" w:right="509"/>
              <w:rPr>
                <w:rFonts w:ascii="Times New Roman" w:hAnsi="Times New Roman"/>
              </w:rPr>
            </w:pPr>
            <w:r w:rsidRPr="00A66158">
              <w:rPr>
                <w:rFonts w:ascii="Times New Roman" w:hAnsi="Times New Roman"/>
              </w:rPr>
              <w:t xml:space="preserve">Россия, Волгоградская область, р.п. Елань, ул. Матроса Железняка, 20, </w:t>
            </w:r>
          </w:p>
          <w:p w:rsidR="00A465E0" w:rsidRPr="00A66158" w:rsidRDefault="00A465E0" w:rsidP="007E6F93">
            <w:pPr>
              <w:tabs>
                <w:tab w:val="left" w:pos="6840"/>
              </w:tabs>
              <w:spacing w:after="0"/>
              <w:ind w:left="91" w:right="509"/>
              <w:rPr>
                <w:rFonts w:ascii="Times New Roman" w:hAnsi="Times New Roman"/>
                <w:iCs/>
              </w:rPr>
            </w:pPr>
            <w:r w:rsidRPr="00A66158">
              <w:rPr>
                <w:rFonts w:ascii="Times New Roman" w:hAnsi="Times New Roman"/>
                <w:iCs/>
              </w:rPr>
              <w:t xml:space="preserve">ОГРН № 1053457068048,  </w:t>
            </w:r>
          </w:p>
          <w:p w:rsidR="00A465E0" w:rsidRPr="00A66158" w:rsidRDefault="00A465E0" w:rsidP="007E6F93">
            <w:pPr>
              <w:tabs>
                <w:tab w:val="left" w:pos="6840"/>
              </w:tabs>
              <w:spacing w:after="0"/>
              <w:ind w:left="91" w:right="509"/>
              <w:rPr>
                <w:rFonts w:ascii="Times New Roman" w:hAnsi="Times New Roman"/>
              </w:rPr>
            </w:pPr>
            <w:r w:rsidRPr="00A66158">
              <w:rPr>
                <w:rFonts w:ascii="Times New Roman" w:hAnsi="Times New Roman"/>
                <w:iCs/>
              </w:rPr>
              <w:t>ИНН 3406006954,</w:t>
            </w:r>
            <w:r w:rsidRPr="00A66158">
              <w:rPr>
                <w:rFonts w:ascii="Times New Roman" w:hAnsi="Times New Roman"/>
              </w:rPr>
              <w:t xml:space="preserve">   </w:t>
            </w:r>
          </w:p>
          <w:p w:rsidR="00A465E0" w:rsidRPr="00A66158" w:rsidRDefault="00A465E0" w:rsidP="007E6F93">
            <w:pPr>
              <w:tabs>
                <w:tab w:val="left" w:pos="9689"/>
              </w:tabs>
              <w:spacing w:after="0"/>
              <w:ind w:right="-31"/>
              <w:jc w:val="both"/>
              <w:rPr>
                <w:rFonts w:ascii="Times New Roman" w:hAnsi="Times New Roman"/>
              </w:rPr>
            </w:pPr>
            <w:r w:rsidRPr="00A66158">
              <w:rPr>
                <w:rFonts w:ascii="Times New Roman" w:hAnsi="Times New Roman"/>
              </w:rPr>
              <w:t>КПП 340601001</w:t>
            </w:r>
          </w:p>
          <w:p w:rsidR="00A465E0" w:rsidRPr="00A66158" w:rsidRDefault="00A465E0" w:rsidP="007E6F93">
            <w:pPr>
              <w:tabs>
                <w:tab w:val="left" w:pos="9689"/>
              </w:tabs>
              <w:spacing w:after="0"/>
              <w:ind w:right="-31"/>
              <w:jc w:val="both"/>
              <w:rPr>
                <w:rFonts w:ascii="Times New Roman" w:hAnsi="Times New Roman"/>
              </w:rPr>
            </w:pPr>
            <w:r w:rsidRPr="00A66158">
              <w:rPr>
                <w:rFonts w:ascii="Times New Roman" w:hAnsi="Times New Roman"/>
              </w:rPr>
              <w:t>Глава Еланского городского поселения Еланского муниципального района Волгоградской области _________ Н.А. Савин</w:t>
            </w:r>
          </w:p>
          <w:p w:rsidR="00A465E0" w:rsidRPr="00A66158" w:rsidRDefault="00A465E0" w:rsidP="007E6F93">
            <w:pPr>
              <w:tabs>
                <w:tab w:val="left" w:pos="9689"/>
              </w:tabs>
              <w:spacing w:after="0"/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786" w:type="dxa"/>
          </w:tcPr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A66158">
              <w:rPr>
                <w:rFonts w:ascii="Times New Roman" w:hAnsi="Times New Roman"/>
                <w:b/>
                <w:bCs/>
                <w:i/>
                <w:iCs/>
              </w:rPr>
              <w:t>Покупатель</w:t>
            </w: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465E0" w:rsidRPr="00A66158" w:rsidRDefault="00A465E0" w:rsidP="007E6F93">
            <w:pPr>
              <w:tabs>
                <w:tab w:val="left" w:pos="9689"/>
              </w:tabs>
              <w:ind w:right="-3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A66158">
              <w:rPr>
                <w:rFonts w:ascii="Times New Roman" w:hAnsi="Times New Roman"/>
                <w:b/>
                <w:bCs/>
                <w:i/>
                <w:iCs/>
              </w:rPr>
              <w:t>__________________</w:t>
            </w:r>
          </w:p>
        </w:tc>
      </w:tr>
    </w:tbl>
    <w:p w:rsidR="00ED20EA" w:rsidRPr="00A66158" w:rsidRDefault="00ED20EA" w:rsidP="00A465E0">
      <w:pPr>
        <w:pStyle w:val="aa"/>
        <w:rPr>
          <w:sz w:val="24"/>
          <w:szCs w:val="24"/>
        </w:rPr>
      </w:pPr>
    </w:p>
    <w:sectPr w:rsidR="00ED20EA" w:rsidRPr="00A66158" w:rsidSect="005C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840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7609D7"/>
    <w:multiLevelType w:val="hybridMultilevel"/>
    <w:tmpl w:val="296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6E68"/>
    <w:multiLevelType w:val="multilevel"/>
    <w:tmpl w:val="DB469E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b/>
        <w:i/>
      </w:rPr>
    </w:lvl>
  </w:abstractNum>
  <w:abstractNum w:abstractNumId="4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E2476"/>
    <w:rsid w:val="0000283B"/>
    <w:rsid w:val="00004020"/>
    <w:rsid w:val="000077C1"/>
    <w:rsid w:val="00012985"/>
    <w:rsid w:val="0001764B"/>
    <w:rsid w:val="00034A17"/>
    <w:rsid w:val="0004003C"/>
    <w:rsid w:val="000540E3"/>
    <w:rsid w:val="00076C96"/>
    <w:rsid w:val="000823B6"/>
    <w:rsid w:val="000948C9"/>
    <w:rsid w:val="000B19AB"/>
    <w:rsid w:val="000B67C1"/>
    <w:rsid w:val="000C279D"/>
    <w:rsid w:val="000D6A38"/>
    <w:rsid w:val="000E579E"/>
    <w:rsid w:val="000F0B26"/>
    <w:rsid w:val="0014394A"/>
    <w:rsid w:val="00143DA2"/>
    <w:rsid w:val="001458B7"/>
    <w:rsid w:val="00166C56"/>
    <w:rsid w:val="00182796"/>
    <w:rsid w:val="001B1850"/>
    <w:rsid w:val="001B74C8"/>
    <w:rsid w:val="001C08D0"/>
    <w:rsid w:val="001E4B7C"/>
    <w:rsid w:val="001F7956"/>
    <w:rsid w:val="0020079D"/>
    <w:rsid w:val="00214543"/>
    <w:rsid w:val="002222E0"/>
    <w:rsid w:val="00250723"/>
    <w:rsid w:val="00260D2C"/>
    <w:rsid w:val="002807FC"/>
    <w:rsid w:val="00291CCC"/>
    <w:rsid w:val="002926FA"/>
    <w:rsid w:val="002B7F74"/>
    <w:rsid w:val="002C0C6C"/>
    <w:rsid w:val="002C37A6"/>
    <w:rsid w:val="002E4F6D"/>
    <w:rsid w:val="002F22D9"/>
    <w:rsid w:val="00302C45"/>
    <w:rsid w:val="00314497"/>
    <w:rsid w:val="00315AF6"/>
    <w:rsid w:val="00333C20"/>
    <w:rsid w:val="0035622B"/>
    <w:rsid w:val="003568EE"/>
    <w:rsid w:val="0037053A"/>
    <w:rsid w:val="003728EE"/>
    <w:rsid w:val="00375272"/>
    <w:rsid w:val="00382E74"/>
    <w:rsid w:val="003A2EF1"/>
    <w:rsid w:val="003A3C0B"/>
    <w:rsid w:val="003A55DA"/>
    <w:rsid w:val="003C2AF6"/>
    <w:rsid w:val="003D17BE"/>
    <w:rsid w:val="003D7F2F"/>
    <w:rsid w:val="003E47F8"/>
    <w:rsid w:val="003F599C"/>
    <w:rsid w:val="003F6AB9"/>
    <w:rsid w:val="0041018B"/>
    <w:rsid w:val="004320A4"/>
    <w:rsid w:val="0043692F"/>
    <w:rsid w:val="00441A0F"/>
    <w:rsid w:val="00446A0C"/>
    <w:rsid w:val="00463531"/>
    <w:rsid w:val="0049043B"/>
    <w:rsid w:val="00494823"/>
    <w:rsid w:val="004A28C9"/>
    <w:rsid w:val="004C236F"/>
    <w:rsid w:val="004D3144"/>
    <w:rsid w:val="004E2476"/>
    <w:rsid w:val="004F7A2E"/>
    <w:rsid w:val="0051042B"/>
    <w:rsid w:val="005114BC"/>
    <w:rsid w:val="00513C8E"/>
    <w:rsid w:val="005334F1"/>
    <w:rsid w:val="00545039"/>
    <w:rsid w:val="00547136"/>
    <w:rsid w:val="00560360"/>
    <w:rsid w:val="00562C9A"/>
    <w:rsid w:val="00563A94"/>
    <w:rsid w:val="00563FD2"/>
    <w:rsid w:val="005647C9"/>
    <w:rsid w:val="00570528"/>
    <w:rsid w:val="00581AD4"/>
    <w:rsid w:val="00595997"/>
    <w:rsid w:val="0059710A"/>
    <w:rsid w:val="005C3B83"/>
    <w:rsid w:val="005C41A2"/>
    <w:rsid w:val="005F1949"/>
    <w:rsid w:val="005F7719"/>
    <w:rsid w:val="006332CE"/>
    <w:rsid w:val="0065395C"/>
    <w:rsid w:val="00655270"/>
    <w:rsid w:val="0065531C"/>
    <w:rsid w:val="00660159"/>
    <w:rsid w:val="00670B5F"/>
    <w:rsid w:val="00671B91"/>
    <w:rsid w:val="0067294A"/>
    <w:rsid w:val="00694366"/>
    <w:rsid w:val="006A6620"/>
    <w:rsid w:val="006E5873"/>
    <w:rsid w:val="00712768"/>
    <w:rsid w:val="00735FF0"/>
    <w:rsid w:val="0074524B"/>
    <w:rsid w:val="00753853"/>
    <w:rsid w:val="00772AF1"/>
    <w:rsid w:val="00782A3F"/>
    <w:rsid w:val="007E199B"/>
    <w:rsid w:val="007E2006"/>
    <w:rsid w:val="007F3047"/>
    <w:rsid w:val="0080115F"/>
    <w:rsid w:val="008337DE"/>
    <w:rsid w:val="00837036"/>
    <w:rsid w:val="00842E77"/>
    <w:rsid w:val="008454A9"/>
    <w:rsid w:val="0085068B"/>
    <w:rsid w:val="00850C83"/>
    <w:rsid w:val="00853A42"/>
    <w:rsid w:val="00857B8F"/>
    <w:rsid w:val="00864831"/>
    <w:rsid w:val="008965F3"/>
    <w:rsid w:val="008D486A"/>
    <w:rsid w:val="008D5BBB"/>
    <w:rsid w:val="008D6C2D"/>
    <w:rsid w:val="008E33D9"/>
    <w:rsid w:val="009151A1"/>
    <w:rsid w:val="009307AE"/>
    <w:rsid w:val="009B63A9"/>
    <w:rsid w:val="009C1C23"/>
    <w:rsid w:val="009E1676"/>
    <w:rsid w:val="009E7E5F"/>
    <w:rsid w:val="009F18BE"/>
    <w:rsid w:val="00A11C60"/>
    <w:rsid w:val="00A23EE5"/>
    <w:rsid w:val="00A30E83"/>
    <w:rsid w:val="00A37891"/>
    <w:rsid w:val="00A465E0"/>
    <w:rsid w:val="00A4718F"/>
    <w:rsid w:val="00A61787"/>
    <w:rsid w:val="00A66158"/>
    <w:rsid w:val="00A73F59"/>
    <w:rsid w:val="00A91FB3"/>
    <w:rsid w:val="00AA05A5"/>
    <w:rsid w:val="00AA135A"/>
    <w:rsid w:val="00AB0719"/>
    <w:rsid w:val="00AD1CD4"/>
    <w:rsid w:val="00B07E60"/>
    <w:rsid w:val="00B27583"/>
    <w:rsid w:val="00B30B2D"/>
    <w:rsid w:val="00B32987"/>
    <w:rsid w:val="00B34E4D"/>
    <w:rsid w:val="00B43162"/>
    <w:rsid w:val="00B55B14"/>
    <w:rsid w:val="00B61B03"/>
    <w:rsid w:val="00B73CBB"/>
    <w:rsid w:val="00B85FE1"/>
    <w:rsid w:val="00BA3450"/>
    <w:rsid w:val="00BA6D8C"/>
    <w:rsid w:val="00BB54E3"/>
    <w:rsid w:val="00BB6827"/>
    <w:rsid w:val="00BE08F8"/>
    <w:rsid w:val="00BE7AA8"/>
    <w:rsid w:val="00BF719E"/>
    <w:rsid w:val="00C02C29"/>
    <w:rsid w:val="00C341AF"/>
    <w:rsid w:val="00C35FD3"/>
    <w:rsid w:val="00C4677B"/>
    <w:rsid w:val="00C52051"/>
    <w:rsid w:val="00C52E44"/>
    <w:rsid w:val="00C619E4"/>
    <w:rsid w:val="00C645C2"/>
    <w:rsid w:val="00C677CA"/>
    <w:rsid w:val="00C74532"/>
    <w:rsid w:val="00C87B69"/>
    <w:rsid w:val="00CA63F0"/>
    <w:rsid w:val="00CA7E64"/>
    <w:rsid w:val="00CB6A5F"/>
    <w:rsid w:val="00CC10F9"/>
    <w:rsid w:val="00CC66E1"/>
    <w:rsid w:val="00CE1081"/>
    <w:rsid w:val="00CE5DF3"/>
    <w:rsid w:val="00CE65AF"/>
    <w:rsid w:val="00CF7CFB"/>
    <w:rsid w:val="00D13C04"/>
    <w:rsid w:val="00D14C42"/>
    <w:rsid w:val="00D5306A"/>
    <w:rsid w:val="00D563BF"/>
    <w:rsid w:val="00D668F0"/>
    <w:rsid w:val="00D72FE1"/>
    <w:rsid w:val="00D87B53"/>
    <w:rsid w:val="00DB59F9"/>
    <w:rsid w:val="00DC00AA"/>
    <w:rsid w:val="00DC069D"/>
    <w:rsid w:val="00DC79F2"/>
    <w:rsid w:val="00DF015F"/>
    <w:rsid w:val="00E008F7"/>
    <w:rsid w:val="00E06140"/>
    <w:rsid w:val="00E353F9"/>
    <w:rsid w:val="00E42DC3"/>
    <w:rsid w:val="00E618CB"/>
    <w:rsid w:val="00E82E51"/>
    <w:rsid w:val="00E94D74"/>
    <w:rsid w:val="00EA2D10"/>
    <w:rsid w:val="00ED20EA"/>
    <w:rsid w:val="00EE6BB3"/>
    <w:rsid w:val="00EE7DA8"/>
    <w:rsid w:val="00F11805"/>
    <w:rsid w:val="00F26A81"/>
    <w:rsid w:val="00F34284"/>
    <w:rsid w:val="00F368CC"/>
    <w:rsid w:val="00F371B1"/>
    <w:rsid w:val="00F4612F"/>
    <w:rsid w:val="00F54856"/>
    <w:rsid w:val="00F66A6C"/>
    <w:rsid w:val="00F82315"/>
    <w:rsid w:val="00F8666F"/>
    <w:rsid w:val="00F915E2"/>
    <w:rsid w:val="00FB4A57"/>
    <w:rsid w:val="00FC4DA1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4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D20E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ED20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47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E247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E24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4E2476"/>
    <w:rPr>
      <w:sz w:val="22"/>
      <w:szCs w:val="22"/>
    </w:rPr>
  </w:style>
  <w:style w:type="paragraph" w:styleId="a7">
    <w:name w:val="List Bullet"/>
    <w:basedOn w:val="a"/>
    <w:uiPriority w:val="99"/>
    <w:rsid w:val="004E247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5F194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F19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ED2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ED2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0EA"/>
  </w:style>
  <w:style w:type="character" w:customStyle="1" w:styleId="20">
    <w:name w:val="Заголовок 2 Знак"/>
    <w:basedOn w:val="a0"/>
    <w:link w:val="2"/>
    <w:rsid w:val="00ED20EA"/>
    <w:rPr>
      <w:rFonts w:ascii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D20EA"/>
    <w:rPr>
      <w:rFonts w:ascii="Times New Roman" w:hAnsi="Times New Roman"/>
      <w:sz w:val="28"/>
      <w:szCs w:val="20"/>
    </w:rPr>
  </w:style>
  <w:style w:type="paragraph" w:styleId="aa">
    <w:name w:val="Subtitle"/>
    <w:basedOn w:val="a"/>
    <w:link w:val="ab"/>
    <w:qFormat/>
    <w:locked/>
    <w:rsid w:val="00ED20EA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b">
    <w:name w:val="Подзаголовок Знак"/>
    <w:basedOn w:val="a0"/>
    <w:link w:val="aa"/>
    <w:rsid w:val="00ED20EA"/>
    <w:rPr>
      <w:rFonts w:ascii="Times New Roman" w:hAnsi="Times New Roman"/>
      <w:b/>
      <w:i/>
      <w:sz w:val="28"/>
      <w:szCs w:val="20"/>
    </w:rPr>
  </w:style>
  <w:style w:type="table" w:styleId="ac">
    <w:name w:val="Table Grid"/>
    <w:basedOn w:val="a1"/>
    <w:locked/>
    <w:rsid w:val="00ED2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040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402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E4B7C"/>
    <w:rPr>
      <w:rFonts w:ascii="Cambria" w:hAnsi="Cambria"/>
      <w:b/>
      <w:bCs/>
      <w:kern w:val="32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1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4B7C"/>
    <w:rPr>
      <w:sz w:val="22"/>
      <w:szCs w:val="22"/>
    </w:rPr>
  </w:style>
  <w:style w:type="paragraph" w:customStyle="1" w:styleId="ConsNonformat">
    <w:name w:val="ConsNonformat"/>
    <w:rsid w:val="00EA2D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2C49-5C5A-472B-BBC4-1D796499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2018-04-26T11:53:00Z</cp:lastPrinted>
  <dcterms:created xsi:type="dcterms:W3CDTF">2019-04-16T04:38:00Z</dcterms:created>
  <dcterms:modified xsi:type="dcterms:W3CDTF">2019-04-16T04:38:00Z</dcterms:modified>
</cp:coreProperties>
</file>