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14375" cy="619125"/>
            <wp:effectExtent l="19050" t="0" r="9525" b="0"/>
            <wp:docPr id="1" name="Рисунок 1" descr="герб Ела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а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Еланского городского поселения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Еланского муниципального района </w:t>
      </w:r>
    </w:p>
    <w:p w:rsidR="003A73C4" w:rsidRPr="004E4A35" w:rsidRDefault="003A73C4" w:rsidP="003A73C4">
      <w:pPr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E4A35">
        <w:rPr>
          <w:rFonts w:ascii="Times New Roman" w:hAnsi="Times New Roman"/>
          <w:b/>
          <w:color w:val="000000"/>
          <w:sz w:val="28"/>
          <w:szCs w:val="28"/>
        </w:rPr>
        <w:t xml:space="preserve">Волгоградской области </w:t>
      </w:r>
      <w:r w:rsidRPr="004E4A3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3A73C4" w:rsidRPr="004E4A35" w:rsidRDefault="003A73C4" w:rsidP="003A73C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4E4A35">
        <w:rPr>
          <w:rFonts w:ascii="Times New Roman" w:hAnsi="Times New Roman" w:cs="Times New Roman"/>
          <w:b w:val="0"/>
          <w:i w:val="0"/>
        </w:rPr>
        <w:t>ПОСТАНОВЛЕНИЕ</w:t>
      </w:r>
    </w:p>
    <w:p w:rsidR="000F711C" w:rsidRPr="007E085C" w:rsidRDefault="00E24EDE" w:rsidP="00C3030B">
      <w:pPr>
        <w:pStyle w:val="a6"/>
        <w:spacing w:line="240" w:lineRule="auto"/>
        <w:rPr>
          <w:smallCaps/>
          <w:sz w:val="27"/>
          <w:szCs w:val="27"/>
        </w:rPr>
      </w:pPr>
      <w:r>
        <w:rPr>
          <w:smallCaps/>
          <w:sz w:val="27"/>
          <w:szCs w:val="27"/>
        </w:rPr>
        <w:t>19</w:t>
      </w:r>
      <w:r w:rsidRPr="00BE5C8B">
        <w:rPr>
          <w:smallCaps/>
          <w:sz w:val="27"/>
          <w:szCs w:val="27"/>
        </w:rPr>
        <w:t xml:space="preserve"> </w:t>
      </w:r>
      <w:r>
        <w:rPr>
          <w:sz w:val="27"/>
          <w:szCs w:val="27"/>
        </w:rPr>
        <w:t>июня</w:t>
      </w:r>
      <w:r w:rsidRPr="00BE5C8B">
        <w:rPr>
          <w:smallCaps/>
          <w:sz w:val="27"/>
          <w:szCs w:val="27"/>
        </w:rPr>
        <w:t xml:space="preserve"> 2023</w:t>
      </w:r>
      <w:r w:rsidR="00484C3D" w:rsidRPr="00BE5C8B">
        <w:rPr>
          <w:smallCaps/>
          <w:sz w:val="27"/>
          <w:szCs w:val="27"/>
        </w:rPr>
        <w:t xml:space="preserve">г. № </w:t>
      </w:r>
      <w:r w:rsidR="00914ACF">
        <w:rPr>
          <w:smallCaps/>
          <w:sz w:val="27"/>
          <w:szCs w:val="27"/>
        </w:rPr>
        <w:t>202</w:t>
      </w:r>
      <w:r w:rsidR="00B93443" w:rsidRPr="007E085C">
        <w:rPr>
          <w:smallCaps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3443" w:rsidRPr="007E085C" w:rsidRDefault="00316D68" w:rsidP="00316D68">
      <w:pPr>
        <w:pStyle w:val="a3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hAnsi="Times New Roman" w:cs="Times New Roman"/>
          <w:sz w:val="27"/>
          <w:szCs w:val="27"/>
        </w:rPr>
        <w:t xml:space="preserve">     О предоставлении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разрешения на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отклон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ение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от предельных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 параметров</w:t>
      </w:r>
      <w:r w:rsidR="007853B9" w:rsidRPr="007E085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 xml:space="preserve">разрешенного строительства, </w:t>
      </w:r>
      <w:r w:rsidR="007615E7" w:rsidRPr="007E085C">
        <w:rPr>
          <w:rFonts w:ascii="Times New Roman" w:eastAsia="Times New Roman" w:hAnsi="Times New Roman" w:cs="Times New Roman"/>
          <w:sz w:val="27"/>
          <w:szCs w:val="27"/>
        </w:rPr>
        <w:t xml:space="preserve">реконструкции </w:t>
      </w:r>
      <w:r w:rsidR="00B93443" w:rsidRPr="007E085C">
        <w:rPr>
          <w:rFonts w:ascii="Times New Roman" w:eastAsia="Times New Roman" w:hAnsi="Times New Roman" w:cs="Times New Roman"/>
          <w:sz w:val="27"/>
          <w:szCs w:val="27"/>
        </w:rPr>
        <w:t>объе</w:t>
      </w:r>
      <w:r w:rsidR="00705386" w:rsidRPr="007E085C">
        <w:rPr>
          <w:rFonts w:ascii="Times New Roman" w:eastAsia="Times New Roman" w:hAnsi="Times New Roman" w:cs="Times New Roman"/>
          <w:sz w:val="27"/>
          <w:szCs w:val="27"/>
        </w:rPr>
        <w:t xml:space="preserve">ктов капитального </w:t>
      </w:r>
      <w:r w:rsidR="00E24EDE" w:rsidRPr="007E085C">
        <w:rPr>
          <w:rFonts w:ascii="Times New Roman" w:eastAsia="Times New Roman" w:hAnsi="Times New Roman" w:cs="Times New Roman"/>
          <w:sz w:val="27"/>
          <w:szCs w:val="27"/>
        </w:rPr>
        <w:t>строительства</w:t>
      </w:r>
      <w:r w:rsidR="00E24EDE" w:rsidRPr="007E085C">
        <w:rPr>
          <w:rFonts w:ascii="Times New Roman" w:hAnsi="Times New Roman" w:cs="Times New Roman"/>
          <w:sz w:val="27"/>
          <w:szCs w:val="27"/>
        </w:rPr>
        <w:t>,</w:t>
      </w:r>
      <w:r w:rsidR="00F47FF9">
        <w:rPr>
          <w:rFonts w:ascii="Times New Roman" w:hAnsi="Times New Roman" w:cs="Times New Roman"/>
          <w:sz w:val="27"/>
          <w:szCs w:val="27"/>
        </w:rPr>
        <w:t xml:space="preserve"> строительство жилого дома 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по адресу: Волгоградская область, Еланский </w:t>
      </w:r>
      <w:r w:rsidR="00E24EDE" w:rsidRPr="007E085C">
        <w:rPr>
          <w:rFonts w:ascii="Times New Roman" w:hAnsi="Times New Roman" w:cs="Times New Roman"/>
          <w:sz w:val="27"/>
          <w:szCs w:val="27"/>
        </w:rPr>
        <w:t xml:space="preserve">район, </w:t>
      </w:r>
      <w:proofErr w:type="spellStart"/>
      <w:r w:rsidR="00E24EDE" w:rsidRPr="007E085C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E24EDE" w:rsidRPr="007E085C">
        <w:rPr>
          <w:rFonts w:ascii="Times New Roman" w:hAnsi="Times New Roman" w:cs="Times New Roman"/>
          <w:sz w:val="27"/>
          <w:szCs w:val="27"/>
        </w:rPr>
        <w:t>.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 </w:t>
      </w:r>
      <w:r w:rsidR="00E24EDE" w:rsidRPr="007E085C">
        <w:rPr>
          <w:rFonts w:ascii="Times New Roman" w:hAnsi="Times New Roman" w:cs="Times New Roman"/>
          <w:sz w:val="27"/>
          <w:szCs w:val="27"/>
        </w:rPr>
        <w:t>Елань, ул.</w:t>
      </w:r>
      <w:r w:rsidR="00B93443" w:rsidRPr="007E085C">
        <w:rPr>
          <w:rFonts w:ascii="Times New Roman" w:hAnsi="Times New Roman" w:cs="Times New Roman"/>
          <w:sz w:val="27"/>
          <w:szCs w:val="27"/>
        </w:rPr>
        <w:t xml:space="preserve"> </w:t>
      </w:r>
      <w:r w:rsidR="00F47FF9">
        <w:rPr>
          <w:rFonts w:ascii="Times New Roman" w:hAnsi="Times New Roman" w:cs="Times New Roman"/>
          <w:sz w:val="27"/>
          <w:szCs w:val="27"/>
        </w:rPr>
        <w:t>Мичурина</w:t>
      </w:r>
      <w:r w:rsidR="00FE7AB4">
        <w:rPr>
          <w:rFonts w:ascii="Times New Roman" w:hAnsi="Times New Roman" w:cs="Times New Roman"/>
          <w:sz w:val="27"/>
          <w:szCs w:val="27"/>
        </w:rPr>
        <w:t xml:space="preserve">, </w:t>
      </w:r>
      <w:r w:rsidR="00F47FF9">
        <w:rPr>
          <w:rFonts w:ascii="Times New Roman" w:hAnsi="Times New Roman" w:cs="Times New Roman"/>
          <w:sz w:val="27"/>
          <w:szCs w:val="27"/>
        </w:rPr>
        <w:t>2</w:t>
      </w:r>
      <w:r w:rsidR="00FE7AB4">
        <w:rPr>
          <w:rFonts w:ascii="Times New Roman" w:hAnsi="Times New Roman" w:cs="Times New Roman"/>
          <w:sz w:val="27"/>
          <w:szCs w:val="27"/>
        </w:rPr>
        <w:t>0</w:t>
      </w:r>
      <w:r w:rsidR="00F47FF9">
        <w:rPr>
          <w:rFonts w:ascii="Times New Roman" w:hAnsi="Times New Roman" w:cs="Times New Roman"/>
          <w:sz w:val="27"/>
          <w:szCs w:val="27"/>
        </w:rPr>
        <w:t>2</w:t>
      </w:r>
    </w:p>
    <w:p w:rsidR="00B93443" w:rsidRPr="007E085C" w:rsidRDefault="00B93443" w:rsidP="00B93443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93443" w:rsidRPr="007E085C" w:rsidRDefault="00B93443" w:rsidP="005F7774">
      <w:pPr>
        <w:pStyle w:val="a3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 со  статьей 40  Градостроительного кодекса Российской Федерации,  </w:t>
      </w:r>
      <w:r w:rsidRPr="007E085C">
        <w:rPr>
          <w:rFonts w:ascii="Times New Roman" w:hAnsi="Times New Roman" w:cs="Times New Roman"/>
          <w:sz w:val="27"/>
          <w:szCs w:val="27"/>
        </w:rPr>
        <w:t>Федеральным законом от 6 октября 2003 г. N 131-ФЗ "Об общих принципах организации местного самоуправления в Российской Федерации"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>, постановлением Администрации Еланского городского поселения Еланского муниципального  района  Волгоградской области  от  3 декабря 2018г.  № 289 «</w:t>
      </w:r>
      <w:r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</w:t>
      </w:r>
      <w:r w:rsidR="00615855"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 xml:space="preserve"> объектов     капитального </w:t>
      </w:r>
      <w:r w:rsidRPr="007E085C">
        <w:rPr>
          <w:rStyle w:val="21"/>
          <w:rFonts w:ascii="Times New Roman" w:hAnsi="Times New Roman" w:cs="Times New Roman"/>
          <w:color w:val="000000"/>
          <w:sz w:val="27"/>
          <w:szCs w:val="27"/>
        </w:rPr>
        <w:t>строительства»</w:t>
      </w:r>
      <w:r w:rsidR="00615855" w:rsidRPr="007E085C">
        <w:rPr>
          <w:rFonts w:ascii="Times New Roman" w:eastAsia="Times New Roman" w:hAnsi="Times New Roman" w:cs="Times New Roman"/>
          <w:sz w:val="27"/>
          <w:szCs w:val="27"/>
        </w:rPr>
        <w:t xml:space="preserve">, на основании заключения о 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 xml:space="preserve">результатах публичных  слушаний  от </w:t>
      </w:r>
      <w:r w:rsidR="00FE7AB4">
        <w:rPr>
          <w:rFonts w:ascii="Times New Roman" w:eastAsia="Times New Roman" w:hAnsi="Times New Roman" w:cs="Times New Roman"/>
          <w:sz w:val="27"/>
          <w:szCs w:val="27"/>
        </w:rPr>
        <w:t>1</w:t>
      </w:r>
      <w:r w:rsidR="00F47FF9">
        <w:rPr>
          <w:rFonts w:ascii="Times New Roman" w:eastAsia="Times New Roman" w:hAnsi="Times New Roman" w:cs="Times New Roman"/>
          <w:sz w:val="27"/>
          <w:szCs w:val="27"/>
        </w:rPr>
        <w:t xml:space="preserve">6 июня </w:t>
      </w:r>
      <w:r w:rsidR="007615E7" w:rsidRPr="007E085C">
        <w:rPr>
          <w:rFonts w:ascii="Times New Roman" w:eastAsia="Times New Roman" w:hAnsi="Times New Roman" w:cs="Times New Roman"/>
          <w:sz w:val="27"/>
          <w:szCs w:val="27"/>
        </w:rPr>
        <w:t>2023</w:t>
      </w:r>
      <w:r w:rsidR="00417567" w:rsidRPr="007E085C">
        <w:rPr>
          <w:rFonts w:ascii="Times New Roman" w:eastAsia="Times New Roman" w:hAnsi="Times New Roman" w:cs="Times New Roman"/>
          <w:sz w:val="27"/>
          <w:szCs w:val="27"/>
        </w:rPr>
        <w:t>г.</w:t>
      </w:r>
      <w:r w:rsidRPr="007E085C">
        <w:rPr>
          <w:rFonts w:ascii="Times New Roman" w:eastAsia="Times New Roman" w:hAnsi="Times New Roman" w:cs="Times New Roman"/>
          <w:sz w:val="27"/>
          <w:szCs w:val="27"/>
        </w:rPr>
        <w:t>, руководствуясь Уставом Еланского городского поселения Еланского муниципального района Волгоградской области,</w:t>
      </w:r>
    </w:p>
    <w:p w:rsidR="00A61626" w:rsidRPr="007E085C" w:rsidRDefault="00A61626" w:rsidP="007E085C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B93443" w:rsidRPr="007E085C" w:rsidRDefault="00B93443" w:rsidP="00970CA7">
      <w:pPr>
        <w:pStyle w:val="a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E085C">
        <w:rPr>
          <w:rFonts w:ascii="Times New Roman" w:eastAsia="Times New Roman" w:hAnsi="Times New Roman" w:cs="Times New Roman"/>
          <w:sz w:val="27"/>
          <w:szCs w:val="27"/>
        </w:rPr>
        <w:t>ПОСТАНОВЛЯЕТ:</w:t>
      </w:r>
    </w:p>
    <w:p w:rsidR="002E0C13" w:rsidRPr="00622E29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1.Предоставить </w:t>
      </w:r>
      <w:proofErr w:type="spellStart"/>
      <w:r w:rsidR="00F47FF9">
        <w:rPr>
          <w:rFonts w:ascii="Times New Roman" w:eastAsia="Times New Roman" w:hAnsi="Times New Roman" w:cs="Times New Roman"/>
          <w:sz w:val="28"/>
          <w:szCs w:val="28"/>
        </w:rPr>
        <w:t>Ключникову</w:t>
      </w:r>
      <w:proofErr w:type="spellEnd"/>
      <w:r w:rsidR="00F47FF9">
        <w:rPr>
          <w:rFonts w:ascii="Times New Roman" w:eastAsia="Times New Roman" w:hAnsi="Times New Roman" w:cs="Times New Roman"/>
          <w:sz w:val="28"/>
          <w:szCs w:val="28"/>
        </w:rPr>
        <w:t xml:space="preserve"> Евгению </w:t>
      </w:r>
      <w:proofErr w:type="spellStart"/>
      <w:r w:rsidR="00F47FF9">
        <w:rPr>
          <w:rFonts w:ascii="Times New Roman" w:eastAsia="Times New Roman" w:hAnsi="Times New Roman" w:cs="Times New Roman"/>
          <w:sz w:val="28"/>
          <w:szCs w:val="28"/>
        </w:rPr>
        <w:t>Сергеевичу,Ключниковой</w:t>
      </w:r>
      <w:proofErr w:type="spellEnd"/>
      <w:r w:rsidR="00F47FF9">
        <w:rPr>
          <w:rFonts w:ascii="Times New Roman" w:eastAsia="Times New Roman" w:hAnsi="Times New Roman" w:cs="Times New Roman"/>
          <w:sz w:val="28"/>
          <w:szCs w:val="28"/>
        </w:rPr>
        <w:t xml:space="preserve"> Татьяне Александровне, </w:t>
      </w:r>
      <w:proofErr w:type="spellStart"/>
      <w:r w:rsidR="00F47FF9">
        <w:rPr>
          <w:rFonts w:ascii="Times New Roman" w:eastAsia="Times New Roman" w:hAnsi="Times New Roman" w:cs="Times New Roman"/>
          <w:sz w:val="28"/>
          <w:szCs w:val="28"/>
        </w:rPr>
        <w:t>Ключникову</w:t>
      </w:r>
      <w:proofErr w:type="spellEnd"/>
      <w:r w:rsidR="00F47FF9">
        <w:rPr>
          <w:rFonts w:ascii="Times New Roman" w:eastAsia="Times New Roman" w:hAnsi="Times New Roman" w:cs="Times New Roman"/>
          <w:sz w:val="28"/>
          <w:szCs w:val="28"/>
        </w:rPr>
        <w:t xml:space="preserve"> Данилу Евгеньевичу, </w:t>
      </w:r>
      <w:proofErr w:type="spellStart"/>
      <w:r w:rsidR="00F47FF9">
        <w:rPr>
          <w:rFonts w:ascii="Times New Roman" w:eastAsia="Times New Roman" w:hAnsi="Times New Roman" w:cs="Times New Roman"/>
          <w:sz w:val="28"/>
          <w:szCs w:val="28"/>
        </w:rPr>
        <w:t>Ключникову</w:t>
      </w:r>
      <w:proofErr w:type="spellEnd"/>
      <w:r w:rsidR="00F47FF9">
        <w:rPr>
          <w:rFonts w:ascii="Times New Roman" w:eastAsia="Times New Roman" w:hAnsi="Times New Roman" w:cs="Times New Roman"/>
          <w:sz w:val="28"/>
          <w:szCs w:val="28"/>
        </w:rPr>
        <w:t xml:space="preserve"> Никите Евгеньевичу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разрешение  на  отклонение  от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предельных параметров разрешенного строительства,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реконструкции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</w:t>
      </w:r>
      <w:r w:rsidR="00F47FF9">
        <w:rPr>
          <w:rFonts w:ascii="Times New Roman" w:eastAsia="Times New Roman" w:hAnsi="Times New Roman" w:cs="Times New Roman"/>
          <w:sz w:val="28"/>
          <w:szCs w:val="28"/>
        </w:rPr>
        <w:t>, строительство жилого дома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622E29">
        <w:rPr>
          <w:rFonts w:ascii="Times New Roman" w:hAnsi="Times New Roman" w:cs="Times New Roman"/>
          <w:sz w:val="28"/>
          <w:szCs w:val="28"/>
        </w:rPr>
        <w:t xml:space="preserve">: Волгоградская область, Еланский район, </w:t>
      </w:r>
      <w:r w:rsidRPr="00622E29">
        <w:rPr>
          <w:rFonts w:ascii="Times New Roman" w:hAnsi="Times New Roman"/>
          <w:sz w:val="28"/>
          <w:szCs w:val="28"/>
        </w:rPr>
        <w:t xml:space="preserve">р.п. Елань, </w:t>
      </w:r>
      <w:r>
        <w:rPr>
          <w:rFonts w:ascii="Times New Roman" w:hAnsi="Times New Roman"/>
          <w:sz w:val="28"/>
          <w:szCs w:val="28"/>
        </w:rPr>
        <w:t>ул</w:t>
      </w:r>
      <w:r w:rsidRPr="00622E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47FF9">
        <w:rPr>
          <w:rFonts w:ascii="Times New Roman" w:hAnsi="Times New Roman"/>
          <w:sz w:val="28"/>
          <w:szCs w:val="28"/>
        </w:rPr>
        <w:t>Мичурина</w:t>
      </w:r>
      <w:r w:rsidR="00FE7AB4">
        <w:rPr>
          <w:rFonts w:ascii="Times New Roman" w:hAnsi="Times New Roman"/>
          <w:sz w:val="28"/>
          <w:szCs w:val="28"/>
        </w:rPr>
        <w:t xml:space="preserve">, </w:t>
      </w:r>
      <w:r w:rsidR="00F47FF9">
        <w:rPr>
          <w:rFonts w:ascii="Times New Roman" w:hAnsi="Times New Roman"/>
          <w:sz w:val="28"/>
          <w:szCs w:val="28"/>
        </w:rPr>
        <w:t>2</w:t>
      </w:r>
      <w:r w:rsidR="00FE7AB4">
        <w:rPr>
          <w:rFonts w:ascii="Times New Roman" w:hAnsi="Times New Roman"/>
          <w:sz w:val="28"/>
          <w:szCs w:val="28"/>
        </w:rPr>
        <w:t>0</w:t>
      </w:r>
      <w:r w:rsidR="00F47FF9">
        <w:rPr>
          <w:rFonts w:ascii="Times New Roman" w:hAnsi="Times New Roman"/>
          <w:sz w:val="28"/>
          <w:szCs w:val="28"/>
        </w:rPr>
        <w:t>2</w:t>
      </w:r>
      <w:r w:rsidRPr="00622E29">
        <w:rPr>
          <w:rFonts w:ascii="Times New Roman" w:hAnsi="Times New Roman" w:cs="Times New Roman"/>
          <w:sz w:val="28"/>
          <w:szCs w:val="28"/>
        </w:rPr>
        <w:t xml:space="preserve">  по  следующим параметрам разрешенного строительства: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  <w:bookmarkStart w:id="0" w:name="_GoBack"/>
      <w:bookmarkEnd w:id="0"/>
    </w:p>
    <w:p w:rsidR="002E0C13" w:rsidRPr="00880BD9" w:rsidRDefault="002E0C13" w:rsidP="002E0C13">
      <w:pPr>
        <w:numPr>
          <w:ilvl w:val="0"/>
          <w:numId w:val="4"/>
        </w:numPr>
        <w:tabs>
          <w:tab w:val="clear" w:pos="432"/>
          <w:tab w:val="num" w:pos="0"/>
          <w:tab w:val="left" w:pos="241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22E29">
        <w:rPr>
          <w:rFonts w:ascii="Times New Roman" w:hAnsi="Times New Roman" w:cs="Times New Roman"/>
          <w:sz w:val="28"/>
          <w:szCs w:val="28"/>
        </w:rPr>
        <w:t xml:space="preserve">- от   </w:t>
      </w:r>
      <w:r w:rsidR="00F47FF9" w:rsidRPr="00622E29">
        <w:rPr>
          <w:rFonts w:ascii="Times New Roman" w:hAnsi="Times New Roman" w:cs="Times New Roman"/>
          <w:sz w:val="28"/>
          <w:szCs w:val="28"/>
        </w:rPr>
        <w:t>границы земельного</w:t>
      </w:r>
      <w:r w:rsidRPr="00622E29">
        <w:rPr>
          <w:rFonts w:ascii="Times New Roman" w:hAnsi="Times New Roman" w:cs="Times New Roman"/>
          <w:sz w:val="28"/>
          <w:szCs w:val="28"/>
        </w:rPr>
        <w:t xml:space="preserve"> участка, смежной с земельным участком по адресу: </w:t>
      </w:r>
      <w:r>
        <w:rPr>
          <w:rFonts w:ascii="Times New Roman" w:hAnsi="Times New Roman" w:cs="Times New Roman"/>
          <w:sz w:val="28"/>
          <w:szCs w:val="28"/>
        </w:rPr>
        <w:t>р.п. Елань, ул</w:t>
      </w:r>
      <w:r w:rsidRPr="00622E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F9">
        <w:rPr>
          <w:rFonts w:ascii="Times New Roman" w:hAnsi="Times New Roman" w:cs="Times New Roman"/>
          <w:sz w:val="28"/>
          <w:szCs w:val="28"/>
        </w:rPr>
        <w:t>Мичурина</w:t>
      </w:r>
      <w:r w:rsidR="00FE7AB4">
        <w:rPr>
          <w:rFonts w:ascii="Times New Roman" w:hAnsi="Times New Roman" w:cs="Times New Roman"/>
          <w:sz w:val="28"/>
          <w:szCs w:val="28"/>
        </w:rPr>
        <w:t>, д.</w:t>
      </w:r>
      <w:r w:rsidR="00F47FF9">
        <w:rPr>
          <w:rFonts w:ascii="Times New Roman" w:hAnsi="Times New Roman" w:cs="Times New Roman"/>
          <w:sz w:val="28"/>
          <w:szCs w:val="28"/>
        </w:rPr>
        <w:t>2</w:t>
      </w:r>
      <w:r w:rsidR="00FE7AB4">
        <w:rPr>
          <w:rFonts w:ascii="Times New Roman" w:hAnsi="Times New Roman" w:cs="Times New Roman"/>
          <w:sz w:val="28"/>
          <w:szCs w:val="28"/>
        </w:rPr>
        <w:t>0</w:t>
      </w:r>
      <w:r w:rsidR="00F47FF9">
        <w:rPr>
          <w:rFonts w:ascii="Times New Roman" w:hAnsi="Times New Roman" w:cs="Times New Roman"/>
          <w:sz w:val="28"/>
          <w:szCs w:val="28"/>
        </w:rPr>
        <w:t xml:space="preserve">4 в </w:t>
      </w:r>
      <w:proofErr w:type="spellStart"/>
      <w:r w:rsidR="00F47FF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47FF9">
        <w:rPr>
          <w:rFonts w:ascii="Times New Roman" w:hAnsi="Times New Roman" w:cs="Times New Roman"/>
          <w:sz w:val="28"/>
          <w:szCs w:val="28"/>
        </w:rPr>
        <w:t>. Елань –</w:t>
      </w:r>
      <w:r w:rsidRPr="00622E29">
        <w:rPr>
          <w:rFonts w:ascii="Times New Roman" w:hAnsi="Times New Roman" w:cs="Times New Roman"/>
          <w:sz w:val="28"/>
          <w:szCs w:val="28"/>
        </w:rPr>
        <w:t xml:space="preserve"> с «3 </w:t>
      </w:r>
      <w:r w:rsidR="00F47FF9" w:rsidRPr="00622E29">
        <w:rPr>
          <w:rFonts w:ascii="Times New Roman" w:hAnsi="Times New Roman" w:cs="Times New Roman"/>
          <w:sz w:val="28"/>
          <w:szCs w:val="28"/>
        </w:rPr>
        <w:t>метров» на</w:t>
      </w:r>
      <w:r w:rsidRPr="00622E29">
        <w:rPr>
          <w:rFonts w:ascii="Times New Roman" w:hAnsi="Times New Roman" w:cs="Times New Roman"/>
          <w:sz w:val="28"/>
          <w:szCs w:val="28"/>
        </w:rPr>
        <w:t xml:space="preserve"> «</w:t>
      </w:r>
      <w:r w:rsidR="00FE7AB4">
        <w:rPr>
          <w:rFonts w:ascii="Times New Roman" w:hAnsi="Times New Roman" w:cs="Times New Roman"/>
          <w:sz w:val="28"/>
          <w:szCs w:val="28"/>
        </w:rPr>
        <w:t>0</w:t>
      </w:r>
      <w:r w:rsidRPr="00622E29">
        <w:rPr>
          <w:rFonts w:ascii="Times New Roman" w:hAnsi="Times New Roman" w:cs="Times New Roman"/>
          <w:sz w:val="28"/>
          <w:szCs w:val="28"/>
        </w:rPr>
        <w:t xml:space="preserve"> метр</w:t>
      </w:r>
      <w:r w:rsidR="00FE7AB4">
        <w:rPr>
          <w:rFonts w:ascii="Times New Roman" w:hAnsi="Times New Roman" w:cs="Times New Roman"/>
          <w:sz w:val="28"/>
          <w:szCs w:val="28"/>
        </w:rPr>
        <w:t>ов</w:t>
      </w:r>
      <w:r w:rsidRPr="00622E29">
        <w:rPr>
          <w:rFonts w:ascii="Times New Roman" w:hAnsi="Times New Roman" w:cs="Times New Roman"/>
          <w:sz w:val="28"/>
          <w:szCs w:val="28"/>
        </w:rPr>
        <w:t>».</w:t>
      </w:r>
    </w:p>
    <w:p w:rsidR="002E0C13" w:rsidRPr="00622E29" w:rsidRDefault="002E0C13" w:rsidP="002E0C1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22E29">
        <w:rPr>
          <w:rFonts w:ascii="Times New Roman" w:hAnsi="Times New Roman" w:cs="Times New Roman"/>
          <w:sz w:val="28"/>
          <w:szCs w:val="28"/>
        </w:rPr>
        <w:t>2.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подлежит  размещению  на сайте Администрации </w:t>
      </w:r>
      <w:r w:rsidRPr="00622E29">
        <w:rPr>
          <w:rFonts w:ascii="Times New Roman" w:eastAsia="Times New Roman" w:hAnsi="Times New Roman" w:cs="Times New Roman"/>
          <w:sz w:val="28"/>
          <w:szCs w:val="28"/>
        </w:rPr>
        <w:t>Еланского городского поселения Еланского муниципального района Волгоградской области.</w:t>
      </w:r>
    </w:p>
    <w:p w:rsidR="002E0C13" w:rsidRPr="00622E29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Глава  Еланского городского поселения</w:t>
      </w:r>
    </w:p>
    <w:p w:rsidR="002E0C13" w:rsidRPr="00484C3D" w:rsidRDefault="002E0C13" w:rsidP="002E0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4C3D">
        <w:rPr>
          <w:rFonts w:ascii="Times New Roman" w:hAnsi="Times New Roman" w:cs="Times New Roman"/>
          <w:sz w:val="28"/>
          <w:szCs w:val="28"/>
        </w:rPr>
        <w:t>Еланского муниципального района</w:t>
      </w:r>
    </w:p>
    <w:p w:rsidR="003469B7" w:rsidRPr="007E085C" w:rsidRDefault="002E0C13" w:rsidP="002E0C13">
      <w:pPr>
        <w:pStyle w:val="a5"/>
        <w:numPr>
          <w:ilvl w:val="0"/>
          <w:numId w:val="4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484C3D">
        <w:rPr>
          <w:rFonts w:ascii="Times New Roman" w:hAnsi="Times New Roman" w:cs="Times New Roman"/>
          <w:sz w:val="28"/>
          <w:szCs w:val="28"/>
        </w:rPr>
        <w:t>Волгоградской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 xml:space="preserve">области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4C3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4C3D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C3D">
        <w:rPr>
          <w:rFonts w:ascii="Times New Roman" w:hAnsi="Times New Roman" w:cs="Times New Roman"/>
          <w:sz w:val="28"/>
          <w:szCs w:val="28"/>
        </w:rPr>
        <w:t>Гугучкин</w:t>
      </w:r>
    </w:p>
    <w:sectPr w:rsidR="003469B7" w:rsidRPr="007E085C" w:rsidSect="00622E29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FA18CB"/>
    <w:multiLevelType w:val="hybridMultilevel"/>
    <w:tmpl w:val="E05817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12130"/>
    <w:multiLevelType w:val="hybridMultilevel"/>
    <w:tmpl w:val="5E2897D8"/>
    <w:lvl w:ilvl="0" w:tplc="23EEC9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BEE5069"/>
    <w:multiLevelType w:val="hybridMultilevel"/>
    <w:tmpl w:val="2A08E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D7E4B"/>
    <w:multiLevelType w:val="hybridMultilevel"/>
    <w:tmpl w:val="8A98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27F46"/>
    <w:multiLevelType w:val="hybridMultilevel"/>
    <w:tmpl w:val="C0425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E7F00"/>
    <w:multiLevelType w:val="hybridMultilevel"/>
    <w:tmpl w:val="B9082190"/>
    <w:lvl w:ilvl="0" w:tplc="7C844F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11C"/>
    <w:rsid w:val="00023634"/>
    <w:rsid w:val="000A770A"/>
    <w:rsid w:val="000F711C"/>
    <w:rsid w:val="00144D8A"/>
    <w:rsid w:val="00162A5E"/>
    <w:rsid w:val="00163361"/>
    <w:rsid w:val="001F615C"/>
    <w:rsid w:val="00221E82"/>
    <w:rsid w:val="00246447"/>
    <w:rsid w:val="002821F4"/>
    <w:rsid w:val="0029275D"/>
    <w:rsid w:val="002B1452"/>
    <w:rsid w:val="002B5CC5"/>
    <w:rsid w:val="002C4A50"/>
    <w:rsid w:val="002C639A"/>
    <w:rsid w:val="002E0C13"/>
    <w:rsid w:val="00316D68"/>
    <w:rsid w:val="003366BF"/>
    <w:rsid w:val="003469B7"/>
    <w:rsid w:val="00356AED"/>
    <w:rsid w:val="003661D7"/>
    <w:rsid w:val="003A01CD"/>
    <w:rsid w:val="003A1C70"/>
    <w:rsid w:val="003A1ECD"/>
    <w:rsid w:val="003A73C4"/>
    <w:rsid w:val="003F2E43"/>
    <w:rsid w:val="00417567"/>
    <w:rsid w:val="00465184"/>
    <w:rsid w:val="00471FCC"/>
    <w:rsid w:val="00483379"/>
    <w:rsid w:val="00484C3D"/>
    <w:rsid w:val="005233AC"/>
    <w:rsid w:val="00533AAA"/>
    <w:rsid w:val="00545549"/>
    <w:rsid w:val="00585DC7"/>
    <w:rsid w:val="00593921"/>
    <w:rsid w:val="005A0632"/>
    <w:rsid w:val="005A307F"/>
    <w:rsid w:val="005F7774"/>
    <w:rsid w:val="00615855"/>
    <w:rsid w:val="00622E29"/>
    <w:rsid w:val="00653559"/>
    <w:rsid w:val="00681F59"/>
    <w:rsid w:val="006B131D"/>
    <w:rsid w:val="006F135B"/>
    <w:rsid w:val="00705386"/>
    <w:rsid w:val="00725D73"/>
    <w:rsid w:val="007615E7"/>
    <w:rsid w:val="007627A8"/>
    <w:rsid w:val="007853B9"/>
    <w:rsid w:val="007B5035"/>
    <w:rsid w:val="007E085C"/>
    <w:rsid w:val="008048DC"/>
    <w:rsid w:val="008511C9"/>
    <w:rsid w:val="00852614"/>
    <w:rsid w:val="00893BE5"/>
    <w:rsid w:val="00894435"/>
    <w:rsid w:val="008B55A3"/>
    <w:rsid w:val="008C426D"/>
    <w:rsid w:val="008C5B92"/>
    <w:rsid w:val="008D20D6"/>
    <w:rsid w:val="00907843"/>
    <w:rsid w:val="00914ACF"/>
    <w:rsid w:val="00970CA7"/>
    <w:rsid w:val="00A0163A"/>
    <w:rsid w:val="00A04807"/>
    <w:rsid w:val="00A149E9"/>
    <w:rsid w:val="00A61626"/>
    <w:rsid w:val="00AD3A62"/>
    <w:rsid w:val="00B253B3"/>
    <w:rsid w:val="00B65213"/>
    <w:rsid w:val="00B72B89"/>
    <w:rsid w:val="00B75186"/>
    <w:rsid w:val="00B93443"/>
    <w:rsid w:val="00B94DB8"/>
    <w:rsid w:val="00BD56BF"/>
    <w:rsid w:val="00BE5B63"/>
    <w:rsid w:val="00BE5C8B"/>
    <w:rsid w:val="00BF4074"/>
    <w:rsid w:val="00C3030B"/>
    <w:rsid w:val="00C336FF"/>
    <w:rsid w:val="00C64060"/>
    <w:rsid w:val="00C816CF"/>
    <w:rsid w:val="00CA5FA4"/>
    <w:rsid w:val="00CA71A2"/>
    <w:rsid w:val="00CA7E77"/>
    <w:rsid w:val="00CB4C91"/>
    <w:rsid w:val="00CB78D6"/>
    <w:rsid w:val="00CC0E6A"/>
    <w:rsid w:val="00CC42AD"/>
    <w:rsid w:val="00CE31A3"/>
    <w:rsid w:val="00D14F40"/>
    <w:rsid w:val="00D52BDE"/>
    <w:rsid w:val="00D6443C"/>
    <w:rsid w:val="00D8152D"/>
    <w:rsid w:val="00D93990"/>
    <w:rsid w:val="00DB1245"/>
    <w:rsid w:val="00DB3428"/>
    <w:rsid w:val="00DE3A74"/>
    <w:rsid w:val="00DE57ED"/>
    <w:rsid w:val="00DF4827"/>
    <w:rsid w:val="00E12391"/>
    <w:rsid w:val="00E2373D"/>
    <w:rsid w:val="00E24D04"/>
    <w:rsid w:val="00E24EDE"/>
    <w:rsid w:val="00E46055"/>
    <w:rsid w:val="00E707EC"/>
    <w:rsid w:val="00EA0B8B"/>
    <w:rsid w:val="00EB3A8D"/>
    <w:rsid w:val="00F47FF9"/>
    <w:rsid w:val="00F62CB6"/>
    <w:rsid w:val="00F6529B"/>
    <w:rsid w:val="00F76CFF"/>
    <w:rsid w:val="00F8430B"/>
    <w:rsid w:val="00F91CDC"/>
    <w:rsid w:val="00FE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71C2"/>
  <w15:docId w15:val="{1C124061-B4FF-4F42-9B1C-A8D571AD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FF"/>
  </w:style>
  <w:style w:type="paragraph" w:styleId="2">
    <w:name w:val="heading 2"/>
    <w:basedOn w:val="a"/>
    <w:next w:val="a"/>
    <w:link w:val="20"/>
    <w:qFormat/>
    <w:rsid w:val="003A73C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711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3661D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661D7"/>
    <w:pPr>
      <w:widowControl w:val="0"/>
      <w:shd w:val="clear" w:color="auto" w:fill="FFFFFF"/>
      <w:spacing w:after="660" w:line="240" w:lineRule="exact"/>
    </w:pPr>
    <w:rPr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locked/>
    <w:rsid w:val="003661D7"/>
  </w:style>
  <w:style w:type="paragraph" w:styleId="a5">
    <w:name w:val="List Paragraph"/>
    <w:basedOn w:val="a"/>
    <w:uiPriority w:val="34"/>
    <w:qFormat/>
    <w:rsid w:val="003661D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A73C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Body Text"/>
    <w:basedOn w:val="a"/>
    <w:link w:val="a7"/>
    <w:rsid w:val="003A73C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A73C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Днепровская Елена</cp:lastModifiedBy>
  <cp:revision>76</cp:revision>
  <cp:lastPrinted>2023-02-08T13:38:00Z</cp:lastPrinted>
  <dcterms:created xsi:type="dcterms:W3CDTF">2021-03-16T12:34:00Z</dcterms:created>
  <dcterms:modified xsi:type="dcterms:W3CDTF">2023-06-19T06:03:00Z</dcterms:modified>
</cp:coreProperties>
</file>