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A" w:rsidRPr="000870A1" w:rsidRDefault="00A81CEA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EA" w:rsidRDefault="00A81CEA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P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17539" w:rsidRPr="000870A1" w:rsidTr="004042F3">
        <w:trPr>
          <w:trHeight w:val="632"/>
        </w:trPr>
        <w:tc>
          <w:tcPr>
            <w:tcW w:w="4784" w:type="dxa"/>
          </w:tcPr>
          <w:p w:rsidR="00A17539" w:rsidRPr="000870A1" w:rsidRDefault="00A17539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7539" w:rsidRPr="000870A1" w:rsidRDefault="00A17539" w:rsidP="00A81CE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 постановлением главы Еланского городского  поселения Еланского муниципального района Волгоградской области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22.07.2021 № 229</w:t>
            </w:r>
          </w:p>
        </w:tc>
      </w:tr>
    </w:tbl>
    <w:p w:rsidR="00C011A1" w:rsidRPr="000870A1" w:rsidRDefault="00C011A1" w:rsidP="00C51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DC7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</w:p>
    <w:p w:rsidR="00C513FA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уведомлений 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DC7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DC7" w:rsidRPr="000870A1" w:rsidRDefault="00E07DC7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регламентирует процедуру рассмотрения </w:t>
      </w:r>
      <w:r w:rsidR="005F5B3E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уведомления, поступившего от 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области, о возникновении личной заинтересованности при исполнении трудовых обязанностей,  которая приводит или может привести к конфликту интересов,  в соответствии со статьей 13.3 Федерального закона от 25 декабря 2008 г. №273 – ФЗ «О противодействии коррупции» (далее – уведомление о личной заинтересованности).</w:t>
      </w:r>
    </w:p>
    <w:p w:rsidR="005F5B3E" w:rsidRPr="000870A1" w:rsidRDefault="005F5B3E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личной заинтересованности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B7ABC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форме согласно приложению №1 к настоящему Порядку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поступления ведущему специалисту по общим вопросам, кадрам, архиву, делопроизводству, связям с представительным органом, связям со СМИ администрации Еланского городского поселения Еланского муниципального района Волгоградской области (далее – </w:t>
      </w:r>
      <w:r w:rsidR="009756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кадровая служба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полежит обязательной регистрации в журнале регистрации уведомлений о возникновении личной заинтересованности при исполнении трудовых обязанностей, которая  приводит или может привести к конфликту интересов, по форме согласно приложению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5F5B3E" w:rsidRPr="000870A1" w:rsidRDefault="00C2593A" w:rsidP="00C2593A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уведомления о личной заинтересованности с отметкой о регистрации возвращается руководителю учреждения (предприятия).</w:t>
      </w:r>
    </w:p>
    <w:p w:rsidR="00C2593A" w:rsidRPr="000870A1" w:rsidRDefault="00975634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Кадровая служба</w:t>
      </w:r>
      <w:r w:rsidR="00C2593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предварительное рассмотрение поступившего уведомления о личной заинтересованности.</w:t>
      </w:r>
    </w:p>
    <w:p w:rsidR="00975634" w:rsidRPr="000870A1" w:rsidRDefault="00975634" w:rsidP="00975634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предварительного рассмотрения уведомления о личной заинтересованности должностное лицо кадровой службы вправе проводить собеседование  с руководителем учреждения (предприятия),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975634" w:rsidRPr="000870A1" w:rsidRDefault="00975634" w:rsidP="0097563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предварительного рассмотрения уведомления о личной заинтересованности и иных поступивших материалов кадровая служба готовит мотивированное заключение.</w:t>
      </w:r>
    </w:p>
    <w:p w:rsidR="00975634" w:rsidRPr="000870A1" w:rsidRDefault="00975634" w:rsidP="00975634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 заключение должно содержать: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информацию, изложенную в уведомлении о личной заинтересованности;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мотивированный вывод по результатам предварительного рассмотрения уведомления о личной заинтересованности.</w:t>
      </w:r>
    </w:p>
    <w:p w:rsidR="00BA3B5D" w:rsidRPr="000870A1" w:rsidRDefault="00BA3B5D" w:rsidP="00077C9B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Уведомление о личной заинтересованности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мотивированное заключение  и другие материалы,  полученные в ходе предварительного рассмотрения о личной заинтересованности, не позднее семи рабочих дней со  дня поступления уведомления о личной заинтересованности передаются кадровой службой </w:t>
      </w:r>
      <w:r w:rsidR="00E1233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</w:t>
      </w:r>
      <w:r w:rsidR="00E1233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Еланского городского поселения  Еланского муниципального района Волгоградской области</w:t>
      </w:r>
      <w:r w:rsidR="006D26F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10A8" w:rsidRPr="000870A1" w:rsidRDefault="001F5822" w:rsidP="00A010A8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запросов,  указанных в абзаце втором пункта 3 настоящего Порядка,  уведомление о личной заинтересованности, мотивированное заключение и другие материалы,  полученные в ходе предварительного рассмотрения уведомления о личной заинтересованности передаются главе  Администрации  Еланского городского поселения  Еланского муниципального района Волгоградской области в течени</w:t>
      </w:r>
      <w:r w:rsidR="00DB2EF3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дней со дня поступления уведомления о личной заинтересованности.</w:t>
      </w:r>
      <w:r w:rsidR="00A010A8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1F5822" w:rsidRPr="000870A1" w:rsidRDefault="00F01D5F" w:rsidP="00A010A8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71393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материалов,  указанных в пункте 5 настоящего Порядка, 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 Администрации  Еланского городского поселения  Еланского муниципального района Волгоградской области принимается одно из следующих решений:</w:t>
      </w:r>
    </w:p>
    <w:p w:rsidR="00D80413" w:rsidRPr="000870A1" w:rsidRDefault="00F01D5F" w:rsidP="005B319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ab/>
      </w:r>
      <w:r w:rsidR="00D80413" w:rsidRPr="000870A1">
        <w:rPr>
          <w:rFonts w:ascii="Arial" w:hAnsi="Arial" w:cs="Arial"/>
          <w:sz w:val="24"/>
          <w:szCs w:val="24"/>
          <w:lang w:eastAsia="ru-RU"/>
        </w:rPr>
        <w:t>а) признать, что при исполнении трудовых обязанностей руководителем учреждения (предприятия), представившим уведомление о личной заинтересованности, конфликт интересов отсутствует;</w:t>
      </w:r>
    </w:p>
    <w:p w:rsidR="00D80413" w:rsidRPr="000870A1" w:rsidRDefault="00D80413" w:rsidP="005B319B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>б) признать, что при исполнении трудовых обязанностей руководителем учреждения (предприятия),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D80413" w:rsidRPr="000870A1" w:rsidRDefault="00D80413" w:rsidP="005B319B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>в) признать, что руководителем учреждения (предприятия), представившим уведомление о личной заинтересованности, при исполнении трудовых обязанностей не соблюдались требования об урегулировании конфликта интересов.</w:t>
      </w:r>
    </w:p>
    <w:p w:rsidR="00EB58DD" w:rsidRPr="000870A1" w:rsidRDefault="005B319B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ab/>
        <w:t xml:space="preserve">7. </w:t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решени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предусмотренного подпунктом «б»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«в» пункта 6 настоящего Порядка, глава  Администрации  Еланского городского поселения  Еланского муниципального района Волгоградской области в соответствии с законодательством Российской Федерации  принимает меры (обеспечивает принятие мер) по предотвращению или урегулированию конфликта интересов, рекомендует руководителю учреждения (предприятия), представившему уведомление о личной заинтересованности, приять такие меры, применяет к руководителю учреждения (предприятия</w:t>
      </w:r>
      <w:r w:rsidR="0086382E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представившему уведомление о личной заинтересованности, конкретную меру ответственности.</w:t>
      </w: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2B8" w:rsidRPr="000870A1" w:rsidRDefault="006542B8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34"/>
        <w:gridCol w:w="3936"/>
        <w:gridCol w:w="708"/>
        <w:gridCol w:w="4828"/>
        <w:gridCol w:w="134"/>
      </w:tblGrid>
      <w:tr w:rsidR="006542B8" w:rsidRPr="000870A1" w:rsidTr="00A81CEA">
        <w:trPr>
          <w:gridBefore w:val="1"/>
          <w:wBefore w:w="34" w:type="dxa"/>
        </w:trPr>
        <w:tc>
          <w:tcPr>
            <w:tcW w:w="4644" w:type="dxa"/>
            <w:gridSpan w:val="2"/>
          </w:tcPr>
          <w:p w:rsidR="006542B8" w:rsidRPr="000870A1" w:rsidRDefault="006542B8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CEA" w:rsidRPr="000870A1" w:rsidRDefault="00A81CEA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6542B8" w:rsidRPr="000870A1" w:rsidRDefault="006542B8" w:rsidP="00B73EEF">
            <w:pPr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6542B8" w:rsidRPr="000870A1" w:rsidRDefault="006542B8" w:rsidP="00A81CE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 рассмотрения уведомлений руководителей муниципальных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  о 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озникновении личной заинтересованности при исполнении трудовых обязанностей, которая приводит или может привести к конфликту 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нтересов </w:t>
            </w:r>
          </w:p>
        </w:tc>
      </w:tr>
      <w:tr w:rsidR="006542B8" w:rsidRPr="000870A1" w:rsidTr="00A81CEA">
        <w:trPr>
          <w:gridAfter w:val="1"/>
          <w:wAfter w:w="134" w:type="dxa"/>
        </w:trPr>
        <w:tc>
          <w:tcPr>
            <w:tcW w:w="3970" w:type="dxa"/>
            <w:gridSpan w:val="2"/>
          </w:tcPr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81CEA" w:rsidRPr="000870A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0870A1">
              <w:rPr>
                <w:rFonts w:ascii="Arial" w:hAnsi="Arial" w:cs="Arial"/>
                <w:sz w:val="24"/>
                <w:szCs w:val="24"/>
              </w:rPr>
              <w:t xml:space="preserve">  (должность, фамилия, имя, отчество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лица, на имя которого подается уведомление о личной заинтересованности)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</w:p>
          <w:p w:rsidR="007C678D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 xml:space="preserve">   (должность, фамилия, имя, отчество лица, </w:t>
            </w:r>
            <w:r w:rsidR="00A81CEA" w:rsidRPr="00087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2B8" w:rsidRPr="000870A1" w:rsidRDefault="00A81CEA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п</w:t>
            </w:r>
            <w:r w:rsidR="006542B8" w:rsidRPr="000870A1">
              <w:rPr>
                <w:rFonts w:ascii="Arial" w:hAnsi="Arial" w:cs="Arial"/>
                <w:sz w:val="24"/>
                <w:szCs w:val="24"/>
              </w:rPr>
              <w:t>одающего уведомление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о личной заинтересованности)</w:t>
            </w:r>
          </w:p>
        </w:tc>
      </w:tr>
    </w:tbl>
    <w:p w:rsidR="006542B8" w:rsidRPr="000870A1" w:rsidRDefault="006542B8" w:rsidP="006542B8">
      <w:pPr>
        <w:pStyle w:val="a7"/>
        <w:tabs>
          <w:tab w:val="left" w:pos="993"/>
        </w:tabs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УВЕДОМЛЕНИЕ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трудовых обязанностей,  которая приводит или может привести 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к конфликту интересов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 исполнении трудовых обязанностей, которая приводит или может привести к конфликту интересов (нужное подчеркнуть).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</w:t>
      </w:r>
      <w:r w:rsidRPr="000870A1">
        <w:rPr>
          <w:rFonts w:ascii="Arial" w:hAnsi="Arial" w:cs="Arial"/>
          <w:sz w:val="24"/>
          <w:szCs w:val="24"/>
        </w:rPr>
        <w:t>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Трудовые обязанности, на исполнение которых влияет или может повлиять личная заинтересованность: 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 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A81CEA" w:rsidRPr="000870A1" w:rsidRDefault="00A81CEA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«___» _________ 20__ г.   _______________   ___________________________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                                                                        (подпись)                          </w:t>
      </w:r>
      <w:r w:rsidR="00D23D17" w:rsidRPr="000870A1">
        <w:rPr>
          <w:rFonts w:ascii="Arial" w:hAnsi="Arial" w:cs="Arial"/>
          <w:sz w:val="24"/>
          <w:szCs w:val="24"/>
        </w:rPr>
        <w:t xml:space="preserve">   </w:t>
      </w:r>
      <w:r w:rsidRPr="000870A1">
        <w:rPr>
          <w:rFonts w:ascii="Arial" w:hAnsi="Arial" w:cs="Arial"/>
          <w:sz w:val="24"/>
          <w:szCs w:val="24"/>
        </w:rPr>
        <w:t xml:space="preserve">   (инициалы, фамилия лица,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подающего уведомление)  </w:t>
      </w:r>
    </w:p>
    <w:tbl>
      <w:tblPr>
        <w:tblW w:w="0" w:type="auto"/>
        <w:tblLook w:val="04A0"/>
      </w:tblPr>
      <w:tblGrid>
        <w:gridCol w:w="4784"/>
        <w:gridCol w:w="4786"/>
      </w:tblGrid>
      <w:tr w:rsidR="00EB58DD" w:rsidRPr="000870A1" w:rsidTr="00B73EEF">
        <w:trPr>
          <w:trHeight w:val="632"/>
        </w:trPr>
        <w:tc>
          <w:tcPr>
            <w:tcW w:w="4784" w:type="dxa"/>
          </w:tcPr>
          <w:p w:rsidR="00EB58DD" w:rsidRPr="000870A1" w:rsidRDefault="00EB58DD" w:rsidP="00C86538">
            <w:pPr>
              <w:tabs>
                <w:tab w:val="left" w:pos="69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0791" w:rsidRPr="000870A1" w:rsidRDefault="00EB58DD" w:rsidP="00B73E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  <w:r w:rsidR="00340E9F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86382E" w:rsidRPr="000870A1" w:rsidRDefault="0086382E" w:rsidP="00B73E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0791" w:rsidRPr="000870A1" w:rsidRDefault="006E0791" w:rsidP="006E07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Порядку  рассмотрения уведомлений 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 </w:t>
            </w:r>
          </w:p>
          <w:p w:rsidR="00EB58DD" w:rsidRPr="000870A1" w:rsidRDefault="00EB58DD" w:rsidP="00B73EE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3FA" w:rsidRPr="000870A1" w:rsidRDefault="00C513FA" w:rsidP="00C51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3FA" w:rsidRPr="000870A1" w:rsidRDefault="00C513FA" w:rsidP="00863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6E0791" w:rsidRPr="000870A1" w:rsidRDefault="00C513FA" w:rsidP="006E0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регистрации уведомлений </w:t>
      </w:r>
      <w:r w:rsidR="006E079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513FA" w:rsidRPr="000870A1" w:rsidRDefault="00C513FA" w:rsidP="006E0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72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83"/>
        <w:gridCol w:w="1984"/>
        <w:gridCol w:w="1494"/>
        <w:gridCol w:w="1843"/>
        <w:gridCol w:w="1433"/>
        <w:gridCol w:w="709"/>
      </w:tblGrid>
      <w:tr w:rsidR="006E0791" w:rsidRPr="000870A1" w:rsidTr="00F73043">
        <w:trPr>
          <w:cantSplit/>
          <w:trHeight w:val="31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6E0791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BE0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Фамилия, имя отчество руководителя муниципального учреждения (предприятия), представившего уведомление о возникновении личной </w:t>
            </w:r>
            <w:proofErr w:type="spell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заинтересован</w:t>
            </w:r>
            <w:r w:rsidR="00BE0806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Должность руководителя муниципального учреждения (предприятия), представившего уведомление о возникновении личной заинтересованности  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6192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  <w:p w:rsidR="006E0791" w:rsidRPr="000870A1" w:rsidRDefault="009B6192" w:rsidP="00BE0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уведомления о возникновении личной заинтересован</w:t>
            </w:r>
            <w:r w:rsidR="00BE0806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 имя, отчество должностного лица</w:t>
            </w:r>
            <w:r w:rsidR="006E0791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принявшего уведомление о возникновении личной заинтересованности  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должностного лица, принявшего уведомление о возникновении личной заинтересованности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E0791" w:rsidRPr="000870A1" w:rsidTr="00F730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791" w:rsidRPr="000870A1" w:rsidRDefault="009B6192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513FA" w:rsidRPr="000870A1" w:rsidRDefault="00C513FA" w:rsidP="009D4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513FA" w:rsidRPr="000870A1" w:rsidSect="00A81C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4" w:rsidRDefault="00692184" w:rsidP="0086382E">
      <w:pPr>
        <w:spacing w:after="0" w:line="240" w:lineRule="auto"/>
      </w:pPr>
      <w:r>
        <w:separator/>
      </w:r>
    </w:p>
  </w:endnote>
  <w:endnote w:type="continuationSeparator" w:id="0">
    <w:p w:rsidR="00692184" w:rsidRDefault="00692184" w:rsidP="008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4" w:rsidRDefault="00692184" w:rsidP="0086382E">
      <w:pPr>
        <w:spacing w:after="0" w:line="240" w:lineRule="auto"/>
      </w:pPr>
      <w:r>
        <w:separator/>
      </w:r>
    </w:p>
  </w:footnote>
  <w:footnote w:type="continuationSeparator" w:id="0">
    <w:p w:rsidR="00692184" w:rsidRDefault="00692184" w:rsidP="0086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CF6"/>
    <w:multiLevelType w:val="hybridMultilevel"/>
    <w:tmpl w:val="46FA30D6"/>
    <w:lvl w:ilvl="0" w:tplc="1536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797868"/>
    <w:multiLevelType w:val="hybridMultilevel"/>
    <w:tmpl w:val="FE825E40"/>
    <w:lvl w:ilvl="0" w:tplc="8BBC1E68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FA"/>
    <w:rsid w:val="00077C9B"/>
    <w:rsid w:val="000870A1"/>
    <w:rsid w:val="001109CF"/>
    <w:rsid w:val="00113895"/>
    <w:rsid w:val="0016364E"/>
    <w:rsid w:val="001B7ABC"/>
    <w:rsid w:val="001D73C0"/>
    <w:rsid w:val="001F5822"/>
    <w:rsid w:val="00241E7C"/>
    <w:rsid w:val="002A4948"/>
    <w:rsid w:val="002D4B0B"/>
    <w:rsid w:val="00340E9F"/>
    <w:rsid w:val="00342617"/>
    <w:rsid w:val="003439C2"/>
    <w:rsid w:val="004042F3"/>
    <w:rsid w:val="00413334"/>
    <w:rsid w:val="0056239B"/>
    <w:rsid w:val="005B319B"/>
    <w:rsid w:val="005F142D"/>
    <w:rsid w:val="005F5B3E"/>
    <w:rsid w:val="0060319A"/>
    <w:rsid w:val="006542B8"/>
    <w:rsid w:val="00692184"/>
    <w:rsid w:val="006A76DF"/>
    <w:rsid w:val="006D26FB"/>
    <w:rsid w:val="006E0791"/>
    <w:rsid w:val="006E624C"/>
    <w:rsid w:val="006F32F7"/>
    <w:rsid w:val="0078210F"/>
    <w:rsid w:val="007C678D"/>
    <w:rsid w:val="00841F35"/>
    <w:rsid w:val="0086382E"/>
    <w:rsid w:val="0092239F"/>
    <w:rsid w:val="00975634"/>
    <w:rsid w:val="009B6192"/>
    <w:rsid w:val="009D45B9"/>
    <w:rsid w:val="009F6317"/>
    <w:rsid w:val="00A010A8"/>
    <w:rsid w:val="00A17539"/>
    <w:rsid w:val="00A227F2"/>
    <w:rsid w:val="00A34D3B"/>
    <w:rsid w:val="00A81CEA"/>
    <w:rsid w:val="00AC509D"/>
    <w:rsid w:val="00BA3B5D"/>
    <w:rsid w:val="00BE0806"/>
    <w:rsid w:val="00C011A1"/>
    <w:rsid w:val="00C2593A"/>
    <w:rsid w:val="00C513FA"/>
    <w:rsid w:val="00C71393"/>
    <w:rsid w:val="00C86538"/>
    <w:rsid w:val="00C933A3"/>
    <w:rsid w:val="00CE25C7"/>
    <w:rsid w:val="00D23D17"/>
    <w:rsid w:val="00D80413"/>
    <w:rsid w:val="00DB2EF3"/>
    <w:rsid w:val="00E07DC7"/>
    <w:rsid w:val="00E12331"/>
    <w:rsid w:val="00E706DB"/>
    <w:rsid w:val="00EB58DD"/>
    <w:rsid w:val="00F01D5F"/>
    <w:rsid w:val="00F73043"/>
    <w:rsid w:val="00FC4639"/>
    <w:rsid w:val="00FD7C65"/>
    <w:rsid w:val="00FE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0"/>
  </w:style>
  <w:style w:type="paragraph" w:styleId="1">
    <w:name w:val="heading 1"/>
    <w:basedOn w:val="a"/>
    <w:next w:val="a"/>
    <w:link w:val="10"/>
    <w:uiPriority w:val="9"/>
    <w:qFormat/>
    <w:rsid w:val="00C0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3FA"/>
    <w:rPr>
      <w:color w:val="0000FF"/>
      <w:u w:val="single"/>
    </w:rPr>
  </w:style>
  <w:style w:type="paragraph" w:customStyle="1" w:styleId="formattext">
    <w:name w:val="formattext"/>
    <w:basedOn w:val="a"/>
    <w:rsid w:val="00C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0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6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04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413"/>
  </w:style>
  <w:style w:type="paragraph" w:styleId="a9">
    <w:name w:val="header"/>
    <w:basedOn w:val="a"/>
    <w:link w:val="aa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82E"/>
  </w:style>
  <w:style w:type="paragraph" w:styleId="ab">
    <w:name w:val="footer"/>
    <w:basedOn w:val="a"/>
    <w:link w:val="ac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3FA"/>
    <w:rPr>
      <w:color w:val="0000FF"/>
      <w:u w:val="single"/>
    </w:rPr>
  </w:style>
  <w:style w:type="paragraph" w:customStyle="1" w:styleId="formattext">
    <w:name w:val="formattext"/>
    <w:basedOn w:val="a"/>
    <w:rsid w:val="00C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0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6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04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413"/>
  </w:style>
  <w:style w:type="paragraph" w:styleId="a9">
    <w:name w:val="header"/>
    <w:basedOn w:val="a"/>
    <w:link w:val="aa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82E"/>
  </w:style>
  <w:style w:type="paragraph" w:styleId="ab">
    <w:name w:val="footer"/>
    <w:basedOn w:val="a"/>
    <w:link w:val="ac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3EE-3F28-45A0-9049-5B1B1196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2021-07-23T09:24:00Z</dcterms:created>
  <dcterms:modified xsi:type="dcterms:W3CDTF">2021-07-23T09:24:00Z</dcterms:modified>
</cp:coreProperties>
</file>