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838D" w14:textId="77777777" w:rsidR="00503BFD" w:rsidRPr="00CD4FFF" w:rsidRDefault="00503BFD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rFonts w:eastAsia="Times New Roman"/>
          <w:b/>
          <w:iCs/>
          <w:color w:val="000000"/>
          <w:sz w:val="22"/>
          <w:szCs w:val="22"/>
          <w:lang w:eastAsia="ru-RU"/>
        </w:rPr>
      </w:pPr>
    </w:p>
    <w:p w14:paraId="50589908" w14:textId="77777777" w:rsidR="00E5660C" w:rsidRPr="005F326D" w:rsidRDefault="006A6B76" w:rsidP="002827B9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80" w:lineRule="exact"/>
        <w:ind w:left="0" w:firstLine="567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5F326D">
        <w:rPr>
          <w:rFonts w:eastAsia="Times New Roman"/>
          <w:b/>
          <w:iCs/>
          <w:sz w:val="24"/>
          <w:szCs w:val="24"/>
          <w:lang w:eastAsia="ru-RU"/>
        </w:rPr>
        <w:t>Информационное сообщение</w:t>
      </w:r>
      <w:r w:rsidR="00247A3F" w:rsidRPr="005F326D">
        <w:rPr>
          <w:rFonts w:eastAsia="Times New Roman"/>
          <w:b/>
          <w:iCs/>
          <w:sz w:val="24"/>
          <w:szCs w:val="24"/>
          <w:lang w:eastAsia="ru-RU"/>
        </w:rPr>
        <w:t xml:space="preserve"> о проведении аукциона в электронной</w:t>
      </w:r>
      <w:r w:rsidR="000F21B0" w:rsidRPr="005F326D">
        <w:rPr>
          <w:rFonts w:eastAsia="Times New Roman"/>
          <w:b/>
          <w:iCs/>
          <w:sz w:val="24"/>
          <w:szCs w:val="24"/>
          <w:lang w:eastAsia="ru-RU"/>
        </w:rPr>
        <w:t xml:space="preserve"> форме</w:t>
      </w:r>
    </w:p>
    <w:p w14:paraId="71F39574" w14:textId="77777777" w:rsidR="00873FA4" w:rsidRPr="005F326D" w:rsidRDefault="00873FA4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iCs/>
          <w:color w:val="auto"/>
        </w:rPr>
      </w:pPr>
    </w:p>
    <w:p w14:paraId="28B98345" w14:textId="77777777" w:rsidR="006630F7" w:rsidRPr="005F326D" w:rsidRDefault="0073094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rFonts w:eastAsiaTheme="minorHAnsi"/>
          <w:color w:val="70AD47" w:themeColor="accent6"/>
          <w:lang w:eastAsia="en-US"/>
        </w:rPr>
      </w:pPr>
      <w:r w:rsidRPr="005F326D">
        <w:rPr>
          <w:iCs/>
          <w:color w:val="auto"/>
        </w:rPr>
        <w:t>Электронный Аукцион проводится</w:t>
      </w:r>
      <w:r w:rsidR="000F3FE9" w:rsidRPr="005F326D">
        <w:rPr>
          <w:iCs/>
          <w:color w:val="auto"/>
        </w:rPr>
        <w:t xml:space="preserve"> на электронной площадке </w:t>
      </w:r>
      <w:r w:rsidR="00454425" w:rsidRPr="005F326D">
        <w:rPr>
          <w:iCs/>
          <w:color w:val="auto"/>
        </w:rPr>
        <w:t xml:space="preserve">РТС-тендер - </w:t>
      </w:r>
      <w:r w:rsidR="00454425" w:rsidRPr="005F326D">
        <w:rPr>
          <w:b/>
          <w:iCs/>
          <w:color w:val="auto"/>
        </w:rPr>
        <w:t>www.rts-tender.ru</w:t>
      </w:r>
      <w:r w:rsidR="00454425" w:rsidRPr="005F326D">
        <w:rPr>
          <w:iCs/>
          <w:color w:val="auto"/>
        </w:rPr>
        <w:t xml:space="preserve"> </w:t>
      </w:r>
      <w:r w:rsidR="000F3FE9" w:rsidRPr="005F326D">
        <w:rPr>
          <w:iCs/>
          <w:color w:val="auto"/>
        </w:rPr>
        <w:t xml:space="preserve">в сети интернет </w:t>
      </w:r>
      <w:r w:rsidRPr="005F326D">
        <w:rPr>
          <w:iCs/>
          <w:color w:val="auto"/>
        </w:rPr>
        <w:t xml:space="preserve"> в соответствии с Гражданским кодексом Российской Федерации, </w:t>
      </w:r>
      <w:r w:rsidR="004F23DA" w:rsidRPr="005F326D">
        <w:rPr>
          <w:iCs/>
          <w:color w:val="auto"/>
        </w:rPr>
        <w:t>Федеральным з</w:t>
      </w:r>
      <w:r w:rsidRPr="005F326D">
        <w:rPr>
          <w:color w:val="auto"/>
        </w:rPr>
        <w:t>акон</w:t>
      </w:r>
      <w:r w:rsidR="004F23DA" w:rsidRPr="005F326D">
        <w:rPr>
          <w:color w:val="auto"/>
        </w:rPr>
        <w:t>ом</w:t>
      </w:r>
      <w:r w:rsidRPr="005F326D">
        <w:rPr>
          <w:color w:val="auto"/>
        </w:rPr>
        <w:t xml:space="preserve"> </w:t>
      </w:r>
      <w:r w:rsidR="005061D1" w:rsidRPr="005F326D">
        <w:rPr>
          <w:iCs/>
          <w:color w:val="auto"/>
        </w:rPr>
        <w:t>Российской Федерации</w:t>
      </w:r>
      <w:r w:rsidRPr="005F326D">
        <w:rPr>
          <w:color w:val="auto"/>
        </w:rPr>
        <w:t xml:space="preserve"> «О приватизации государственного и муниципального имущества» от 21.12.2001 № 178-ФЗ</w:t>
      </w:r>
      <w:r w:rsidR="00CD4FFF" w:rsidRPr="005F326D">
        <w:rPr>
          <w:color w:val="auto"/>
        </w:rPr>
        <w:t>,</w:t>
      </w:r>
      <w:r w:rsidR="00091C17" w:rsidRPr="005F326D">
        <w:rPr>
          <w:color w:val="auto"/>
        </w:rPr>
        <w:t xml:space="preserve"> Постановлени</w:t>
      </w:r>
      <w:r w:rsidR="00115934" w:rsidRPr="005F326D">
        <w:rPr>
          <w:color w:val="auto"/>
        </w:rPr>
        <w:t>ем</w:t>
      </w:r>
      <w:r w:rsidR="00091C17" w:rsidRPr="005F326D">
        <w:rPr>
          <w:color w:val="auto"/>
        </w:rPr>
        <w:t xml:space="preserve"> правительства Российской Федерации от 27 </w:t>
      </w:r>
      <w:r w:rsidR="00091C17" w:rsidRPr="005F326D">
        <w:t>августа 2012 г. N 860 «Об организации и проведения продажи государственного или муниципального имущества в электронной форме».</w:t>
      </w:r>
    </w:p>
    <w:p w14:paraId="6FEDB8EB" w14:textId="6228405F" w:rsidR="00C33382" w:rsidRDefault="0007465F" w:rsidP="00074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bCs/>
          <w:iCs/>
          <w:sz w:val="24"/>
          <w:szCs w:val="24"/>
        </w:rPr>
      </w:pPr>
      <w:r w:rsidRPr="005F326D">
        <w:rPr>
          <w:bCs/>
          <w:iCs/>
          <w:sz w:val="24"/>
          <w:szCs w:val="24"/>
        </w:rPr>
        <w:t xml:space="preserve">Администрация Еланского </w:t>
      </w:r>
      <w:r w:rsidR="00162ACC" w:rsidRPr="005F326D">
        <w:rPr>
          <w:bCs/>
          <w:iCs/>
          <w:sz w:val="24"/>
          <w:szCs w:val="24"/>
        </w:rPr>
        <w:t>городского поселения Еланского муниципального р</w:t>
      </w:r>
      <w:r w:rsidRPr="005F326D">
        <w:rPr>
          <w:bCs/>
          <w:iCs/>
          <w:sz w:val="24"/>
          <w:szCs w:val="24"/>
        </w:rPr>
        <w:t xml:space="preserve">айона Волгоградской области, в соответствии с решением </w:t>
      </w:r>
      <w:r w:rsidR="00162ACC" w:rsidRPr="005F326D">
        <w:rPr>
          <w:bCs/>
          <w:iCs/>
          <w:sz w:val="24"/>
          <w:szCs w:val="24"/>
        </w:rPr>
        <w:t>Думы Еланского городского поселения</w:t>
      </w:r>
      <w:r w:rsidR="00477F1A" w:rsidRPr="005F326D">
        <w:rPr>
          <w:bCs/>
          <w:iCs/>
          <w:sz w:val="24"/>
          <w:szCs w:val="24"/>
        </w:rPr>
        <w:t xml:space="preserve"> Еланского муниципального района Волгоградской области</w:t>
      </w:r>
      <w:r w:rsidRPr="005F326D">
        <w:rPr>
          <w:bCs/>
          <w:iCs/>
          <w:sz w:val="24"/>
          <w:szCs w:val="24"/>
        </w:rPr>
        <w:t xml:space="preserve"> от </w:t>
      </w:r>
      <w:r w:rsidR="005B23D0">
        <w:rPr>
          <w:bCs/>
          <w:iCs/>
          <w:sz w:val="24"/>
          <w:szCs w:val="24"/>
        </w:rPr>
        <w:t>20</w:t>
      </w:r>
      <w:r w:rsidR="00477F1A" w:rsidRPr="005F326D">
        <w:rPr>
          <w:bCs/>
          <w:iCs/>
          <w:sz w:val="24"/>
          <w:szCs w:val="24"/>
        </w:rPr>
        <w:t>.</w:t>
      </w:r>
      <w:r w:rsidR="005B23D0">
        <w:rPr>
          <w:bCs/>
          <w:iCs/>
          <w:sz w:val="24"/>
          <w:szCs w:val="24"/>
        </w:rPr>
        <w:t>11</w:t>
      </w:r>
      <w:r w:rsidRPr="005F326D">
        <w:rPr>
          <w:bCs/>
          <w:iCs/>
          <w:sz w:val="24"/>
          <w:szCs w:val="24"/>
        </w:rPr>
        <w:t>.20</w:t>
      </w:r>
      <w:r w:rsidR="005B23D0">
        <w:rPr>
          <w:bCs/>
          <w:iCs/>
          <w:sz w:val="24"/>
          <w:szCs w:val="24"/>
        </w:rPr>
        <w:t>20</w:t>
      </w:r>
      <w:r w:rsidRPr="005F326D">
        <w:rPr>
          <w:bCs/>
          <w:iCs/>
          <w:sz w:val="24"/>
          <w:szCs w:val="24"/>
        </w:rPr>
        <w:t xml:space="preserve"> № </w:t>
      </w:r>
      <w:r w:rsidR="005B23D0">
        <w:rPr>
          <w:bCs/>
          <w:iCs/>
          <w:sz w:val="24"/>
          <w:szCs w:val="24"/>
        </w:rPr>
        <w:t>61</w:t>
      </w:r>
      <w:r w:rsidR="00477F1A" w:rsidRPr="005F326D">
        <w:rPr>
          <w:bCs/>
          <w:iCs/>
          <w:sz w:val="24"/>
          <w:szCs w:val="24"/>
        </w:rPr>
        <w:t>/</w:t>
      </w:r>
      <w:r w:rsidR="005B23D0">
        <w:rPr>
          <w:bCs/>
          <w:iCs/>
          <w:sz w:val="24"/>
          <w:szCs w:val="24"/>
        </w:rPr>
        <w:t>11</w:t>
      </w:r>
      <w:r w:rsidRPr="005F326D">
        <w:rPr>
          <w:bCs/>
          <w:iCs/>
          <w:sz w:val="24"/>
          <w:szCs w:val="24"/>
        </w:rPr>
        <w:t xml:space="preserve"> «О </w:t>
      </w:r>
      <w:r w:rsidR="00D457BC">
        <w:rPr>
          <w:bCs/>
          <w:iCs/>
          <w:sz w:val="24"/>
          <w:szCs w:val="24"/>
        </w:rPr>
        <w:t xml:space="preserve">прогнозном плане (программе) приватизации </w:t>
      </w:r>
      <w:r w:rsidR="00477F1A" w:rsidRPr="005F326D">
        <w:rPr>
          <w:bCs/>
          <w:iCs/>
          <w:sz w:val="24"/>
          <w:szCs w:val="24"/>
        </w:rPr>
        <w:t>муниципального имущества Еланского городского поселения Еланского муниципального района Волгоградской области</w:t>
      </w:r>
      <w:r w:rsidR="00D457BC">
        <w:rPr>
          <w:bCs/>
          <w:iCs/>
          <w:sz w:val="24"/>
          <w:szCs w:val="24"/>
        </w:rPr>
        <w:t xml:space="preserve"> на 2021 год»</w:t>
      </w:r>
      <w:r w:rsidRPr="005F326D">
        <w:rPr>
          <w:bCs/>
          <w:iCs/>
          <w:sz w:val="24"/>
          <w:szCs w:val="24"/>
        </w:rPr>
        <w:t xml:space="preserve">, </w:t>
      </w:r>
      <w:r w:rsidRPr="002159DB">
        <w:rPr>
          <w:bCs/>
          <w:iCs/>
          <w:sz w:val="24"/>
          <w:szCs w:val="24"/>
        </w:rPr>
        <w:t xml:space="preserve">на основании </w:t>
      </w:r>
      <w:r w:rsidR="00477F1A" w:rsidRPr="002159DB">
        <w:rPr>
          <w:bCs/>
          <w:iCs/>
          <w:sz w:val="24"/>
          <w:szCs w:val="24"/>
        </w:rPr>
        <w:t xml:space="preserve">распоряжения </w:t>
      </w:r>
      <w:r w:rsidRPr="002159DB">
        <w:rPr>
          <w:bCs/>
          <w:iCs/>
          <w:sz w:val="24"/>
          <w:szCs w:val="24"/>
        </w:rPr>
        <w:t xml:space="preserve"> </w:t>
      </w:r>
      <w:r w:rsidR="00477F1A" w:rsidRPr="002159DB">
        <w:rPr>
          <w:bCs/>
          <w:iCs/>
          <w:sz w:val="24"/>
          <w:szCs w:val="24"/>
        </w:rPr>
        <w:t>главы Еланского городского поселения Еланского  муниципального района Волгоградской области от 1</w:t>
      </w:r>
      <w:r w:rsidR="00D457BC" w:rsidRPr="002159DB">
        <w:rPr>
          <w:bCs/>
          <w:iCs/>
          <w:sz w:val="24"/>
          <w:szCs w:val="24"/>
        </w:rPr>
        <w:t>3</w:t>
      </w:r>
      <w:r w:rsidR="00477F1A" w:rsidRPr="002159DB">
        <w:rPr>
          <w:bCs/>
          <w:iCs/>
          <w:sz w:val="24"/>
          <w:szCs w:val="24"/>
        </w:rPr>
        <w:t xml:space="preserve"> </w:t>
      </w:r>
      <w:r w:rsidR="00D457BC" w:rsidRPr="002159DB">
        <w:rPr>
          <w:bCs/>
          <w:iCs/>
          <w:sz w:val="24"/>
          <w:szCs w:val="24"/>
        </w:rPr>
        <w:t>сентября</w:t>
      </w:r>
      <w:r w:rsidR="00477F1A" w:rsidRPr="002159DB">
        <w:rPr>
          <w:bCs/>
          <w:iCs/>
          <w:sz w:val="24"/>
          <w:szCs w:val="24"/>
        </w:rPr>
        <w:t xml:space="preserve"> 20</w:t>
      </w:r>
      <w:r w:rsidR="00D457BC" w:rsidRPr="002159DB">
        <w:rPr>
          <w:bCs/>
          <w:iCs/>
          <w:sz w:val="24"/>
          <w:szCs w:val="24"/>
        </w:rPr>
        <w:t>21</w:t>
      </w:r>
      <w:r w:rsidR="00354E98" w:rsidRPr="002159DB">
        <w:rPr>
          <w:bCs/>
          <w:iCs/>
          <w:sz w:val="24"/>
          <w:szCs w:val="24"/>
        </w:rPr>
        <w:t xml:space="preserve"> года № 1</w:t>
      </w:r>
      <w:r w:rsidR="00D457BC" w:rsidRPr="002159DB">
        <w:rPr>
          <w:bCs/>
          <w:iCs/>
          <w:sz w:val="24"/>
          <w:szCs w:val="24"/>
        </w:rPr>
        <w:t>84</w:t>
      </w:r>
      <w:r w:rsidR="00354E98" w:rsidRPr="002159DB">
        <w:rPr>
          <w:bCs/>
          <w:iCs/>
          <w:sz w:val="24"/>
          <w:szCs w:val="24"/>
        </w:rPr>
        <w:t xml:space="preserve">-р </w:t>
      </w:r>
      <w:r w:rsidR="00477F1A" w:rsidRPr="002159DB">
        <w:rPr>
          <w:bCs/>
          <w:iCs/>
          <w:sz w:val="24"/>
          <w:szCs w:val="24"/>
        </w:rPr>
        <w:t xml:space="preserve">«О продаже в собственность муниципального имущества» </w:t>
      </w:r>
      <w:r w:rsidRPr="002159DB">
        <w:rPr>
          <w:bCs/>
          <w:iCs/>
          <w:sz w:val="24"/>
          <w:szCs w:val="24"/>
        </w:rPr>
        <w:t>сообщает о продаже муниципального имущества.</w:t>
      </w:r>
    </w:p>
    <w:p w14:paraId="3D3A657D" w14:textId="77777777" w:rsidR="002159DB" w:rsidRPr="002159DB" w:rsidRDefault="002159DB" w:rsidP="00074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14:paraId="0DDBFAD2" w14:textId="282E1F4D" w:rsidR="00B13ABF" w:rsidRDefault="00B13ABF" w:rsidP="00A96602">
      <w:pPr>
        <w:pStyle w:val="af2"/>
        <w:numPr>
          <w:ilvl w:val="0"/>
          <w:numId w:val="45"/>
        </w:numPr>
        <w:jc w:val="center"/>
        <w:rPr>
          <w:b/>
          <w:bCs/>
        </w:rPr>
      </w:pPr>
      <w:r w:rsidRPr="00A96602">
        <w:rPr>
          <w:b/>
          <w:bCs/>
        </w:rPr>
        <w:t>Сведения об Имуществе</w:t>
      </w:r>
    </w:p>
    <w:p w14:paraId="0C738433" w14:textId="77777777" w:rsidR="00C024EF" w:rsidRPr="00A96602" w:rsidRDefault="00C024EF" w:rsidP="00C024EF">
      <w:pPr>
        <w:pStyle w:val="af2"/>
        <w:ind w:left="720"/>
        <w:rPr>
          <w:b/>
          <w:bCs/>
        </w:rPr>
      </w:pPr>
    </w:p>
    <w:p w14:paraId="4B32100C" w14:textId="77777777" w:rsidR="00E66B88" w:rsidRPr="005F326D" w:rsidRDefault="00894CEC" w:rsidP="00A96602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Аукцион по продаже в электронной форме</w:t>
      </w:r>
      <w:r w:rsidR="00E66B88" w:rsidRPr="005F326D">
        <w:rPr>
          <w:rFonts w:eastAsia="Times New Roman"/>
          <w:sz w:val="24"/>
          <w:szCs w:val="24"/>
        </w:rPr>
        <w:t xml:space="preserve"> муниципальн</w:t>
      </w:r>
      <w:r>
        <w:rPr>
          <w:rFonts w:eastAsia="Times New Roman"/>
          <w:sz w:val="24"/>
          <w:szCs w:val="24"/>
        </w:rPr>
        <w:t>ого</w:t>
      </w:r>
      <w:r w:rsidR="00E66B88" w:rsidRPr="005F326D">
        <w:rPr>
          <w:rFonts w:eastAsia="Times New Roman"/>
          <w:sz w:val="24"/>
          <w:szCs w:val="24"/>
        </w:rPr>
        <w:t xml:space="preserve"> имущество Администрации Еланского городского поселения Еланского муниципального района Волгоградской области;</w:t>
      </w:r>
    </w:p>
    <w:p w14:paraId="3B9D8372" w14:textId="2987762F" w:rsidR="00A96602" w:rsidRPr="002159DB" w:rsidRDefault="00E66B88" w:rsidP="002159DB">
      <w:pPr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426" w:hanging="284"/>
        <w:rPr>
          <w:sz w:val="24"/>
          <w:szCs w:val="24"/>
        </w:rPr>
      </w:pPr>
      <w:r w:rsidRPr="002159DB">
        <w:rPr>
          <w:rFonts w:eastAsia="Times New Roman"/>
          <w:b/>
          <w:sz w:val="24"/>
          <w:szCs w:val="24"/>
        </w:rPr>
        <w:t>Лот №1</w:t>
      </w:r>
      <w:r w:rsidRPr="002159DB">
        <w:rPr>
          <w:rFonts w:eastAsia="Times New Roman"/>
          <w:sz w:val="24"/>
          <w:szCs w:val="24"/>
        </w:rPr>
        <w:t xml:space="preserve"> – </w:t>
      </w:r>
      <w:r w:rsidR="00A96602" w:rsidRPr="002159DB">
        <w:rPr>
          <w:sz w:val="24"/>
          <w:szCs w:val="24"/>
        </w:rPr>
        <w:t xml:space="preserve">Транспортное средство Трактор Чувашпиллер-804, </w:t>
      </w:r>
      <w:bookmarkStart w:id="0" w:name="_Hlk82505427"/>
      <w:r w:rsidR="00A96602" w:rsidRPr="002159DB">
        <w:rPr>
          <w:sz w:val="24"/>
          <w:szCs w:val="24"/>
        </w:rPr>
        <w:t xml:space="preserve">государственный регистрационный знак 34 ВЕ 4344, Модель № двигателя </w:t>
      </w:r>
      <w:r w:rsidR="00A96602" w:rsidRPr="002159DB">
        <w:rPr>
          <w:sz w:val="24"/>
          <w:szCs w:val="24"/>
          <w:lang w:val="en-US"/>
        </w:rPr>
        <w:t>L</w:t>
      </w:r>
      <w:r w:rsidR="00A96602" w:rsidRPr="002159DB">
        <w:rPr>
          <w:sz w:val="24"/>
          <w:szCs w:val="24"/>
        </w:rPr>
        <w:t xml:space="preserve">161187191В, Цвет-синий, </w:t>
      </w:r>
      <w:r w:rsidR="008B007C">
        <w:rPr>
          <w:sz w:val="24"/>
          <w:szCs w:val="24"/>
        </w:rPr>
        <w:t xml:space="preserve">Номер </w:t>
      </w:r>
      <w:r w:rsidR="00A96602" w:rsidRPr="002159DB">
        <w:rPr>
          <w:sz w:val="24"/>
          <w:szCs w:val="24"/>
        </w:rPr>
        <w:t>коробк</w:t>
      </w:r>
      <w:r w:rsidR="008B007C">
        <w:rPr>
          <w:sz w:val="24"/>
          <w:szCs w:val="24"/>
        </w:rPr>
        <w:t>и</w:t>
      </w:r>
      <w:r w:rsidR="00A96602" w:rsidRPr="002159DB">
        <w:rPr>
          <w:sz w:val="24"/>
          <w:szCs w:val="24"/>
        </w:rPr>
        <w:t xml:space="preserve"> передач не учитывается, </w:t>
      </w:r>
      <w:r w:rsidR="008B007C">
        <w:rPr>
          <w:sz w:val="24"/>
          <w:szCs w:val="24"/>
        </w:rPr>
        <w:t xml:space="preserve">Номер </w:t>
      </w:r>
      <w:r w:rsidR="00A96602" w:rsidRPr="002159DB">
        <w:rPr>
          <w:sz w:val="24"/>
          <w:szCs w:val="24"/>
        </w:rPr>
        <w:t>основно</w:t>
      </w:r>
      <w:r w:rsidR="008B007C">
        <w:rPr>
          <w:sz w:val="24"/>
          <w:szCs w:val="24"/>
        </w:rPr>
        <w:t>го</w:t>
      </w:r>
      <w:r w:rsidR="00A96602" w:rsidRPr="002159DB">
        <w:rPr>
          <w:sz w:val="24"/>
          <w:szCs w:val="24"/>
        </w:rPr>
        <w:t xml:space="preserve"> ведущ</w:t>
      </w:r>
      <w:r w:rsidR="008B007C">
        <w:rPr>
          <w:sz w:val="24"/>
          <w:szCs w:val="24"/>
        </w:rPr>
        <w:t>его</w:t>
      </w:r>
      <w:r w:rsidR="00A96602" w:rsidRPr="002159DB">
        <w:rPr>
          <w:sz w:val="24"/>
          <w:szCs w:val="24"/>
        </w:rPr>
        <w:t xml:space="preserve"> мост</w:t>
      </w:r>
      <w:r w:rsidR="008B007C">
        <w:rPr>
          <w:sz w:val="24"/>
          <w:szCs w:val="24"/>
        </w:rPr>
        <w:t>а</w:t>
      </w:r>
      <w:r w:rsidR="00A96602" w:rsidRPr="002159DB">
        <w:rPr>
          <w:sz w:val="24"/>
          <w:szCs w:val="24"/>
        </w:rPr>
        <w:t xml:space="preserve"> не учитывается, Год выпуска ТС -2016 г., </w:t>
      </w:r>
      <w:r w:rsidR="005F4060">
        <w:rPr>
          <w:sz w:val="24"/>
          <w:szCs w:val="24"/>
        </w:rPr>
        <w:t>З</w:t>
      </w:r>
      <w:r w:rsidR="00A96602" w:rsidRPr="002159DB">
        <w:rPr>
          <w:sz w:val="24"/>
          <w:szCs w:val="24"/>
        </w:rPr>
        <w:t>ав</w:t>
      </w:r>
      <w:r w:rsidR="005F4060">
        <w:rPr>
          <w:sz w:val="24"/>
          <w:szCs w:val="24"/>
        </w:rPr>
        <w:t>одской</w:t>
      </w:r>
      <w:r w:rsidR="00A96602" w:rsidRPr="002159DB">
        <w:rPr>
          <w:sz w:val="24"/>
          <w:szCs w:val="24"/>
        </w:rPr>
        <w:t xml:space="preserve"> </w:t>
      </w:r>
      <w:r w:rsidR="005F4060">
        <w:rPr>
          <w:sz w:val="24"/>
          <w:szCs w:val="24"/>
        </w:rPr>
        <w:t xml:space="preserve">номер </w:t>
      </w:r>
      <w:r w:rsidR="00A96602" w:rsidRPr="002159DB">
        <w:rPr>
          <w:sz w:val="24"/>
          <w:szCs w:val="24"/>
        </w:rPr>
        <w:t>машины (рамы) 16</w:t>
      </w:r>
      <w:r w:rsidR="00A96602" w:rsidRPr="002159DB">
        <w:rPr>
          <w:sz w:val="24"/>
          <w:szCs w:val="24"/>
          <w:lang w:val="en-US"/>
        </w:rPr>
        <w:t>W</w:t>
      </w:r>
      <w:r w:rsidR="00A96602" w:rsidRPr="002159DB">
        <w:rPr>
          <w:sz w:val="24"/>
          <w:szCs w:val="24"/>
        </w:rPr>
        <w:t>10001</w:t>
      </w:r>
      <w:r w:rsidR="005F4060">
        <w:rPr>
          <w:sz w:val="24"/>
          <w:szCs w:val="24"/>
        </w:rPr>
        <w:t>,</w:t>
      </w:r>
      <w:r w:rsidR="00A96602" w:rsidRPr="002159DB">
        <w:rPr>
          <w:sz w:val="24"/>
          <w:szCs w:val="24"/>
        </w:rPr>
        <w:t xml:space="preserve"> Мощность двигателя кВт (л.с.)-58,8 кВт, 80 л.с.</w:t>
      </w:r>
      <w:r w:rsidR="008B007C">
        <w:rPr>
          <w:sz w:val="24"/>
          <w:szCs w:val="24"/>
        </w:rPr>
        <w:t>, Вид движетеля-колесный, Конструкционная масса</w:t>
      </w:r>
      <w:r w:rsidR="005F4060">
        <w:rPr>
          <w:sz w:val="24"/>
          <w:szCs w:val="24"/>
        </w:rPr>
        <w:t>, кг 2700, Свидетельство о регистрации СЕ 795078, Категория С на трактор.</w:t>
      </w:r>
    </w:p>
    <w:bookmarkEnd w:id="0"/>
    <w:p w14:paraId="0CC76D17" w14:textId="6F774506" w:rsidR="00725068" w:rsidRPr="005F326D" w:rsidRDefault="00725068" w:rsidP="002159DB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Способ приватизации – открытый аукцион в электронной форме</w:t>
      </w:r>
      <w:r w:rsidR="002159DB">
        <w:rPr>
          <w:rFonts w:eastAsia="Times New Roman"/>
          <w:sz w:val="24"/>
          <w:szCs w:val="24"/>
        </w:rPr>
        <w:t>.</w:t>
      </w:r>
    </w:p>
    <w:p w14:paraId="59B0C1E7" w14:textId="4D9FFCF7" w:rsidR="00E66B88" w:rsidRPr="005F326D" w:rsidRDefault="00E66B88" w:rsidP="002159DB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Начальная (минимальная) цена  </w:t>
      </w:r>
      <w:r w:rsidR="00A96602">
        <w:rPr>
          <w:rFonts w:eastAsia="Times New Roman"/>
          <w:sz w:val="24"/>
          <w:szCs w:val="24"/>
        </w:rPr>
        <w:t>488000</w:t>
      </w:r>
      <w:r w:rsidRPr="005F326D">
        <w:rPr>
          <w:rFonts w:eastAsia="Times New Roman"/>
          <w:sz w:val="24"/>
          <w:szCs w:val="24"/>
        </w:rPr>
        <w:t xml:space="preserve">  (</w:t>
      </w:r>
      <w:r w:rsidR="00A96602">
        <w:rPr>
          <w:rFonts w:eastAsia="Times New Roman"/>
          <w:sz w:val="24"/>
          <w:szCs w:val="24"/>
        </w:rPr>
        <w:t>Четыреста восемьдесят восемь тысяч</w:t>
      </w:r>
      <w:r w:rsidRPr="005F326D">
        <w:rPr>
          <w:rFonts w:eastAsia="Times New Roman"/>
          <w:sz w:val="24"/>
          <w:szCs w:val="24"/>
        </w:rPr>
        <w:t>) рублей</w:t>
      </w:r>
      <w:r w:rsidR="002159DB">
        <w:rPr>
          <w:rFonts w:eastAsia="Times New Roman"/>
          <w:sz w:val="24"/>
          <w:szCs w:val="24"/>
        </w:rPr>
        <w:t>.</w:t>
      </w:r>
    </w:p>
    <w:p w14:paraId="6D0B9DBF" w14:textId="3E302C91" w:rsidR="00725068" w:rsidRPr="005F326D" w:rsidRDefault="00725068" w:rsidP="002159DB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Форма подачи предложений о цене </w:t>
      </w:r>
      <w:r w:rsidR="002159DB">
        <w:rPr>
          <w:rFonts w:eastAsia="Times New Roman"/>
          <w:sz w:val="24"/>
          <w:szCs w:val="24"/>
        </w:rPr>
        <w:t>–</w:t>
      </w:r>
      <w:r w:rsidRPr="005F326D">
        <w:rPr>
          <w:rFonts w:eastAsia="Times New Roman"/>
          <w:sz w:val="24"/>
          <w:szCs w:val="24"/>
        </w:rPr>
        <w:t xml:space="preserve"> открытая</w:t>
      </w:r>
      <w:r w:rsidR="002159DB">
        <w:rPr>
          <w:rFonts w:eastAsia="Times New Roman"/>
          <w:sz w:val="24"/>
          <w:szCs w:val="24"/>
        </w:rPr>
        <w:t>.</w:t>
      </w:r>
    </w:p>
    <w:p w14:paraId="71AF98A0" w14:textId="4D657BDC" w:rsidR="00E66B88" w:rsidRPr="005F326D" w:rsidRDefault="00E66B88" w:rsidP="002159DB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Для участия в аукционе претендент вносит задаток в размере 20 % от начальной цены </w:t>
      </w:r>
      <w:r w:rsidR="002159DB">
        <w:rPr>
          <w:rFonts w:eastAsia="Times New Roman"/>
          <w:sz w:val="24"/>
          <w:szCs w:val="24"/>
        </w:rPr>
        <w:t xml:space="preserve">      </w:t>
      </w:r>
      <w:r w:rsidRPr="005F326D">
        <w:rPr>
          <w:rFonts w:eastAsia="Times New Roman"/>
          <w:sz w:val="24"/>
          <w:szCs w:val="24"/>
        </w:rPr>
        <w:t xml:space="preserve">продаваемого имущества – </w:t>
      </w:r>
      <w:r w:rsidR="00A96602">
        <w:rPr>
          <w:rFonts w:eastAsia="Times New Roman"/>
          <w:sz w:val="24"/>
          <w:szCs w:val="24"/>
        </w:rPr>
        <w:t>97600</w:t>
      </w:r>
      <w:r w:rsidRPr="005F326D">
        <w:rPr>
          <w:rFonts w:eastAsia="Times New Roman"/>
          <w:sz w:val="24"/>
          <w:szCs w:val="24"/>
        </w:rPr>
        <w:t xml:space="preserve"> (</w:t>
      </w:r>
      <w:r w:rsidR="00A96602">
        <w:rPr>
          <w:rFonts w:eastAsia="Times New Roman"/>
          <w:sz w:val="24"/>
          <w:szCs w:val="24"/>
        </w:rPr>
        <w:t>Девяносто семь тысяч шестьсот</w:t>
      </w:r>
      <w:r w:rsidRPr="005F326D">
        <w:rPr>
          <w:rFonts w:eastAsia="Times New Roman"/>
          <w:sz w:val="24"/>
          <w:szCs w:val="24"/>
        </w:rPr>
        <w:t>) рублей.</w:t>
      </w:r>
    </w:p>
    <w:p w14:paraId="787F3638" w14:textId="5CD08178" w:rsidR="00E66B88" w:rsidRPr="005F326D" w:rsidRDefault="00E66B88" w:rsidP="002159DB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Величина повышения начальной цены (шаг аукциона) составляет </w:t>
      </w:r>
      <w:r w:rsidR="00354E98" w:rsidRPr="005F326D">
        <w:rPr>
          <w:rFonts w:eastAsia="Times New Roman"/>
          <w:sz w:val="24"/>
          <w:szCs w:val="24"/>
        </w:rPr>
        <w:t>-</w:t>
      </w:r>
      <w:r w:rsidR="00C20360">
        <w:rPr>
          <w:rFonts w:eastAsia="Times New Roman"/>
          <w:sz w:val="24"/>
          <w:szCs w:val="24"/>
        </w:rPr>
        <w:t>9760</w:t>
      </w:r>
      <w:r w:rsidR="00A96602">
        <w:rPr>
          <w:rFonts w:eastAsia="Times New Roman"/>
          <w:sz w:val="24"/>
          <w:szCs w:val="24"/>
        </w:rPr>
        <w:t xml:space="preserve"> </w:t>
      </w:r>
      <w:r w:rsidR="00354E98" w:rsidRPr="005F326D">
        <w:rPr>
          <w:rFonts w:eastAsia="Times New Roman"/>
          <w:sz w:val="24"/>
          <w:szCs w:val="24"/>
        </w:rPr>
        <w:t>рублей</w:t>
      </w:r>
      <w:r w:rsidR="00923C58">
        <w:rPr>
          <w:rFonts w:eastAsia="Times New Roman"/>
          <w:sz w:val="24"/>
          <w:szCs w:val="24"/>
        </w:rPr>
        <w:t>.</w:t>
      </w:r>
    </w:p>
    <w:p w14:paraId="43500B8A" w14:textId="10032AC7" w:rsidR="00E66B88" w:rsidRPr="00A96602" w:rsidRDefault="00E66B88" w:rsidP="002159DB">
      <w:pPr>
        <w:numPr>
          <w:ilvl w:val="0"/>
          <w:numId w:val="4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Начальная цена Лота рассчитана в соответствии с Отчетом </w:t>
      </w:r>
      <w:r w:rsidR="00A96602">
        <w:rPr>
          <w:rFonts w:eastAsia="Times New Roman"/>
          <w:sz w:val="24"/>
          <w:szCs w:val="24"/>
        </w:rPr>
        <w:t xml:space="preserve">№21/08/11-496 </w:t>
      </w:r>
      <w:r w:rsidRPr="005F326D">
        <w:rPr>
          <w:rFonts w:eastAsia="Times New Roman"/>
          <w:sz w:val="24"/>
          <w:szCs w:val="24"/>
        </w:rPr>
        <w:t xml:space="preserve">об оценке рыночной стоимости </w:t>
      </w:r>
      <w:r w:rsidR="00A96602">
        <w:rPr>
          <w:rFonts w:eastAsia="Times New Roman"/>
          <w:sz w:val="24"/>
          <w:szCs w:val="24"/>
        </w:rPr>
        <w:t>трактора Чувашпиллера-804</w:t>
      </w:r>
      <w:r w:rsidRPr="005F326D">
        <w:rPr>
          <w:rFonts w:eastAsia="Times New Roman"/>
          <w:sz w:val="24"/>
          <w:szCs w:val="24"/>
        </w:rPr>
        <w:t xml:space="preserve"> </w:t>
      </w:r>
      <w:r w:rsidR="00A96602" w:rsidRPr="00A96602">
        <w:rPr>
          <w:sz w:val="24"/>
          <w:szCs w:val="24"/>
        </w:rPr>
        <w:t xml:space="preserve">государственный регистрационный знак 34 ВЕ 4344, Модель № двигателя </w:t>
      </w:r>
      <w:r w:rsidR="00A96602" w:rsidRPr="00A96602">
        <w:rPr>
          <w:sz w:val="24"/>
          <w:szCs w:val="24"/>
          <w:lang w:val="en-US"/>
        </w:rPr>
        <w:t>L</w:t>
      </w:r>
      <w:r w:rsidR="00A96602" w:rsidRPr="00A96602">
        <w:rPr>
          <w:sz w:val="24"/>
          <w:szCs w:val="24"/>
        </w:rPr>
        <w:t xml:space="preserve">161187191В, Цвет-синий, </w:t>
      </w:r>
      <w:r w:rsidR="005F4060">
        <w:rPr>
          <w:sz w:val="24"/>
          <w:szCs w:val="24"/>
        </w:rPr>
        <w:t xml:space="preserve">Номер </w:t>
      </w:r>
      <w:r w:rsidR="00A96602" w:rsidRPr="00A96602">
        <w:rPr>
          <w:sz w:val="24"/>
          <w:szCs w:val="24"/>
        </w:rPr>
        <w:t>коробк</w:t>
      </w:r>
      <w:r w:rsidR="005F4060">
        <w:rPr>
          <w:sz w:val="24"/>
          <w:szCs w:val="24"/>
        </w:rPr>
        <w:t>и</w:t>
      </w:r>
      <w:r w:rsidR="00A96602" w:rsidRPr="00A96602">
        <w:rPr>
          <w:sz w:val="24"/>
          <w:szCs w:val="24"/>
        </w:rPr>
        <w:t xml:space="preserve"> передач не учитывается, </w:t>
      </w:r>
      <w:r w:rsidR="005F4060">
        <w:rPr>
          <w:sz w:val="24"/>
          <w:szCs w:val="24"/>
        </w:rPr>
        <w:t>Номер о</w:t>
      </w:r>
      <w:r w:rsidR="00A96602" w:rsidRPr="00A96602">
        <w:rPr>
          <w:sz w:val="24"/>
          <w:szCs w:val="24"/>
        </w:rPr>
        <w:t>сновно</w:t>
      </w:r>
      <w:r w:rsidR="005F4060">
        <w:rPr>
          <w:sz w:val="24"/>
          <w:szCs w:val="24"/>
        </w:rPr>
        <w:t>го</w:t>
      </w:r>
      <w:r w:rsidR="00A96602" w:rsidRPr="00A96602">
        <w:rPr>
          <w:sz w:val="24"/>
          <w:szCs w:val="24"/>
        </w:rPr>
        <w:t xml:space="preserve"> ведущ</w:t>
      </w:r>
      <w:r w:rsidR="005F4060">
        <w:rPr>
          <w:sz w:val="24"/>
          <w:szCs w:val="24"/>
        </w:rPr>
        <w:t>его</w:t>
      </w:r>
      <w:r w:rsidR="00A96602" w:rsidRPr="00A96602">
        <w:rPr>
          <w:sz w:val="24"/>
          <w:szCs w:val="24"/>
        </w:rPr>
        <w:t xml:space="preserve"> мост</w:t>
      </w:r>
      <w:r w:rsidR="005F4060">
        <w:rPr>
          <w:sz w:val="24"/>
          <w:szCs w:val="24"/>
        </w:rPr>
        <w:t>а</w:t>
      </w:r>
      <w:r w:rsidR="00A96602" w:rsidRPr="00A96602">
        <w:rPr>
          <w:sz w:val="24"/>
          <w:szCs w:val="24"/>
        </w:rPr>
        <w:t xml:space="preserve"> не учитывается, Категория С</w:t>
      </w:r>
      <w:r w:rsidR="005F4060">
        <w:rPr>
          <w:sz w:val="24"/>
          <w:szCs w:val="24"/>
        </w:rPr>
        <w:t xml:space="preserve"> на трактор</w:t>
      </w:r>
      <w:r w:rsidR="00A96602" w:rsidRPr="00A96602">
        <w:rPr>
          <w:sz w:val="24"/>
          <w:szCs w:val="24"/>
        </w:rPr>
        <w:t>, Год выпуска ТС -2016 г., зав. № машины (рамы) 16</w:t>
      </w:r>
      <w:r w:rsidR="00A96602" w:rsidRPr="00A96602">
        <w:rPr>
          <w:sz w:val="24"/>
          <w:szCs w:val="24"/>
          <w:lang w:val="en-US"/>
        </w:rPr>
        <w:t>W</w:t>
      </w:r>
      <w:r w:rsidR="00A96602" w:rsidRPr="00A96602">
        <w:rPr>
          <w:sz w:val="24"/>
          <w:szCs w:val="24"/>
        </w:rPr>
        <w:t>10001. Мощность двигателя кВт (л.с.)-58,8 кВт, 80 л.с.</w:t>
      </w:r>
      <w:r w:rsidR="00A96602">
        <w:rPr>
          <w:sz w:val="24"/>
          <w:szCs w:val="24"/>
        </w:rPr>
        <w:t xml:space="preserve">, </w:t>
      </w:r>
      <w:r w:rsidRPr="00A96602">
        <w:rPr>
          <w:rFonts w:eastAsia="Times New Roman"/>
          <w:b/>
          <w:bCs/>
          <w:sz w:val="24"/>
          <w:szCs w:val="24"/>
        </w:rPr>
        <w:t>расположенн</w:t>
      </w:r>
      <w:r w:rsidR="00A96602" w:rsidRPr="00A96602">
        <w:rPr>
          <w:rFonts w:eastAsia="Times New Roman"/>
          <w:b/>
          <w:bCs/>
          <w:sz w:val="24"/>
          <w:szCs w:val="24"/>
        </w:rPr>
        <w:t>ый</w:t>
      </w:r>
      <w:r w:rsidRPr="00A96602">
        <w:rPr>
          <w:rFonts w:eastAsia="Times New Roman"/>
          <w:b/>
          <w:bCs/>
          <w:sz w:val="24"/>
          <w:szCs w:val="24"/>
        </w:rPr>
        <w:t xml:space="preserve"> по адресу</w:t>
      </w:r>
      <w:r w:rsidRPr="00A96602">
        <w:rPr>
          <w:rFonts w:eastAsia="Times New Roman"/>
          <w:sz w:val="24"/>
          <w:szCs w:val="24"/>
        </w:rPr>
        <w:t>: Волгоградская область, Еланский район, р.п. Елань, ул. Матроса Железняка д.20</w:t>
      </w:r>
      <w:r w:rsidR="000432EB">
        <w:rPr>
          <w:rFonts w:eastAsia="Times New Roman"/>
          <w:sz w:val="24"/>
          <w:szCs w:val="24"/>
        </w:rPr>
        <w:t xml:space="preserve">. Информация о предыдущих торгах: Данное муниципальное имущество ранее на торги не выставлялось. </w:t>
      </w:r>
    </w:p>
    <w:p w14:paraId="6FD6BC9E" w14:textId="77777777" w:rsidR="004E4B4A" w:rsidRPr="005F326D" w:rsidRDefault="004E4B4A" w:rsidP="00725068">
      <w:pPr>
        <w:tabs>
          <w:tab w:val="left" w:pos="708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1C0EEC44" w14:textId="50894643" w:rsidR="00B20791" w:rsidRPr="002159DB" w:rsidRDefault="00751628" w:rsidP="002159DB">
      <w:pPr>
        <w:pStyle w:val="af0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159DB">
        <w:rPr>
          <w:rFonts w:eastAsia="Times New Roman"/>
          <w:b/>
          <w:sz w:val="24"/>
          <w:szCs w:val="24"/>
        </w:rPr>
        <w:t xml:space="preserve">Порядок, место, </w:t>
      </w:r>
      <w:r w:rsidR="00B20791" w:rsidRPr="002159DB">
        <w:rPr>
          <w:rFonts w:eastAsia="Times New Roman"/>
          <w:b/>
          <w:sz w:val="24"/>
          <w:szCs w:val="24"/>
        </w:rPr>
        <w:t>под</w:t>
      </w:r>
      <w:r w:rsidR="007F6FD2" w:rsidRPr="002159DB">
        <w:rPr>
          <w:rFonts w:eastAsia="Times New Roman"/>
          <w:b/>
          <w:sz w:val="24"/>
          <w:szCs w:val="24"/>
        </w:rPr>
        <w:t>ачи заявок</w:t>
      </w:r>
    </w:p>
    <w:p w14:paraId="038AB1B7" w14:textId="77777777" w:rsidR="007F6FD2" w:rsidRPr="005F326D" w:rsidRDefault="007F6FD2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eastAsia="Times New Roman"/>
          <w:b/>
          <w:sz w:val="24"/>
          <w:szCs w:val="24"/>
        </w:rPr>
      </w:pPr>
    </w:p>
    <w:p w14:paraId="7AD0781E" w14:textId="487FDC0E" w:rsidR="00DF59F0" w:rsidRPr="005F326D" w:rsidRDefault="00AC60BD" w:rsidP="00AC60BD">
      <w:pPr>
        <w:tabs>
          <w:tab w:val="left" w:pos="7788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</w:rPr>
        <w:t xml:space="preserve">2.1. </w:t>
      </w:r>
      <w:r w:rsidR="002159DB">
        <w:rPr>
          <w:rFonts w:eastAsia="Times New Roman"/>
          <w:sz w:val="24"/>
          <w:szCs w:val="24"/>
        </w:rPr>
        <w:t xml:space="preserve"> </w:t>
      </w:r>
      <w:r w:rsidR="00B20791" w:rsidRPr="005F326D">
        <w:rPr>
          <w:rFonts w:eastAsia="Times New Roman"/>
          <w:sz w:val="24"/>
          <w:szCs w:val="24"/>
        </w:rPr>
        <w:t xml:space="preserve">Начало приема заявок на участие в аукционе – </w:t>
      </w:r>
      <w:r w:rsidR="00265B42">
        <w:rPr>
          <w:rFonts w:eastAsia="Times New Roman"/>
          <w:b/>
          <w:sz w:val="24"/>
          <w:szCs w:val="24"/>
        </w:rPr>
        <w:t>21</w:t>
      </w:r>
      <w:r w:rsidR="001B3427" w:rsidRPr="005F326D">
        <w:rPr>
          <w:rFonts w:eastAsia="Times New Roman"/>
          <w:b/>
          <w:sz w:val="24"/>
          <w:szCs w:val="24"/>
        </w:rPr>
        <w:t xml:space="preserve"> </w:t>
      </w:r>
      <w:r w:rsidR="00265B42">
        <w:rPr>
          <w:rFonts w:eastAsia="Times New Roman"/>
          <w:b/>
          <w:sz w:val="24"/>
          <w:szCs w:val="24"/>
        </w:rPr>
        <w:t>сентября</w:t>
      </w:r>
      <w:r w:rsidR="00873FA4" w:rsidRPr="005F326D">
        <w:rPr>
          <w:rFonts w:eastAsia="Times New Roman"/>
          <w:b/>
          <w:sz w:val="24"/>
          <w:szCs w:val="24"/>
        </w:rPr>
        <w:t xml:space="preserve"> 20</w:t>
      </w:r>
      <w:r w:rsidR="00265B42">
        <w:rPr>
          <w:rFonts w:eastAsia="Times New Roman"/>
          <w:b/>
          <w:sz w:val="24"/>
          <w:szCs w:val="24"/>
        </w:rPr>
        <w:t>21</w:t>
      </w:r>
      <w:r w:rsidR="00873FA4" w:rsidRPr="005F326D">
        <w:rPr>
          <w:rFonts w:eastAsia="Times New Roman"/>
          <w:b/>
          <w:sz w:val="24"/>
          <w:szCs w:val="24"/>
        </w:rPr>
        <w:t xml:space="preserve"> года 0</w:t>
      </w:r>
      <w:r w:rsidR="001B5968" w:rsidRPr="005F326D">
        <w:rPr>
          <w:rFonts w:eastAsia="Times New Roman"/>
          <w:b/>
          <w:sz w:val="24"/>
          <w:szCs w:val="24"/>
        </w:rPr>
        <w:t>8</w:t>
      </w:r>
      <w:r w:rsidR="00873FA4" w:rsidRPr="005F326D">
        <w:rPr>
          <w:rFonts w:eastAsia="Times New Roman"/>
          <w:b/>
          <w:sz w:val="24"/>
          <w:szCs w:val="24"/>
        </w:rPr>
        <w:t xml:space="preserve"> часов 00 минут (время МСК) </w:t>
      </w:r>
      <w:r w:rsidR="00DF59F0" w:rsidRPr="005F326D">
        <w:rPr>
          <w:rFonts w:eastAsia="Times New Roman"/>
          <w:sz w:val="24"/>
          <w:szCs w:val="24"/>
          <w:lang w:eastAsia="ru-RU"/>
        </w:rPr>
        <w:t xml:space="preserve">на </w:t>
      </w:r>
      <w:r w:rsidR="00112001" w:rsidRPr="005F326D">
        <w:rPr>
          <w:rFonts w:eastAsia="Times New Roman"/>
          <w:sz w:val="24"/>
          <w:szCs w:val="24"/>
          <w:lang w:eastAsia="ru-RU"/>
        </w:rPr>
        <w:t>электронной</w:t>
      </w:r>
      <w:r w:rsidR="00DF59F0" w:rsidRPr="005F326D">
        <w:rPr>
          <w:rFonts w:eastAsia="Times New Roman"/>
          <w:sz w:val="24"/>
          <w:szCs w:val="24"/>
          <w:lang w:eastAsia="ru-RU"/>
        </w:rPr>
        <w:t xml:space="preserve"> площадке </w:t>
      </w:r>
      <w:r w:rsidR="00873FA4" w:rsidRPr="005F326D">
        <w:rPr>
          <w:rFonts w:eastAsia="Times New Roman"/>
          <w:sz w:val="24"/>
          <w:szCs w:val="24"/>
          <w:lang w:eastAsia="ru-RU"/>
        </w:rPr>
        <w:t>www.rts-tender.ru</w:t>
      </w:r>
      <w:r w:rsidR="00DF59F0" w:rsidRPr="005F326D">
        <w:rPr>
          <w:rFonts w:eastAsia="Times New Roman"/>
          <w:sz w:val="24"/>
          <w:szCs w:val="24"/>
          <w:lang w:eastAsia="ru-RU"/>
        </w:rPr>
        <w:t xml:space="preserve"> в сети интернет.</w:t>
      </w:r>
    </w:p>
    <w:p w14:paraId="2A9D1168" w14:textId="6C29E3DE" w:rsidR="00B20791" w:rsidRPr="005F326D" w:rsidRDefault="00B20791" w:rsidP="00AC60BD">
      <w:pPr>
        <w:tabs>
          <w:tab w:val="left" w:pos="7788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</w:rPr>
        <w:t>2.2. </w:t>
      </w:r>
      <w:r w:rsidR="002159DB">
        <w:rPr>
          <w:rFonts w:eastAsia="Times New Roman"/>
          <w:sz w:val="24"/>
          <w:szCs w:val="24"/>
        </w:rPr>
        <w:t xml:space="preserve">  </w:t>
      </w:r>
      <w:r w:rsidRPr="005F326D">
        <w:rPr>
          <w:rFonts w:eastAsia="Times New Roman"/>
          <w:sz w:val="24"/>
          <w:szCs w:val="24"/>
        </w:rPr>
        <w:t xml:space="preserve">Окончание приема заявок на участие в аукционе – </w:t>
      </w:r>
      <w:r w:rsidR="00AA317A" w:rsidRPr="00AA317A">
        <w:rPr>
          <w:rFonts w:eastAsia="Times New Roman"/>
          <w:b/>
          <w:sz w:val="24"/>
          <w:szCs w:val="24"/>
        </w:rPr>
        <w:t>1</w:t>
      </w:r>
      <w:r w:rsidR="00265B42">
        <w:rPr>
          <w:rFonts w:eastAsia="Times New Roman"/>
          <w:b/>
          <w:sz w:val="24"/>
          <w:szCs w:val="24"/>
        </w:rPr>
        <w:t>5</w:t>
      </w:r>
      <w:r w:rsidR="00DF5F3B" w:rsidRPr="005F326D">
        <w:rPr>
          <w:rFonts w:eastAsia="Times New Roman"/>
          <w:b/>
          <w:sz w:val="24"/>
          <w:szCs w:val="24"/>
        </w:rPr>
        <w:t xml:space="preserve"> </w:t>
      </w:r>
      <w:r w:rsidR="00265B42">
        <w:rPr>
          <w:rFonts w:eastAsia="Times New Roman"/>
          <w:b/>
          <w:sz w:val="24"/>
          <w:szCs w:val="24"/>
        </w:rPr>
        <w:t xml:space="preserve">октября </w:t>
      </w:r>
      <w:r w:rsidR="00C92DF5" w:rsidRPr="005F326D">
        <w:rPr>
          <w:rFonts w:eastAsia="Times New Roman"/>
          <w:b/>
          <w:sz w:val="24"/>
          <w:szCs w:val="24"/>
        </w:rPr>
        <w:t>20</w:t>
      </w:r>
      <w:r w:rsidR="00265B42">
        <w:rPr>
          <w:rFonts w:eastAsia="Times New Roman"/>
          <w:b/>
          <w:sz w:val="24"/>
          <w:szCs w:val="24"/>
        </w:rPr>
        <w:t>21</w:t>
      </w:r>
      <w:r w:rsidR="00C92DF5" w:rsidRPr="005F326D">
        <w:rPr>
          <w:rFonts w:eastAsia="Times New Roman"/>
          <w:b/>
          <w:sz w:val="24"/>
          <w:szCs w:val="24"/>
        </w:rPr>
        <w:t xml:space="preserve"> года 1</w:t>
      </w:r>
      <w:r w:rsidR="00AA317A" w:rsidRPr="00AA317A">
        <w:rPr>
          <w:rFonts w:eastAsia="Times New Roman"/>
          <w:b/>
          <w:sz w:val="24"/>
          <w:szCs w:val="24"/>
        </w:rPr>
        <w:t>6</w:t>
      </w:r>
      <w:r w:rsidR="004935F6" w:rsidRPr="005F326D">
        <w:rPr>
          <w:rFonts w:eastAsia="Times New Roman"/>
          <w:b/>
          <w:sz w:val="24"/>
          <w:szCs w:val="24"/>
        </w:rPr>
        <w:t xml:space="preserve"> часов 0</w:t>
      </w:r>
      <w:r w:rsidR="00873FA4" w:rsidRPr="005F326D">
        <w:rPr>
          <w:rFonts w:eastAsia="Times New Roman"/>
          <w:b/>
          <w:sz w:val="24"/>
          <w:szCs w:val="24"/>
        </w:rPr>
        <w:t xml:space="preserve">0 минут </w:t>
      </w:r>
      <w:r w:rsidR="00227C38" w:rsidRPr="005F326D">
        <w:rPr>
          <w:rFonts w:eastAsia="Times New Roman"/>
          <w:b/>
          <w:sz w:val="24"/>
          <w:szCs w:val="24"/>
        </w:rPr>
        <w:t>(время МСК)</w:t>
      </w:r>
      <w:r w:rsidR="00286168" w:rsidRPr="005F326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86168" w:rsidRPr="005F326D">
        <w:rPr>
          <w:rFonts w:eastAsia="Times New Roman"/>
          <w:sz w:val="24"/>
          <w:szCs w:val="24"/>
          <w:lang w:eastAsia="ru-RU"/>
        </w:rPr>
        <w:t xml:space="preserve">на электронной площадке </w:t>
      </w:r>
      <w:r w:rsidR="00D8593F" w:rsidRPr="005F326D">
        <w:rPr>
          <w:rFonts w:eastAsia="Times New Roman"/>
          <w:sz w:val="24"/>
          <w:szCs w:val="24"/>
          <w:lang w:eastAsia="ru-RU"/>
        </w:rPr>
        <w:t xml:space="preserve">www.rts-tender.ru </w:t>
      </w:r>
      <w:r w:rsidR="00286168" w:rsidRPr="005F326D">
        <w:rPr>
          <w:rFonts w:eastAsia="Times New Roman"/>
          <w:sz w:val="24"/>
          <w:szCs w:val="24"/>
          <w:lang w:eastAsia="ru-RU"/>
        </w:rPr>
        <w:t>в сети интернет.</w:t>
      </w:r>
    </w:p>
    <w:p w14:paraId="66B19C05" w14:textId="62306659" w:rsidR="00873FA4" w:rsidRPr="005F326D" w:rsidRDefault="001875F0" w:rsidP="006D56E3">
      <w:pPr>
        <w:tabs>
          <w:tab w:val="left" w:pos="7788"/>
        </w:tabs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</w:rPr>
        <w:t>2.3. </w:t>
      </w:r>
      <w:r w:rsidR="002159DB">
        <w:rPr>
          <w:rFonts w:eastAsia="Times New Roman"/>
          <w:sz w:val="24"/>
          <w:szCs w:val="24"/>
        </w:rPr>
        <w:t xml:space="preserve"> </w:t>
      </w:r>
      <w:r w:rsidRPr="005F326D">
        <w:rPr>
          <w:rFonts w:eastAsia="Times New Roman"/>
          <w:sz w:val="24"/>
          <w:szCs w:val="24"/>
        </w:rPr>
        <w:t>Определение У</w:t>
      </w:r>
      <w:r w:rsidR="00B20791" w:rsidRPr="005F326D">
        <w:rPr>
          <w:rFonts w:eastAsia="Times New Roman"/>
          <w:sz w:val="24"/>
          <w:szCs w:val="24"/>
        </w:rPr>
        <w:t>частников аукциона –</w:t>
      </w:r>
      <w:r w:rsidR="006D56E3" w:rsidRPr="005F326D">
        <w:rPr>
          <w:rFonts w:eastAsia="Times New Roman"/>
          <w:sz w:val="24"/>
          <w:szCs w:val="24"/>
        </w:rPr>
        <w:t xml:space="preserve"> </w:t>
      </w:r>
      <w:r w:rsidR="006A145D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="009B73A7">
        <w:rPr>
          <w:rFonts w:eastAsia="Times New Roman"/>
          <w:b/>
          <w:bCs/>
          <w:color w:val="000000"/>
          <w:sz w:val="24"/>
          <w:szCs w:val="24"/>
          <w:lang w:eastAsia="ru-RU"/>
        </w:rPr>
        <w:t>0</w:t>
      </w:r>
      <w:r w:rsidR="00DF5F3B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59DB">
        <w:rPr>
          <w:rFonts w:eastAsia="Times New Roman"/>
          <w:b/>
          <w:bCs/>
          <w:color w:val="000000"/>
          <w:sz w:val="24"/>
          <w:szCs w:val="24"/>
          <w:lang w:eastAsia="ru-RU"/>
        </w:rPr>
        <w:t>октября</w:t>
      </w:r>
      <w:r w:rsidR="00873FA4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2159DB">
        <w:rPr>
          <w:rFonts w:eastAsia="Times New Roman"/>
          <w:b/>
          <w:bCs/>
          <w:color w:val="000000"/>
          <w:sz w:val="24"/>
          <w:szCs w:val="24"/>
          <w:lang w:eastAsia="ru-RU"/>
        </w:rPr>
        <w:t>21</w:t>
      </w:r>
      <w:r w:rsidR="00873FA4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 в </w:t>
      </w:r>
      <w:r w:rsidR="00DF5F3B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>10</w:t>
      </w:r>
      <w:r w:rsidR="006A26AD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3FA4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>часов 00 минут</w:t>
      </w:r>
      <w:r w:rsidR="006D56E3" w:rsidRPr="006A145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3A89" w:rsidRPr="006A145D">
        <w:rPr>
          <w:rFonts w:eastAsia="Times New Roman"/>
          <w:b/>
          <w:sz w:val="24"/>
          <w:szCs w:val="24"/>
        </w:rPr>
        <w:t>(время МСК)</w:t>
      </w:r>
      <w:r w:rsidR="00CE3A89" w:rsidRPr="005F326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A26AD" w:rsidRPr="005F326D">
        <w:rPr>
          <w:rFonts w:eastAsia="Times New Roman"/>
          <w:bCs/>
          <w:sz w:val="24"/>
          <w:szCs w:val="24"/>
          <w:lang w:eastAsia="ru-RU"/>
        </w:rPr>
        <w:t xml:space="preserve">по адресу: Волгоградская область, р.п. Елань, ул. </w:t>
      </w:r>
      <w:r w:rsidR="006A145D">
        <w:rPr>
          <w:rFonts w:eastAsia="Times New Roman"/>
          <w:bCs/>
          <w:sz w:val="24"/>
          <w:szCs w:val="24"/>
          <w:lang w:eastAsia="ru-RU"/>
        </w:rPr>
        <w:t>Матроса Железняка</w:t>
      </w:r>
      <w:r w:rsidR="006A26AD" w:rsidRPr="005F326D">
        <w:rPr>
          <w:rFonts w:eastAsia="Times New Roman"/>
          <w:bCs/>
          <w:sz w:val="24"/>
          <w:szCs w:val="24"/>
          <w:lang w:eastAsia="ru-RU"/>
        </w:rPr>
        <w:t>, д. 2</w:t>
      </w:r>
      <w:r w:rsidR="006A145D">
        <w:rPr>
          <w:rFonts w:eastAsia="Times New Roman"/>
          <w:bCs/>
          <w:sz w:val="24"/>
          <w:szCs w:val="24"/>
          <w:lang w:eastAsia="ru-RU"/>
        </w:rPr>
        <w:t>0</w:t>
      </w:r>
      <w:r w:rsidR="006A26AD" w:rsidRPr="005F326D">
        <w:rPr>
          <w:rFonts w:eastAsia="Times New Roman"/>
          <w:bCs/>
          <w:sz w:val="24"/>
          <w:szCs w:val="24"/>
          <w:lang w:eastAsia="ru-RU"/>
        </w:rPr>
        <w:t xml:space="preserve"> кабинет </w:t>
      </w:r>
      <w:r w:rsidR="006A145D">
        <w:rPr>
          <w:rFonts w:eastAsia="Times New Roman"/>
          <w:bCs/>
          <w:sz w:val="24"/>
          <w:szCs w:val="24"/>
          <w:lang w:eastAsia="ru-RU"/>
        </w:rPr>
        <w:t>4</w:t>
      </w:r>
      <w:r w:rsidR="006A26AD" w:rsidRPr="005F326D">
        <w:rPr>
          <w:rFonts w:eastAsia="Times New Roman"/>
          <w:bCs/>
          <w:sz w:val="24"/>
          <w:szCs w:val="24"/>
          <w:lang w:eastAsia="ru-RU"/>
        </w:rPr>
        <w:t>.</w:t>
      </w:r>
    </w:p>
    <w:p w14:paraId="46BB5278" w14:textId="4AC7DE14" w:rsidR="00730941" w:rsidRPr="005F326D" w:rsidRDefault="00B20791" w:rsidP="00381E46">
      <w:pPr>
        <w:tabs>
          <w:tab w:val="left" w:pos="7797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</w:rPr>
        <w:t>2.4. </w:t>
      </w:r>
      <w:r w:rsidR="002159DB">
        <w:rPr>
          <w:rFonts w:eastAsia="Times New Roman"/>
          <w:sz w:val="24"/>
          <w:szCs w:val="24"/>
        </w:rPr>
        <w:t xml:space="preserve">  </w:t>
      </w:r>
      <w:r w:rsidRPr="005F326D">
        <w:rPr>
          <w:rFonts w:eastAsia="Times New Roman"/>
          <w:sz w:val="24"/>
          <w:szCs w:val="24"/>
        </w:rPr>
        <w:t xml:space="preserve">Проведение аукциона – </w:t>
      </w:r>
      <w:r w:rsidR="006A145D">
        <w:rPr>
          <w:rFonts w:eastAsia="Times New Roman"/>
          <w:b/>
          <w:sz w:val="24"/>
          <w:szCs w:val="24"/>
        </w:rPr>
        <w:t>2</w:t>
      </w:r>
      <w:r w:rsidR="002159DB">
        <w:rPr>
          <w:rFonts w:eastAsia="Times New Roman"/>
          <w:b/>
          <w:sz w:val="24"/>
          <w:szCs w:val="24"/>
        </w:rPr>
        <w:t>2</w:t>
      </w:r>
      <w:r w:rsidR="00DF5F3B" w:rsidRPr="005F326D">
        <w:rPr>
          <w:rFonts w:eastAsia="Times New Roman"/>
          <w:b/>
          <w:sz w:val="24"/>
          <w:szCs w:val="24"/>
        </w:rPr>
        <w:t xml:space="preserve"> </w:t>
      </w:r>
      <w:r w:rsidR="002159DB">
        <w:rPr>
          <w:rFonts w:eastAsia="Times New Roman"/>
          <w:b/>
          <w:sz w:val="24"/>
          <w:szCs w:val="24"/>
        </w:rPr>
        <w:t>октября</w:t>
      </w:r>
      <w:r w:rsidR="00D12B32" w:rsidRPr="005F326D">
        <w:rPr>
          <w:rFonts w:eastAsia="Times New Roman"/>
          <w:b/>
          <w:sz w:val="24"/>
          <w:szCs w:val="24"/>
        </w:rPr>
        <w:t xml:space="preserve"> </w:t>
      </w:r>
      <w:r w:rsidR="001405B8" w:rsidRPr="005F326D">
        <w:rPr>
          <w:rFonts w:eastAsia="Times New Roman"/>
          <w:b/>
          <w:sz w:val="24"/>
          <w:szCs w:val="24"/>
        </w:rPr>
        <w:t>20</w:t>
      </w:r>
      <w:r w:rsidR="002159DB">
        <w:rPr>
          <w:rFonts w:eastAsia="Times New Roman"/>
          <w:b/>
          <w:sz w:val="24"/>
          <w:szCs w:val="24"/>
        </w:rPr>
        <w:t>21</w:t>
      </w:r>
      <w:r w:rsidR="00C777B7" w:rsidRPr="005F326D">
        <w:rPr>
          <w:rFonts w:eastAsia="Times New Roman"/>
          <w:b/>
          <w:sz w:val="24"/>
          <w:szCs w:val="24"/>
        </w:rPr>
        <w:t xml:space="preserve"> года в </w:t>
      </w:r>
      <w:r w:rsidR="00DF5F3B" w:rsidRPr="005F326D">
        <w:rPr>
          <w:rFonts w:eastAsia="Times New Roman"/>
          <w:b/>
          <w:sz w:val="24"/>
          <w:szCs w:val="24"/>
        </w:rPr>
        <w:t>09</w:t>
      </w:r>
      <w:r w:rsidRPr="005F326D">
        <w:rPr>
          <w:rFonts w:eastAsia="Times New Roman"/>
          <w:b/>
          <w:sz w:val="24"/>
          <w:szCs w:val="24"/>
        </w:rPr>
        <w:t xml:space="preserve"> час</w:t>
      </w:r>
      <w:r w:rsidR="00454425" w:rsidRPr="005F326D">
        <w:rPr>
          <w:rFonts w:eastAsia="Times New Roman"/>
          <w:b/>
          <w:sz w:val="24"/>
          <w:szCs w:val="24"/>
        </w:rPr>
        <w:t>ов</w:t>
      </w:r>
      <w:r w:rsidRPr="005F326D">
        <w:rPr>
          <w:rFonts w:eastAsia="Times New Roman"/>
          <w:b/>
          <w:sz w:val="24"/>
          <w:szCs w:val="24"/>
        </w:rPr>
        <w:t xml:space="preserve"> 00 мин</w:t>
      </w:r>
      <w:r w:rsidR="00454425" w:rsidRPr="005F326D">
        <w:rPr>
          <w:rFonts w:eastAsia="Times New Roman"/>
          <w:b/>
          <w:sz w:val="24"/>
          <w:szCs w:val="24"/>
        </w:rPr>
        <w:t>ут</w:t>
      </w:r>
      <w:r w:rsidRPr="005F326D">
        <w:rPr>
          <w:rFonts w:eastAsia="Times New Roman"/>
          <w:sz w:val="24"/>
          <w:szCs w:val="24"/>
        </w:rPr>
        <w:t xml:space="preserve"> (</w:t>
      </w:r>
      <w:r w:rsidRPr="005F326D">
        <w:rPr>
          <w:rFonts w:eastAsia="Times New Roman"/>
          <w:b/>
          <w:sz w:val="24"/>
          <w:szCs w:val="24"/>
        </w:rPr>
        <w:t>время МСК</w:t>
      </w:r>
      <w:r w:rsidR="00227C38" w:rsidRPr="005F326D">
        <w:rPr>
          <w:rFonts w:eastAsia="Times New Roman"/>
          <w:sz w:val="24"/>
          <w:szCs w:val="24"/>
        </w:rPr>
        <w:t>)</w:t>
      </w:r>
      <w:r w:rsidR="00286168" w:rsidRPr="005F326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86168" w:rsidRPr="005F326D">
        <w:rPr>
          <w:rFonts w:eastAsia="Times New Roman"/>
          <w:sz w:val="24"/>
          <w:szCs w:val="24"/>
          <w:lang w:eastAsia="ru-RU"/>
        </w:rPr>
        <w:t xml:space="preserve">на электронной площадке </w:t>
      </w:r>
      <w:r w:rsidR="00454425" w:rsidRPr="005F326D">
        <w:rPr>
          <w:rFonts w:eastAsia="Times New Roman"/>
          <w:sz w:val="24"/>
          <w:szCs w:val="24"/>
          <w:lang w:eastAsia="ru-RU"/>
        </w:rPr>
        <w:t>РТС-тендер - www.rts-tender.ru.</w:t>
      </w:r>
      <w:r w:rsidR="00286168" w:rsidRPr="005F326D">
        <w:rPr>
          <w:rFonts w:eastAsia="Times New Roman"/>
          <w:sz w:val="24"/>
          <w:szCs w:val="24"/>
          <w:lang w:eastAsia="ru-RU"/>
        </w:rPr>
        <w:t xml:space="preserve"> в сети интернет.</w:t>
      </w:r>
    </w:p>
    <w:p w14:paraId="1B579997" w14:textId="77777777" w:rsidR="006126F1" w:rsidRPr="005F326D" w:rsidRDefault="00CF4C4D" w:rsidP="002159DB">
      <w:pPr>
        <w:tabs>
          <w:tab w:val="left" w:pos="567"/>
          <w:tab w:val="left" w:pos="851"/>
        </w:tabs>
        <w:spacing w:after="0" w:line="228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</w:rPr>
        <w:lastRenderedPageBreak/>
        <w:t xml:space="preserve">2.5. </w:t>
      </w:r>
      <w:r w:rsidR="006126F1" w:rsidRPr="005F326D">
        <w:rPr>
          <w:bCs/>
          <w:sz w:val="24"/>
          <w:szCs w:val="24"/>
        </w:rPr>
        <w:t>Заявка подается путем заполнения ее электронной формы с приложением электронных</w:t>
      </w:r>
      <w:r w:rsidR="00116793" w:rsidRPr="005F326D">
        <w:rPr>
          <w:bCs/>
          <w:sz w:val="24"/>
          <w:szCs w:val="24"/>
        </w:rPr>
        <w:t xml:space="preserve"> образ</w:t>
      </w:r>
      <w:r w:rsidR="00227C38" w:rsidRPr="005F326D">
        <w:rPr>
          <w:bCs/>
          <w:sz w:val="24"/>
          <w:szCs w:val="24"/>
        </w:rPr>
        <w:t>ц</w:t>
      </w:r>
      <w:r w:rsidR="00116793" w:rsidRPr="005F326D">
        <w:rPr>
          <w:bCs/>
          <w:sz w:val="24"/>
          <w:szCs w:val="24"/>
        </w:rPr>
        <w:t>ов необходимых документов</w:t>
      </w:r>
      <w:r w:rsidR="00116793" w:rsidRPr="005F326D">
        <w:rPr>
          <w:rFonts w:eastAsia="Times New Roman"/>
          <w:sz w:val="24"/>
          <w:szCs w:val="24"/>
          <w:lang w:eastAsia="ru-RU"/>
        </w:rPr>
        <w:t xml:space="preserve"> на электронную торговую площадку </w:t>
      </w:r>
      <w:r w:rsidR="00116793" w:rsidRPr="00AA317A">
        <w:rPr>
          <w:rFonts w:eastAsia="Times New Roman"/>
          <w:sz w:val="24"/>
          <w:szCs w:val="24"/>
          <w:lang w:eastAsia="ru-RU"/>
        </w:rPr>
        <w:t>http://</w:t>
      </w:r>
      <w:r w:rsidR="00AA317A" w:rsidRPr="00AA317A">
        <w:rPr>
          <w:rFonts w:eastAsia="Times New Roman"/>
          <w:sz w:val="24"/>
          <w:szCs w:val="24"/>
          <w:lang w:val="en-US" w:eastAsia="ru-RU"/>
        </w:rPr>
        <w:t>rts</w:t>
      </w:r>
      <w:r w:rsidR="00AA317A" w:rsidRPr="00AA317A">
        <w:rPr>
          <w:rFonts w:eastAsia="Times New Roman"/>
          <w:sz w:val="24"/>
          <w:szCs w:val="24"/>
          <w:lang w:eastAsia="ru-RU"/>
        </w:rPr>
        <w:t>-</w:t>
      </w:r>
      <w:r w:rsidR="00AA317A" w:rsidRPr="00AA317A">
        <w:rPr>
          <w:rFonts w:eastAsia="Times New Roman"/>
          <w:sz w:val="24"/>
          <w:szCs w:val="24"/>
          <w:lang w:val="en-US" w:eastAsia="ru-RU"/>
        </w:rPr>
        <w:t>tender</w:t>
      </w:r>
      <w:r w:rsidR="00116793" w:rsidRPr="00AA317A">
        <w:rPr>
          <w:rFonts w:eastAsia="Times New Roman"/>
          <w:sz w:val="24"/>
          <w:szCs w:val="24"/>
          <w:lang w:eastAsia="ru-RU"/>
        </w:rPr>
        <w:t xml:space="preserve">.ru </w:t>
      </w:r>
      <w:r w:rsidR="00116793" w:rsidRPr="005F326D">
        <w:rPr>
          <w:rFonts w:eastAsia="Times New Roman"/>
          <w:sz w:val="24"/>
          <w:szCs w:val="24"/>
          <w:lang w:eastAsia="ru-RU"/>
        </w:rPr>
        <w:t>в сети интернет.</w:t>
      </w:r>
    </w:p>
    <w:p w14:paraId="0AAC0116" w14:textId="77777777" w:rsidR="00B65C07" w:rsidRPr="005F326D" w:rsidRDefault="00AC60BD" w:rsidP="00AC60BD">
      <w:pPr>
        <w:tabs>
          <w:tab w:val="left" w:pos="7797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F326D">
        <w:rPr>
          <w:sz w:val="24"/>
          <w:szCs w:val="24"/>
        </w:rPr>
        <w:t xml:space="preserve">2.6. </w:t>
      </w:r>
      <w:r w:rsidR="00B65C07" w:rsidRPr="005F326D">
        <w:rPr>
          <w:sz w:val="24"/>
          <w:szCs w:val="24"/>
        </w:rPr>
        <w:t xml:space="preserve">Заявка на участие в торгах </w:t>
      </w:r>
      <w:r w:rsidR="00080E60" w:rsidRPr="005F326D">
        <w:rPr>
          <w:sz w:val="24"/>
          <w:szCs w:val="24"/>
        </w:rPr>
        <w:t xml:space="preserve">заполняется и </w:t>
      </w:r>
      <w:r w:rsidR="000F3FE9" w:rsidRPr="005F326D">
        <w:rPr>
          <w:sz w:val="24"/>
          <w:szCs w:val="24"/>
        </w:rPr>
        <w:t xml:space="preserve">подается по утвержденной форме </w:t>
      </w:r>
      <w:r w:rsidR="00B65C07" w:rsidRPr="005F326D">
        <w:rPr>
          <w:sz w:val="24"/>
          <w:szCs w:val="24"/>
        </w:rPr>
        <w:t>Приложение</w:t>
      </w:r>
      <w:r w:rsidR="00A42406" w:rsidRPr="005F326D">
        <w:rPr>
          <w:sz w:val="24"/>
          <w:szCs w:val="24"/>
        </w:rPr>
        <w:t xml:space="preserve"> 1</w:t>
      </w:r>
      <w:r w:rsidR="000F3FE9" w:rsidRPr="005F326D">
        <w:rPr>
          <w:sz w:val="24"/>
          <w:szCs w:val="24"/>
        </w:rPr>
        <w:t xml:space="preserve"> к настоящему информационному сообщению</w:t>
      </w:r>
      <w:r w:rsidR="00B65C07" w:rsidRPr="005F326D">
        <w:rPr>
          <w:sz w:val="24"/>
          <w:szCs w:val="24"/>
        </w:rPr>
        <w:t>.</w:t>
      </w:r>
    </w:p>
    <w:p w14:paraId="03B26A8F" w14:textId="77777777" w:rsidR="00B65C07" w:rsidRPr="005F326D" w:rsidRDefault="00AC60BD" w:rsidP="00AC60BD">
      <w:pPr>
        <w:adjustRightInd w:val="0"/>
        <w:spacing w:after="0"/>
        <w:ind w:firstLine="567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2.7. </w:t>
      </w:r>
      <w:r w:rsidR="00B65C07" w:rsidRPr="005F326D">
        <w:rPr>
          <w:sz w:val="24"/>
          <w:szCs w:val="24"/>
        </w:rPr>
        <w:t>Перечень документов, входящих в состав заявки:</w:t>
      </w:r>
    </w:p>
    <w:p w14:paraId="6EAEA0F3" w14:textId="13F95842" w:rsidR="00B65C07" w:rsidRPr="005F326D" w:rsidRDefault="002159DB" w:rsidP="00AC60BD">
      <w:pPr>
        <w:adjustRightInd w:val="0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Ю</w:t>
      </w:r>
      <w:r w:rsidR="00B65C07" w:rsidRPr="005F326D">
        <w:rPr>
          <w:rFonts w:eastAsia="Times New Roman"/>
          <w:sz w:val="24"/>
          <w:szCs w:val="24"/>
        </w:rPr>
        <w:t>ридические лица:</w:t>
      </w:r>
    </w:p>
    <w:p w14:paraId="3C61828A" w14:textId="77777777" w:rsidR="00B65C07" w:rsidRPr="005F326D" w:rsidRDefault="00AC60BD" w:rsidP="00AC60BD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- </w:t>
      </w:r>
      <w:r w:rsidR="00B65C07" w:rsidRPr="005F326D">
        <w:rPr>
          <w:rFonts w:eastAsia="Times New Roman"/>
          <w:sz w:val="24"/>
          <w:szCs w:val="24"/>
        </w:rPr>
        <w:t>заверенные копии учредительных документов;</w:t>
      </w:r>
    </w:p>
    <w:p w14:paraId="03D9B025" w14:textId="77777777" w:rsidR="00B65C07" w:rsidRPr="005F326D" w:rsidRDefault="00B65C07" w:rsidP="00AC60BD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51471DE8" w14:textId="77777777" w:rsidR="00B65C07" w:rsidRPr="005F326D" w:rsidRDefault="00B65C07" w:rsidP="00AC60BD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533C67" w14:textId="77777777" w:rsidR="00B65C07" w:rsidRPr="005F326D" w:rsidRDefault="00B65C07" w:rsidP="00AC60BD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14:paraId="0440FD35" w14:textId="77777777" w:rsidR="002B135C" w:rsidRPr="005F326D" w:rsidRDefault="00AC60BD" w:rsidP="00AC60BD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2.8. </w:t>
      </w:r>
      <w:r w:rsidR="000F3FE9" w:rsidRPr="005F326D">
        <w:rPr>
          <w:rFonts w:eastAsia="Times New Roman"/>
          <w:sz w:val="24"/>
          <w:szCs w:val="24"/>
        </w:rPr>
        <w:t xml:space="preserve">В случае </w:t>
      </w:r>
      <w:r w:rsidR="0076699C" w:rsidRPr="005F326D">
        <w:rPr>
          <w:rFonts w:eastAsia="Times New Roman"/>
          <w:sz w:val="24"/>
          <w:szCs w:val="24"/>
        </w:rPr>
        <w:t>если от имени П</w:t>
      </w:r>
      <w:r w:rsidR="00B65C07" w:rsidRPr="005F326D">
        <w:rPr>
          <w:rFonts w:eastAsia="Times New Roman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 w:rsidR="0076699C" w:rsidRPr="005F326D">
        <w:rPr>
          <w:rFonts w:eastAsia="Times New Roman"/>
          <w:sz w:val="24"/>
          <w:szCs w:val="24"/>
        </w:rPr>
        <w:t>существление действий от имени П</w:t>
      </w:r>
      <w:r w:rsidR="00B65C07" w:rsidRPr="005F326D">
        <w:rPr>
          <w:rFonts w:eastAsia="Times New Roman"/>
          <w:sz w:val="24"/>
          <w:szCs w:val="24"/>
        </w:rPr>
        <w:t>ретендента, оформленная в установленном порядке, или нотариально заверенная коп</w:t>
      </w:r>
      <w:r w:rsidR="000F3FE9" w:rsidRPr="005F326D">
        <w:rPr>
          <w:rFonts w:eastAsia="Times New Roman"/>
          <w:sz w:val="24"/>
          <w:szCs w:val="24"/>
        </w:rPr>
        <w:t>ия такой доверенности. В случае,</w:t>
      </w:r>
      <w:r w:rsidR="00B65C07" w:rsidRPr="005F326D">
        <w:rPr>
          <w:rFonts w:eastAsia="Times New Roman"/>
          <w:sz w:val="24"/>
          <w:szCs w:val="24"/>
        </w:rPr>
        <w:t xml:space="preserve"> если доверенность на о</w:t>
      </w:r>
      <w:r w:rsidR="0076699C" w:rsidRPr="005F326D">
        <w:rPr>
          <w:rFonts w:eastAsia="Times New Roman"/>
          <w:sz w:val="24"/>
          <w:szCs w:val="24"/>
        </w:rPr>
        <w:t>существление действий от имени П</w:t>
      </w:r>
      <w:r w:rsidR="00B65C07" w:rsidRPr="005F326D">
        <w:rPr>
          <w:rFonts w:eastAsia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C3EA029" w14:textId="77777777" w:rsidR="00B65C07" w:rsidRPr="005F326D" w:rsidRDefault="00AC60BD" w:rsidP="00AC60BD">
      <w:pPr>
        <w:spacing w:after="0" w:line="240" w:lineRule="auto"/>
        <w:ind w:firstLine="567"/>
        <w:contextualSpacing/>
        <w:jc w:val="both"/>
        <w:rPr>
          <w:rFonts w:eastAsia="Times New Roman"/>
          <w:color w:val="70AD47" w:themeColor="accent6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2.9. </w:t>
      </w:r>
      <w:r w:rsidR="00B65C07" w:rsidRPr="005F326D">
        <w:rPr>
          <w:rFonts w:eastAsia="Times New Roman"/>
          <w:sz w:val="24"/>
          <w:szCs w:val="24"/>
        </w:rPr>
        <w:t>Все листы документов, представляемых одновременно с заявкой, либо отдельные тома данных до</w:t>
      </w:r>
      <w:r w:rsidR="0076699C" w:rsidRPr="005F326D">
        <w:rPr>
          <w:rFonts w:eastAsia="Times New Roman"/>
          <w:sz w:val="24"/>
          <w:szCs w:val="24"/>
        </w:rPr>
        <w:t>кументов должны быть подписаны П</w:t>
      </w:r>
      <w:r w:rsidR="00B65C07" w:rsidRPr="005F326D">
        <w:rPr>
          <w:rFonts w:eastAsia="Times New Roman"/>
          <w:sz w:val="24"/>
          <w:szCs w:val="24"/>
        </w:rPr>
        <w:t>ретендентом или его представителем электронной цифровой подписью.</w:t>
      </w:r>
      <w:r w:rsidR="00EA296F" w:rsidRPr="005F326D">
        <w:rPr>
          <w:rFonts w:eastAsia="Times New Roman"/>
          <w:sz w:val="24"/>
          <w:szCs w:val="24"/>
        </w:rPr>
        <w:t xml:space="preserve"> К данным документам также прилагает</w:t>
      </w:r>
      <w:r w:rsidR="00512725" w:rsidRPr="005F326D">
        <w:rPr>
          <w:rFonts w:eastAsia="Times New Roman"/>
          <w:sz w:val="24"/>
          <w:szCs w:val="24"/>
        </w:rPr>
        <w:t>ся опись</w:t>
      </w:r>
      <w:r w:rsidR="00C952C5" w:rsidRPr="005F326D">
        <w:rPr>
          <w:rFonts w:eastAsia="Times New Roman"/>
          <w:sz w:val="24"/>
          <w:szCs w:val="24"/>
        </w:rPr>
        <w:t>.</w:t>
      </w:r>
    </w:p>
    <w:p w14:paraId="199330CB" w14:textId="77777777" w:rsidR="00B65C07" w:rsidRPr="005F326D" w:rsidRDefault="00AC60BD" w:rsidP="00AC60BD">
      <w:pPr>
        <w:spacing w:after="0" w:line="228" w:lineRule="auto"/>
        <w:ind w:firstLine="567"/>
        <w:jc w:val="both"/>
        <w:rPr>
          <w:rFonts w:eastAsia="Times New Roman"/>
          <w:bCs/>
          <w:sz w:val="24"/>
          <w:szCs w:val="24"/>
        </w:rPr>
      </w:pPr>
      <w:r w:rsidRPr="005F326D">
        <w:rPr>
          <w:rFonts w:eastAsia="Times New Roman"/>
          <w:bCs/>
          <w:sz w:val="24"/>
          <w:szCs w:val="24"/>
        </w:rPr>
        <w:t>2.10</w:t>
      </w:r>
      <w:r w:rsidR="00B65C07" w:rsidRPr="005F326D">
        <w:rPr>
          <w:rFonts w:eastAsia="Times New Roman"/>
          <w:bCs/>
          <w:sz w:val="24"/>
          <w:szCs w:val="24"/>
        </w:rPr>
        <w:t>. Одно лицо имеет право подать только одну заявку на один лот.</w:t>
      </w:r>
    </w:p>
    <w:p w14:paraId="3EC3A4CD" w14:textId="77777777" w:rsidR="00B65C07" w:rsidRPr="005F326D" w:rsidRDefault="00AC60BD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2.11</w:t>
      </w:r>
      <w:r w:rsidR="00B65C07" w:rsidRPr="005F326D">
        <w:rPr>
          <w:rFonts w:eastAsia="Times New Roman"/>
          <w:sz w:val="24"/>
          <w:szCs w:val="24"/>
        </w:rPr>
        <w:t xml:space="preserve">. Заявки с прилагаемыми к ним документами, поданные с нарушением установленного срока, </w:t>
      </w:r>
      <w:r w:rsidR="00C73EBF" w:rsidRPr="005F326D">
        <w:rPr>
          <w:rFonts w:eastAsia="Times New Roman"/>
          <w:sz w:val="24"/>
          <w:szCs w:val="24"/>
        </w:rPr>
        <w:t xml:space="preserve">программными средствами </w:t>
      </w:r>
      <w:r w:rsidR="00B65C07" w:rsidRPr="005F326D">
        <w:rPr>
          <w:rFonts w:eastAsia="Times New Roman"/>
          <w:sz w:val="24"/>
          <w:szCs w:val="24"/>
        </w:rPr>
        <w:t>не регистрируются.</w:t>
      </w:r>
    </w:p>
    <w:p w14:paraId="72962A21" w14:textId="77777777" w:rsidR="00B65C07" w:rsidRPr="005F326D" w:rsidRDefault="00AC60BD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</w:rPr>
        <w:t>2.12</w:t>
      </w:r>
      <w:r w:rsidR="00B65C07" w:rsidRPr="005F326D">
        <w:rPr>
          <w:rFonts w:eastAsia="Times New Roman"/>
          <w:sz w:val="24"/>
          <w:szCs w:val="24"/>
        </w:rPr>
        <w:t xml:space="preserve">. </w:t>
      </w:r>
      <w:r w:rsidR="00643683" w:rsidRPr="005F326D">
        <w:rPr>
          <w:sz w:val="24"/>
          <w:szCs w:val="24"/>
          <w:lang w:eastAsia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r w:rsidR="000F3FE9" w:rsidRPr="005F326D">
        <w:rPr>
          <w:sz w:val="24"/>
          <w:szCs w:val="24"/>
          <w:lang w:eastAsia="ru-RU"/>
        </w:rPr>
        <w:t>уведомления, с</w:t>
      </w:r>
      <w:r w:rsidR="005E22C2" w:rsidRPr="005F326D">
        <w:rPr>
          <w:sz w:val="24"/>
          <w:szCs w:val="24"/>
          <w:lang w:eastAsia="ru-RU"/>
        </w:rPr>
        <w:t xml:space="preserve"> указанием</w:t>
      </w:r>
      <w:r w:rsidR="000F3FE9" w:rsidRPr="005F326D">
        <w:rPr>
          <w:sz w:val="24"/>
          <w:szCs w:val="24"/>
          <w:lang w:eastAsia="ru-RU"/>
        </w:rPr>
        <w:t xml:space="preserve"> присво</w:t>
      </w:r>
      <w:r w:rsidR="005E22C2" w:rsidRPr="005F326D">
        <w:rPr>
          <w:sz w:val="24"/>
          <w:szCs w:val="24"/>
          <w:lang w:eastAsia="ru-RU"/>
        </w:rPr>
        <w:t>енного номера, даты и времени ее приема.</w:t>
      </w:r>
    </w:p>
    <w:p w14:paraId="05DB3625" w14:textId="77777777" w:rsidR="005E22C2" w:rsidRPr="005F326D" w:rsidRDefault="00AC60BD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eastAsia="ru-RU"/>
        </w:rPr>
        <w:t>2.13</w:t>
      </w:r>
      <w:r w:rsidR="00B65C07" w:rsidRPr="005F326D">
        <w:rPr>
          <w:rFonts w:eastAsia="Calibri"/>
          <w:sz w:val="24"/>
          <w:szCs w:val="24"/>
          <w:lang w:eastAsia="ru-RU"/>
        </w:rPr>
        <w:t xml:space="preserve">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14:paraId="45B8CA2F" w14:textId="77777777" w:rsidR="0095029A" w:rsidRPr="005F326D" w:rsidRDefault="005E22C2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eastAsia="ru-RU"/>
        </w:rPr>
        <w:t xml:space="preserve">2.14. </w:t>
      </w:r>
      <w:r w:rsidR="0076699C" w:rsidRPr="005F326D">
        <w:rPr>
          <w:sz w:val="24"/>
          <w:szCs w:val="24"/>
        </w:rPr>
        <w:t>Поступивший от П</w:t>
      </w:r>
      <w:r w:rsidR="0095029A" w:rsidRPr="005F326D">
        <w:rPr>
          <w:sz w:val="24"/>
          <w:szCs w:val="24"/>
        </w:rPr>
        <w:t xml:space="preserve">ретендента задаток подлежит возврату в течение 5 календарных дней со дня поступления уведомления об </w:t>
      </w:r>
      <w:r w:rsidR="0076699C" w:rsidRPr="005F326D">
        <w:rPr>
          <w:sz w:val="24"/>
          <w:szCs w:val="24"/>
        </w:rPr>
        <w:t>отзыве заявки. В случае отзыва П</w:t>
      </w:r>
      <w:r w:rsidR="0095029A" w:rsidRPr="005F326D">
        <w:rPr>
          <w:sz w:val="24"/>
          <w:szCs w:val="24"/>
        </w:rPr>
        <w:t>ретендентом заявки позднее дня окончания приема заявок задаток возвращаетс</w:t>
      </w:r>
      <w:r w:rsidR="0076699C" w:rsidRPr="005F326D">
        <w:rPr>
          <w:sz w:val="24"/>
          <w:szCs w:val="24"/>
        </w:rPr>
        <w:t>я в порядке, установленном для П</w:t>
      </w:r>
      <w:r w:rsidR="0095029A" w:rsidRPr="005F326D">
        <w:rPr>
          <w:sz w:val="24"/>
          <w:szCs w:val="24"/>
        </w:rPr>
        <w:t xml:space="preserve">ретендентов, не допущенных к участию в продаже имущества п. </w:t>
      </w:r>
      <w:r w:rsidR="00A71A62" w:rsidRPr="005F326D">
        <w:rPr>
          <w:sz w:val="24"/>
          <w:szCs w:val="24"/>
        </w:rPr>
        <w:t>3.</w:t>
      </w:r>
      <w:r w:rsidR="004B3B8F" w:rsidRPr="005F326D">
        <w:rPr>
          <w:sz w:val="24"/>
          <w:szCs w:val="24"/>
        </w:rPr>
        <w:t>5</w:t>
      </w:r>
      <w:r w:rsidR="00A71A62" w:rsidRPr="005F326D">
        <w:rPr>
          <w:sz w:val="24"/>
          <w:szCs w:val="24"/>
        </w:rPr>
        <w:t>.</w:t>
      </w:r>
      <w:r w:rsidR="0095029A" w:rsidRPr="005F326D">
        <w:rPr>
          <w:sz w:val="24"/>
          <w:szCs w:val="24"/>
        </w:rPr>
        <w:t xml:space="preserve"> информационного сообщения.</w:t>
      </w:r>
    </w:p>
    <w:p w14:paraId="5D31555F" w14:textId="77777777" w:rsidR="00B65C07" w:rsidRPr="005F326D" w:rsidRDefault="00AC60BD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eastAsia="ru-RU"/>
        </w:rPr>
        <w:t>2.15</w:t>
      </w:r>
      <w:r w:rsidR="00B65C07" w:rsidRPr="005F326D">
        <w:rPr>
          <w:rFonts w:eastAsia="Calibri"/>
          <w:sz w:val="24"/>
          <w:szCs w:val="24"/>
          <w:lang w:eastAsia="ru-RU"/>
        </w:rPr>
        <w:t>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14:paraId="48A517B8" w14:textId="77777777" w:rsidR="00D779E2" w:rsidRPr="005F326D" w:rsidRDefault="00D779E2" w:rsidP="00B04BD5">
      <w:pPr>
        <w:tabs>
          <w:tab w:val="left" w:pos="7797"/>
        </w:tabs>
        <w:spacing w:after="0" w:line="240" w:lineRule="auto"/>
        <w:ind w:right="-1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08BD181" w14:textId="41960C5E" w:rsidR="006E0181" w:rsidRPr="005F326D" w:rsidRDefault="00B62F75" w:rsidP="002159DB">
      <w:pPr>
        <w:pStyle w:val="af0"/>
        <w:widowControl w:val="0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rFonts w:eastAsia="Calibri"/>
          <w:b/>
          <w:sz w:val="24"/>
          <w:szCs w:val="24"/>
          <w:lang w:eastAsia="ru-RU"/>
        </w:rPr>
      </w:pPr>
      <w:r w:rsidRPr="005F326D">
        <w:rPr>
          <w:rFonts w:eastAsia="Calibri"/>
          <w:b/>
          <w:sz w:val="24"/>
          <w:szCs w:val="24"/>
          <w:lang w:val="x-none" w:eastAsia="ru-RU"/>
        </w:rPr>
        <w:t>Порядок внесения</w:t>
      </w:r>
      <w:r w:rsidRPr="005F326D">
        <w:rPr>
          <w:rFonts w:eastAsia="Calibri"/>
          <w:b/>
          <w:sz w:val="24"/>
          <w:szCs w:val="24"/>
          <w:lang w:eastAsia="ru-RU"/>
        </w:rPr>
        <w:t xml:space="preserve"> </w:t>
      </w:r>
      <w:r w:rsidR="006E0181" w:rsidRPr="005F326D">
        <w:rPr>
          <w:rFonts w:eastAsia="Calibri"/>
          <w:b/>
          <w:sz w:val="24"/>
          <w:szCs w:val="24"/>
          <w:lang w:val="x-none" w:eastAsia="ru-RU"/>
        </w:rPr>
        <w:t>и возврата задатк</w:t>
      </w:r>
      <w:r w:rsidR="006E0181" w:rsidRPr="005F326D">
        <w:rPr>
          <w:rFonts w:eastAsia="Calibri"/>
          <w:b/>
          <w:sz w:val="24"/>
          <w:szCs w:val="24"/>
          <w:lang w:eastAsia="ru-RU"/>
        </w:rPr>
        <w:t>а</w:t>
      </w:r>
    </w:p>
    <w:p w14:paraId="0EF0E54F" w14:textId="77777777" w:rsidR="006E0181" w:rsidRPr="005F326D" w:rsidRDefault="006E018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rFonts w:eastAsia="Calibri"/>
          <w:b/>
          <w:color w:val="FF0000"/>
          <w:sz w:val="24"/>
          <w:szCs w:val="24"/>
          <w:lang w:eastAsia="ru-RU"/>
        </w:rPr>
      </w:pPr>
    </w:p>
    <w:p w14:paraId="4A99B7F4" w14:textId="77777777" w:rsidR="00B65C07" w:rsidRPr="005F326D" w:rsidRDefault="00B65C07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rFonts w:eastAsia="Calibri"/>
          <w:b/>
          <w:sz w:val="24"/>
          <w:szCs w:val="24"/>
          <w:lang w:val="x-none" w:eastAsia="ru-RU"/>
        </w:rPr>
      </w:pPr>
      <w:r w:rsidRPr="005F326D">
        <w:rPr>
          <w:bCs/>
          <w:sz w:val="24"/>
          <w:szCs w:val="24"/>
        </w:rPr>
        <w:t>3.1.</w:t>
      </w:r>
      <w:r w:rsidRPr="005F326D">
        <w:rPr>
          <w:b/>
          <w:bCs/>
          <w:sz w:val="24"/>
          <w:szCs w:val="24"/>
        </w:rPr>
        <w:t xml:space="preserve"> </w:t>
      </w:r>
      <w:r w:rsidRPr="005F326D">
        <w:rPr>
          <w:sz w:val="24"/>
          <w:szCs w:val="24"/>
        </w:rPr>
        <w:t xml:space="preserve">Настоящее информационное сообщение является </w:t>
      </w:r>
      <w:r w:rsidR="007A472B" w:rsidRPr="005F326D">
        <w:rPr>
          <w:sz w:val="24"/>
          <w:szCs w:val="24"/>
        </w:rPr>
        <w:t>условиями публичной оферты</w:t>
      </w:r>
      <w:r w:rsidRPr="005F326D">
        <w:rPr>
          <w:sz w:val="24"/>
          <w:szCs w:val="24"/>
        </w:rPr>
        <w:t xml:space="preserve"> в соответствии со статьей 437 Гражданского кодекса </w:t>
      </w:r>
      <w:r w:rsidR="0076699C" w:rsidRPr="005F326D">
        <w:rPr>
          <w:sz w:val="24"/>
          <w:szCs w:val="24"/>
        </w:rPr>
        <w:t>Российской Федерации, а подача П</w:t>
      </w:r>
      <w:r w:rsidRPr="005F326D">
        <w:rPr>
          <w:sz w:val="24"/>
          <w:szCs w:val="24"/>
        </w:rPr>
        <w:t xml:space="preserve">ретендентом заявки и перечисление задатка </w:t>
      </w:r>
      <w:r w:rsidR="007A472B" w:rsidRPr="005F326D">
        <w:rPr>
          <w:sz w:val="24"/>
          <w:szCs w:val="24"/>
        </w:rPr>
        <w:t xml:space="preserve">на счет </w:t>
      </w:r>
      <w:r w:rsidRPr="005F326D">
        <w:rPr>
          <w:sz w:val="24"/>
          <w:szCs w:val="24"/>
        </w:rPr>
        <w:t>являются акцептом такой оферты, после чего договор о задатке сч</w:t>
      </w:r>
      <w:r w:rsidR="00173C73" w:rsidRPr="005F326D">
        <w:rPr>
          <w:sz w:val="24"/>
          <w:szCs w:val="24"/>
        </w:rPr>
        <w:t xml:space="preserve">итается заключенным в </w:t>
      </w:r>
      <w:r w:rsidR="00D156CE" w:rsidRPr="005F326D">
        <w:rPr>
          <w:sz w:val="24"/>
          <w:szCs w:val="24"/>
        </w:rPr>
        <w:t>установленном порядке</w:t>
      </w:r>
      <w:r w:rsidRPr="005F326D">
        <w:rPr>
          <w:sz w:val="24"/>
          <w:szCs w:val="24"/>
        </w:rPr>
        <w:t xml:space="preserve">. </w:t>
      </w:r>
    </w:p>
    <w:p w14:paraId="0632F016" w14:textId="77777777" w:rsidR="000F5BEE" w:rsidRPr="005F326D" w:rsidRDefault="00B65C07" w:rsidP="000F5BEE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3.2. Задаток вносится в валюте Российской Федерации </w:t>
      </w:r>
      <w:r w:rsidR="001A62A8" w:rsidRPr="005F326D">
        <w:rPr>
          <w:sz w:val="24"/>
          <w:szCs w:val="24"/>
        </w:rPr>
        <w:t>и служит обеспечением исполнения обязательства победителя аукциона по заключению договора купли-продажи</w:t>
      </w:r>
      <w:r w:rsidR="00D906A1" w:rsidRPr="005F326D">
        <w:rPr>
          <w:sz w:val="24"/>
          <w:szCs w:val="24"/>
        </w:rPr>
        <w:t xml:space="preserve"> и оплате </w:t>
      </w:r>
      <w:r w:rsidR="00D906A1" w:rsidRPr="005F326D">
        <w:rPr>
          <w:sz w:val="24"/>
          <w:szCs w:val="24"/>
        </w:rPr>
        <w:lastRenderedPageBreak/>
        <w:t>при</w:t>
      </w:r>
      <w:r w:rsidR="007C2BF4" w:rsidRPr="005F326D">
        <w:rPr>
          <w:sz w:val="24"/>
          <w:szCs w:val="24"/>
        </w:rPr>
        <w:t>обретенного на торгах имущества</w:t>
      </w:r>
      <w:r w:rsidR="00A57717" w:rsidRPr="005F326D">
        <w:rPr>
          <w:sz w:val="24"/>
          <w:szCs w:val="24"/>
        </w:rPr>
        <w:t>.</w:t>
      </w:r>
    </w:p>
    <w:p w14:paraId="6B312F17" w14:textId="77777777" w:rsidR="00D24957" w:rsidRPr="005F326D" w:rsidRDefault="000F5BEE" w:rsidP="000F5BEE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4"/>
          <w:szCs w:val="24"/>
        </w:rPr>
      </w:pPr>
      <w:r w:rsidRPr="005F326D">
        <w:rPr>
          <w:rFonts w:eastAsia="Times New Roman"/>
          <w:bCs/>
          <w:sz w:val="24"/>
          <w:szCs w:val="24"/>
          <w:lang w:eastAsia="ru-RU"/>
        </w:rPr>
        <w:t>3.3</w:t>
      </w:r>
      <w:r w:rsidR="00D24957" w:rsidRPr="005F326D">
        <w:rPr>
          <w:rFonts w:eastAsia="Times New Roman"/>
          <w:bCs/>
          <w:sz w:val="24"/>
          <w:szCs w:val="24"/>
          <w:lang w:eastAsia="ru-RU"/>
        </w:rPr>
        <w:t>. Денежные средства в качестве задатка для участия в аукционе вносятся Претендентом по следующим банковским реквизитам:</w:t>
      </w:r>
    </w:p>
    <w:p w14:paraId="58E880E9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5F326D">
        <w:rPr>
          <w:rFonts w:eastAsia="Times New Roman"/>
          <w:bCs/>
          <w:sz w:val="24"/>
          <w:szCs w:val="24"/>
          <w:lang w:eastAsia="ru-RU"/>
        </w:rPr>
        <w:t>Получатель платежа:</w:t>
      </w:r>
    </w:p>
    <w:p w14:paraId="6AA658B6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>ООО «РТС-тендер»</w:t>
      </w:r>
    </w:p>
    <w:p w14:paraId="0AA637CE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>Наименование банка МОСКОВСКИЙ ФИЛИАЛ ПАО «СОВКОМБАНК» Г. МОСКВА</w:t>
      </w:r>
    </w:p>
    <w:p w14:paraId="25B78CB7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>Расчетный счёт 40702810600005001156</w:t>
      </w:r>
    </w:p>
    <w:p w14:paraId="0D9E08C6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>Корр. счёт 30101810945250000967</w:t>
      </w:r>
    </w:p>
    <w:p w14:paraId="02C34191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>БИК 044525967</w:t>
      </w:r>
    </w:p>
    <w:p w14:paraId="17B6FC8B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>ИНН 7710357167</w:t>
      </w:r>
    </w:p>
    <w:p w14:paraId="6203220F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>КПП 773001001</w:t>
      </w:r>
    </w:p>
    <w:p w14:paraId="2D3E87D2" w14:textId="77777777" w:rsidR="00D24957" w:rsidRPr="005F326D" w:rsidRDefault="00D24957" w:rsidP="00D2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F326D">
        <w:rPr>
          <w:rFonts w:eastAsia="Times New Roman"/>
          <w:b/>
          <w:bCs/>
          <w:sz w:val="24"/>
          <w:szCs w:val="24"/>
          <w:lang w:eastAsia="ru-RU"/>
        </w:rPr>
        <w:t xml:space="preserve">Назначение платежа: </w:t>
      </w:r>
      <w:r w:rsidRPr="005F326D">
        <w:rPr>
          <w:rFonts w:eastAsia="Times New Roman"/>
          <w:bCs/>
          <w:sz w:val="24"/>
          <w:szCs w:val="24"/>
          <w:lang w:eastAsia="ru-RU"/>
        </w:rPr>
        <w:t>Внесение гарантийного обеспечения по Соглашению о внесении гарантийного обеспечения, №</w:t>
      </w:r>
      <w:r w:rsidR="006C125C">
        <w:rPr>
          <w:rFonts w:eastAsia="Times New Roman"/>
          <w:bCs/>
          <w:sz w:val="24"/>
          <w:szCs w:val="24"/>
          <w:lang w:eastAsia="ru-RU"/>
        </w:rPr>
        <w:t xml:space="preserve"> аналитического счета _________</w:t>
      </w:r>
      <w:r w:rsidRPr="005F326D"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52ED4C1E" w14:textId="77777777" w:rsidR="008D549D" w:rsidRPr="005F326D" w:rsidRDefault="00814B40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14:paraId="748E0A04" w14:textId="77777777" w:rsidR="00473415" w:rsidRPr="005F326D" w:rsidRDefault="000F5BEE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3.4</w:t>
      </w:r>
      <w:r w:rsidR="00427C72" w:rsidRPr="005F326D">
        <w:rPr>
          <w:sz w:val="24"/>
          <w:szCs w:val="24"/>
        </w:rPr>
        <w:t xml:space="preserve">. </w:t>
      </w:r>
      <w:r w:rsidR="00473415" w:rsidRPr="005F326D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823239B" w14:textId="77777777" w:rsidR="00473415" w:rsidRPr="005F326D" w:rsidRDefault="0076699C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а) У</w:t>
      </w:r>
      <w:r w:rsidR="00473415" w:rsidRPr="005F326D">
        <w:rPr>
          <w:sz w:val="24"/>
          <w:szCs w:val="24"/>
        </w:rPr>
        <w:t>частникам, за исключением победителя, - в течение 5 календарных дней со дня подведения итогов продажи имущества;</w:t>
      </w:r>
    </w:p>
    <w:p w14:paraId="4719B75E" w14:textId="77777777" w:rsidR="00473415" w:rsidRPr="005F326D" w:rsidRDefault="00473415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</w:t>
      </w:r>
      <w:r w:rsidR="0076699C" w:rsidRPr="005F326D">
        <w:rPr>
          <w:sz w:val="24"/>
          <w:szCs w:val="24"/>
        </w:rPr>
        <w:t>окола о признании претендентов У</w:t>
      </w:r>
      <w:r w:rsidRPr="005F326D">
        <w:rPr>
          <w:sz w:val="24"/>
          <w:szCs w:val="24"/>
        </w:rPr>
        <w:t>частниками.</w:t>
      </w:r>
    </w:p>
    <w:p w14:paraId="409C649E" w14:textId="77777777" w:rsidR="00473415" w:rsidRPr="005F326D" w:rsidRDefault="000F5BEE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3.5</w:t>
      </w:r>
      <w:r w:rsidR="00427C72" w:rsidRPr="005F326D">
        <w:rPr>
          <w:sz w:val="24"/>
          <w:szCs w:val="24"/>
        </w:rPr>
        <w:t xml:space="preserve">. </w:t>
      </w:r>
      <w:r w:rsidR="00CD4FFF" w:rsidRPr="005F326D">
        <w:rPr>
          <w:sz w:val="24"/>
          <w:szCs w:val="24"/>
        </w:rPr>
        <w:t>Задаток П</w:t>
      </w:r>
      <w:r w:rsidR="005C6EA2" w:rsidRPr="005F326D">
        <w:rPr>
          <w:sz w:val="24"/>
          <w:szCs w:val="24"/>
        </w:rPr>
        <w:t xml:space="preserve">обедителя продажи </w:t>
      </w:r>
      <w:r w:rsidR="0011764C" w:rsidRPr="005F326D">
        <w:rPr>
          <w:sz w:val="24"/>
          <w:szCs w:val="24"/>
        </w:rPr>
        <w:t>муниципального</w:t>
      </w:r>
      <w:r w:rsidR="005C6EA2" w:rsidRPr="005F326D">
        <w:rPr>
          <w:sz w:val="24"/>
          <w:szCs w:val="24"/>
        </w:rPr>
        <w:t xml:space="preserve"> имущества засчитывается в счет оплаты приобретаемого имущества</w:t>
      </w:r>
      <w:r w:rsidR="00D12E04" w:rsidRPr="005F326D">
        <w:rPr>
          <w:sz w:val="24"/>
          <w:szCs w:val="24"/>
        </w:rPr>
        <w:t>.</w:t>
      </w:r>
    </w:p>
    <w:p w14:paraId="4ACCE893" w14:textId="77777777" w:rsidR="002C01C6" w:rsidRPr="005F326D" w:rsidRDefault="000F5BEE" w:rsidP="003D41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3.6</w:t>
      </w:r>
      <w:r w:rsidR="00427C72" w:rsidRPr="005F326D">
        <w:rPr>
          <w:rFonts w:eastAsia="Times New Roman"/>
          <w:sz w:val="24"/>
          <w:szCs w:val="24"/>
        </w:rPr>
        <w:t xml:space="preserve">. </w:t>
      </w:r>
      <w:r w:rsidR="007E0B23" w:rsidRPr="005F326D">
        <w:rPr>
          <w:rFonts w:eastAsia="Times New Roman"/>
          <w:sz w:val="24"/>
          <w:szCs w:val="24"/>
        </w:rPr>
        <w:t xml:space="preserve">При уклонении или </w:t>
      </w:r>
      <w:r w:rsidR="004D6733" w:rsidRPr="005F326D">
        <w:rPr>
          <w:rFonts w:eastAsia="Times New Roman"/>
          <w:sz w:val="24"/>
          <w:szCs w:val="24"/>
        </w:rPr>
        <w:t>(</w:t>
      </w:r>
      <w:r w:rsidR="007E0B23" w:rsidRPr="005F326D">
        <w:rPr>
          <w:rFonts w:eastAsia="Times New Roman"/>
          <w:sz w:val="24"/>
          <w:szCs w:val="24"/>
        </w:rPr>
        <w:t>отказе</w:t>
      </w:r>
      <w:r w:rsidR="004D6733" w:rsidRPr="005F326D">
        <w:rPr>
          <w:rFonts w:eastAsia="Times New Roman"/>
          <w:sz w:val="24"/>
          <w:szCs w:val="24"/>
        </w:rPr>
        <w:t>)</w:t>
      </w:r>
      <w:r w:rsidR="007E0B23" w:rsidRPr="005F326D">
        <w:rPr>
          <w:rFonts w:eastAsia="Times New Roman"/>
          <w:sz w:val="24"/>
          <w:szCs w:val="24"/>
        </w:rPr>
        <w:t xml:space="preserve"> Победителя аукциона от заключения в установленный срок договора купли-продажи Имущества результаты</w:t>
      </w:r>
      <w:r w:rsidR="00655FF3" w:rsidRPr="005F326D">
        <w:rPr>
          <w:rFonts w:eastAsia="Times New Roman"/>
          <w:sz w:val="24"/>
          <w:szCs w:val="24"/>
        </w:rPr>
        <w:t xml:space="preserve"> аукциона аннулируются Организатором</w:t>
      </w:r>
      <w:r w:rsidR="007E0B23" w:rsidRPr="005F326D">
        <w:rPr>
          <w:rFonts w:eastAsia="Times New Roman"/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14:paraId="32032DD0" w14:textId="77777777" w:rsidR="002C01C6" w:rsidRPr="005F326D" w:rsidRDefault="002C01C6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Calibri"/>
          <w:bCs/>
          <w:color w:val="FF0000"/>
          <w:sz w:val="24"/>
          <w:szCs w:val="24"/>
          <w:lang w:eastAsia="ru-RU"/>
        </w:rPr>
      </w:pPr>
    </w:p>
    <w:p w14:paraId="3F01594F" w14:textId="77777777" w:rsidR="004B44B1" w:rsidRPr="005F326D" w:rsidRDefault="0076699C" w:rsidP="002159DB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5F326D">
        <w:rPr>
          <w:rFonts w:eastAsia="Times New Roman"/>
          <w:b/>
          <w:sz w:val="24"/>
          <w:szCs w:val="24"/>
        </w:rPr>
        <w:t>Требования к У</w:t>
      </w:r>
      <w:r w:rsidR="004B44B1" w:rsidRPr="005F326D">
        <w:rPr>
          <w:rFonts w:eastAsia="Times New Roman"/>
          <w:b/>
          <w:sz w:val="24"/>
          <w:szCs w:val="24"/>
        </w:rPr>
        <w:t>частникам, у</w:t>
      </w:r>
      <w:r w:rsidR="00394326" w:rsidRPr="005F326D">
        <w:rPr>
          <w:rFonts w:eastAsia="Times New Roman"/>
          <w:b/>
          <w:sz w:val="24"/>
          <w:szCs w:val="24"/>
        </w:rPr>
        <w:t>словия допуска к участию в аукционе</w:t>
      </w:r>
    </w:p>
    <w:p w14:paraId="31CBEFE3" w14:textId="77777777" w:rsidR="00B65C07" w:rsidRPr="005F326D" w:rsidRDefault="00B65C0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4.1</w:t>
      </w:r>
      <w:r w:rsidR="00DA1D1E" w:rsidRPr="005F326D">
        <w:rPr>
          <w:sz w:val="24"/>
          <w:szCs w:val="24"/>
        </w:rPr>
        <w:t xml:space="preserve"> </w:t>
      </w:r>
      <w:r w:rsidR="00DA1D1E" w:rsidRPr="005F326D">
        <w:rPr>
          <w:rFonts w:eastAsia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7BE962D" w14:textId="77777777" w:rsidR="00B65C07" w:rsidRPr="005F326D" w:rsidRDefault="00B65C0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4.2. Аукцион проводи</w:t>
      </w:r>
      <w:r w:rsidR="0076699C" w:rsidRPr="005F326D">
        <w:rPr>
          <w:rFonts w:eastAsia="Times New Roman"/>
          <w:sz w:val="24"/>
          <w:szCs w:val="24"/>
        </w:rPr>
        <w:t>тся без ограничения по составу У</w:t>
      </w:r>
      <w:r w:rsidRPr="005F326D">
        <w:rPr>
          <w:rFonts w:eastAsia="Times New Roman"/>
          <w:sz w:val="24"/>
          <w:szCs w:val="24"/>
        </w:rPr>
        <w:t>частников. К участию в аукционе не допускаются заявители в случае если:</w:t>
      </w:r>
    </w:p>
    <w:p w14:paraId="65943DD2" w14:textId="77777777" w:rsidR="00B65C07" w:rsidRPr="005F326D" w:rsidRDefault="00B65C0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14:paraId="03149CB3" w14:textId="77777777" w:rsidR="00B65C07" w:rsidRPr="005F326D" w:rsidRDefault="00B65C0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- </w:t>
      </w:r>
      <w:r w:rsidRPr="005F326D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8CC38B9" w14:textId="77777777" w:rsidR="000A774B" w:rsidRPr="005F326D" w:rsidRDefault="00B65C07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lastRenderedPageBreak/>
        <w:t>- заявка подана лицом, не уполномоченным заявителем на осуществление таких действий</w:t>
      </w:r>
      <w:r w:rsidR="000A774B" w:rsidRPr="005F326D">
        <w:rPr>
          <w:rFonts w:eastAsia="Times New Roman"/>
          <w:sz w:val="24"/>
          <w:szCs w:val="24"/>
        </w:rPr>
        <w:t>;</w:t>
      </w:r>
    </w:p>
    <w:p w14:paraId="5DA8E5CD" w14:textId="77777777" w:rsidR="00EA0BE2" w:rsidRPr="005F326D" w:rsidRDefault="000A774B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 xml:space="preserve">- </w:t>
      </w:r>
      <w:r w:rsidR="00EA0BE2" w:rsidRPr="005F326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 оператора, указанного в п. 3 настоящего информационного сообщения.</w:t>
      </w:r>
    </w:p>
    <w:p w14:paraId="3384DD17" w14:textId="77777777" w:rsidR="009F5F82" w:rsidRPr="005F326D" w:rsidRDefault="009F5F82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14:paraId="0B227940" w14:textId="77777777" w:rsidR="00B65C07" w:rsidRPr="005F326D" w:rsidRDefault="009F5F82" w:rsidP="002159DB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5F326D">
        <w:rPr>
          <w:rFonts w:eastAsia="Calibri"/>
          <w:b/>
          <w:sz w:val="24"/>
          <w:szCs w:val="24"/>
          <w:lang w:eastAsia="ru-RU"/>
        </w:rPr>
        <w:t>Заключение договора купли-продажи по итогам проведения аукциона</w:t>
      </w:r>
      <w:r w:rsidR="004C5625" w:rsidRPr="005F326D">
        <w:rPr>
          <w:rFonts w:eastAsia="Calibri"/>
          <w:b/>
          <w:sz w:val="24"/>
          <w:szCs w:val="24"/>
          <w:lang w:eastAsia="ru-RU"/>
        </w:rPr>
        <w:t>, условия оплаты имущества.</w:t>
      </w:r>
    </w:p>
    <w:p w14:paraId="44924113" w14:textId="77777777" w:rsidR="00B65C07" w:rsidRPr="005F326D" w:rsidRDefault="00B65C07" w:rsidP="00B65C07">
      <w:pPr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5.1.</w:t>
      </w:r>
      <w:r w:rsidRPr="005F326D">
        <w:rPr>
          <w:rFonts w:eastAsia="Times New Roman"/>
          <w:b/>
          <w:sz w:val="24"/>
          <w:szCs w:val="24"/>
        </w:rPr>
        <w:t> </w:t>
      </w:r>
      <w:r w:rsidR="00B821D0" w:rsidRPr="005F326D">
        <w:rPr>
          <w:rFonts w:eastAsia="Times New Roman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14:paraId="39D751EA" w14:textId="77777777" w:rsidR="00B821D0" w:rsidRPr="005F326D" w:rsidRDefault="00B821D0" w:rsidP="00B65C07">
      <w:pPr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14:paraId="146E59F3" w14:textId="77777777" w:rsidR="00B65C07" w:rsidRPr="005F326D" w:rsidRDefault="00B65C07" w:rsidP="00B65C07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5.2. </w:t>
      </w:r>
      <w:r w:rsidR="008B4AFD" w:rsidRPr="005F326D">
        <w:rPr>
          <w:rFonts w:eastAsia="Times New Roman"/>
          <w:sz w:val="24"/>
          <w:szCs w:val="24"/>
        </w:rPr>
        <w:t xml:space="preserve">Оплата приватизируемого имущества производится победителем аукциона </w:t>
      </w:r>
      <w:r w:rsidR="008B4AFD" w:rsidRPr="005F326D">
        <w:rPr>
          <w:sz w:val="24"/>
          <w:szCs w:val="24"/>
        </w:rPr>
        <w:t>в срок, указанный в договоре купли-продажи, но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</w:t>
      </w:r>
      <w:r w:rsidRPr="005F326D">
        <w:rPr>
          <w:sz w:val="24"/>
          <w:szCs w:val="24"/>
        </w:rPr>
        <w:t>.</w:t>
      </w:r>
    </w:p>
    <w:p w14:paraId="687D6DE1" w14:textId="77777777" w:rsidR="00907715" w:rsidRPr="005F326D" w:rsidRDefault="00C611AB" w:rsidP="009262C3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5.3</w:t>
      </w:r>
      <w:r w:rsidR="00B65C07" w:rsidRPr="005F326D">
        <w:rPr>
          <w:sz w:val="24"/>
          <w:szCs w:val="24"/>
        </w:rPr>
        <w:t xml:space="preserve">. </w:t>
      </w:r>
      <w:r w:rsidR="00D24957" w:rsidRPr="005F326D">
        <w:rPr>
          <w:sz w:val="24"/>
          <w:szCs w:val="24"/>
        </w:rPr>
        <w:t xml:space="preserve">Оплата приватизируемого имущества производится победителем </w:t>
      </w:r>
      <w:r w:rsidR="002C01C6" w:rsidRPr="005F326D">
        <w:rPr>
          <w:sz w:val="24"/>
          <w:szCs w:val="24"/>
        </w:rPr>
        <w:t>аукциона путем</w:t>
      </w:r>
      <w:r w:rsidR="00D24957" w:rsidRPr="005F326D">
        <w:rPr>
          <w:sz w:val="24"/>
          <w:szCs w:val="24"/>
        </w:rPr>
        <w:t xml:space="preserve"> перечисления денежных средств </w:t>
      </w:r>
      <w:r w:rsidR="00907715" w:rsidRPr="005F326D">
        <w:rPr>
          <w:sz w:val="24"/>
          <w:szCs w:val="24"/>
        </w:rPr>
        <w:t>по следующим реквизитам:</w:t>
      </w:r>
    </w:p>
    <w:p w14:paraId="2EED5031" w14:textId="77777777" w:rsidR="00C55C70" w:rsidRPr="005F326D" w:rsidRDefault="00C55C70" w:rsidP="00C55C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  <w:lang w:eastAsia="ru-RU"/>
        </w:rPr>
        <w:t xml:space="preserve">ИНН 3406006954 КПП 340601001 УФК по Волгоградской области (Администрации Еланского городского поселения Еланского муниципального района Волгоградской области) р/с 40101810300000010003 Отделение Волгоград г. Волгоград  БИК041806001 код бюджетной классификации     941 11402053130000410 доходы от реализации имущества ОКТМО 18610151 </w:t>
      </w:r>
    </w:p>
    <w:p w14:paraId="612A4084" w14:textId="77777777" w:rsidR="0028704C" w:rsidRPr="005F326D" w:rsidRDefault="009262C3" w:rsidP="009262C3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5.</w:t>
      </w:r>
      <w:r w:rsidR="00D24957" w:rsidRPr="005F326D">
        <w:rPr>
          <w:rFonts w:eastAsia="Times New Roman"/>
          <w:sz w:val="24"/>
          <w:szCs w:val="24"/>
        </w:rPr>
        <w:t>4</w:t>
      </w:r>
      <w:r w:rsidR="0028704C" w:rsidRPr="005F326D">
        <w:rPr>
          <w:rFonts w:eastAsia="Times New Roman"/>
          <w:sz w:val="24"/>
          <w:szCs w:val="24"/>
        </w:rPr>
        <w:t xml:space="preserve">. </w:t>
      </w:r>
      <w:r w:rsidR="00DB6ACF" w:rsidRPr="005F326D">
        <w:rPr>
          <w:rFonts w:eastAsia="Times New Roman"/>
          <w:sz w:val="24"/>
          <w:szCs w:val="24"/>
        </w:rPr>
        <w:t>Задаток,</w:t>
      </w:r>
      <w:r w:rsidR="005E22C2" w:rsidRPr="005F326D">
        <w:rPr>
          <w:rFonts w:eastAsia="Times New Roman"/>
          <w:sz w:val="24"/>
          <w:szCs w:val="24"/>
        </w:rPr>
        <w:t xml:space="preserve"> </w:t>
      </w:r>
      <w:r w:rsidR="0028704C" w:rsidRPr="005F326D">
        <w:rPr>
          <w:rFonts w:eastAsia="Times New Roman"/>
          <w:sz w:val="24"/>
          <w:szCs w:val="24"/>
        </w:rPr>
        <w:t xml:space="preserve">внесенный </w:t>
      </w:r>
      <w:r w:rsidR="00DB6ACF" w:rsidRPr="005F326D">
        <w:rPr>
          <w:rFonts w:eastAsia="Times New Roman"/>
          <w:sz w:val="24"/>
          <w:szCs w:val="24"/>
        </w:rPr>
        <w:t>покупателем,</w:t>
      </w:r>
      <w:r w:rsidR="0028704C" w:rsidRPr="005F326D">
        <w:rPr>
          <w:rFonts w:eastAsia="Times New Roman"/>
          <w:sz w:val="24"/>
          <w:szCs w:val="24"/>
        </w:rPr>
        <w:t xml:space="preserve"> засчитывается в оплату приобретенного Имущества и перечисляется на счет Продавца </w:t>
      </w:r>
      <w:r w:rsidR="009122EA" w:rsidRPr="005F326D">
        <w:rPr>
          <w:sz w:val="24"/>
          <w:szCs w:val="24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="0042411B" w:rsidRPr="005F326D">
        <w:rPr>
          <w:rFonts w:eastAsia="Times New Roman"/>
          <w:sz w:val="24"/>
          <w:szCs w:val="24"/>
        </w:rPr>
        <w:t>.</w:t>
      </w:r>
    </w:p>
    <w:p w14:paraId="2CF9E431" w14:textId="77777777" w:rsidR="00B65C07" w:rsidRPr="005F326D" w:rsidRDefault="009262C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5.</w:t>
      </w:r>
      <w:r w:rsidR="00D24957" w:rsidRPr="005F326D">
        <w:rPr>
          <w:rFonts w:eastAsia="Times New Roman"/>
          <w:sz w:val="24"/>
          <w:szCs w:val="24"/>
        </w:rPr>
        <w:t>5</w:t>
      </w:r>
      <w:r w:rsidR="00B65C07" w:rsidRPr="005F326D">
        <w:rPr>
          <w:rFonts w:eastAsia="Times New Roman"/>
          <w:sz w:val="24"/>
          <w:szCs w:val="24"/>
        </w:rPr>
        <w:t xml:space="preserve">. Факт оплаты Имущества </w:t>
      </w:r>
      <w:r w:rsidR="009122EA" w:rsidRPr="005F326D">
        <w:rPr>
          <w:rFonts w:eastAsia="Times New Roman"/>
          <w:sz w:val="24"/>
          <w:szCs w:val="24"/>
        </w:rPr>
        <w:t>подтверждается выпиской со сче</w:t>
      </w:r>
      <w:r w:rsidR="008C3FF8" w:rsidRPr="005F326D">
        <w:rPr>
          <w:rFonts w:eastAsia="Times New Roman"/>
          <w:sz w:val="24"/>
          <w:szCs w:val="24"/>
        </w:rPr>
        <w:t>т</w:t>
      </w:r>
      <w:r w:rsidR="00D24957" w:rsidRPr="005F326D">
        <w:rPr>
          <w:rFonts w:eastAsia="Times New Roman"/>
          <w:sz w:val="24"/>
          <w:szCs w:val="24"/>
        </w:rPr>
        <w:t>а</w:t>
      </w:r>
      <w:r w:rsidR="00B65C07" w:rsidRPr="005F326D">
        <w:rPr>
          <w:rFonts w:eastAsia="Times New Roman"/>
          <w:sz w:val="24"/>
          <w:szCs w:val="24"/>
        </w:rPr>
        <w:t>, указанн</w:t>
      </w:r>
      <w:r w:rsidR="00D24957" w:rsidRPr="005F326D">
        <w:rPr>
          <w:rFonts w:eastAsia="Times New Roman"/>
          <w:sz w:val="24"/>
          <w:szCs w:val="24"/>
        </w:rPr>
        <w:t>ого</w:t>
      </w:r>
      <w:r w:rsidR="0034429C" w:rsidRPr="005F326D">
        <w:rPr>
          <w:rFonts w:eastAsia="Times New Roman"/>
          <w:sz w:val="24"/>
          <w:szCs w:val="24"/>
        </w:rPr>
        <w:t xml:space="preserve"> в п. 5.3 </w:t>
      </w:r>
      <w:r w:rsidR="008C3FF8" w:rsidRPr="005F326D">
        <w:rPr>
          <w:rFonts w:eastAsia="Times New Roman"/>
          <w:sz w:val="24"/>
          <w:szCs w:val="24"/>
        </w:rPr>
        <w:t xml:space="preserve"> </w:t>
      </w:r>
      <w:r w:rsidR="00B65C07" w:rsidRPr="005F326D">
        <w:rPr>
          <w:rFonts w:eastAsia="Times New Roman"/>
          <w:sz w:val="24"/>
          <w:szCs w:val="24"/>
        </w:rPr>
        <w:t xml:space="preserve">информационного сообщения. </w:t>
      </w:r>
    </w:p>
    <w:p w14:paraId="09B3F648" w14:textId="77777777" w:rsidR="00B65C07" w:rsidRPr="005F326D" w:rsidRDefault="009262C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5.7</w:t>
      </w:r>
      <w:r w:rsidR="00B65C07" w:rsidRPr="005F326D">
        <w:rPr>
          <w:rFonts w:eastAsia="Times New Roman"/>
          <w:sz w:val="24"/>
          <w:szCs w:val="24"/>
        </w:rPr>
        <w:t xml:space="preserve">. </w:t>
      </w:r>
      <w:r w:rsidR="0058680B" w:rsidRPr="005F326D">
        <w:rPr>
          <w:rFonts w:eastAsia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имущества, но не позднее чем через 30 (тридцати) календарных дней после дня </w:t>
      </w:r>
      <w:r w:rsidR="005823C5" w:rsidRPr="005F326D">
        <w:rPr>
          <w:rFonts w:eastAsia="Times New Roman"/>
          <w:sz w:val="24"/>
          <w:szCs w:val="24"/>
        </w:rPr>
        <w:t xml:space="preserve">полной </w:t>
      </w:r>
      <w:r w:rsidR="0058680B" w:rsidRPr="005F326D">
        <w:rPr>
          <w:rFonts w:eastAsia="Times New Roman"/>
          <w:sz w:val="24"/>
          <w:szCs w:val="24"/>
        </w:rPr>
        <w:t>оплаты имущества</w:t>
      </w:r>
      <w:r w:rsidR="00B65C07" w:rsidRPr="005F326D">
        <w:rPr>
          <w:rFonts w:eastAsia="Times New Roman"/>
          <w:sz w:val="24"/>
          <w:szCs w:val="24"/>
        </w:rPr>
        <w:t xml:space="preserve">. </w:t>
      </w:r>
    </w:p>
    <w:p w14:paraId="57FBF0C3" w14:textId="77777777" w:rsidR="00B65C07" w:rsidRPr="005F326D" w:rsidRDefault="009262C3" w:rsidP="00B65C07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5.8</w:t>
      </w:r>
      <w:r w:rsidR="00B65C07" w:rsidRPr="005F326D">
        <w:rPr>
          <w:sz w:val="24"/>
          <w:szCs w:val="24"/>
        </w:rPr>
        <w:t>.</w:t>
      </w:r>
      <w:r w:rsidR="000E24B7" w:rsidRPr="005F326D">
        <w:rPr>
          <w:sz w:val="24"/>
          <w:szCs w:val="24"/>
        </w:rPr>
        <w:t xml:space="preserve"> </w:t>
      </w:r>
      <w:r w:rsidR="00350865" w:rsidRPr="005F326D">
        <w:rPr>
          <w:sz w:val="24"/>
          <w:szCs w:val="24"/>
        </w:rPr>
        <w:t>Р</w:t>
      </w:r>
      <w:r w:rsidR="00B65C07" w:rsidRPr="005F326D">
        <w:rPr>
          <w:sz w:val="24"/>
          <w:szCs w:val="24"/>
        </w:rPr>
        <w:t>асходы, связанные с государственной регистрацией, возлагаются на победителя аукциона.</w:t>
      </w:r>
    </w:p>
    <w:p w14:paraId="7750430D" w14:textId="77777777" w:rsidR="00B65C07" w:rsidRPr="005F326D" w:rsidRDefault="000E24B7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F326D">
        <w:rPr>
          <w:rFonts w:eastAsia="Times New Roman"/>
          <w:sz w:val="24"/>
          <w:szCs w:val="24"/>
        </w:rPr>
        <w:t>5.</w:t>
      </w:r>
      <w:r w:rsidR="009262C3" w:rsidRPr="005F326D">
        <w:rPr>
          <w:rFonts w:eastAsia="Times New Roman"/>
          <w:sz w:val="24"/>
          <w:szCs w:val="24"/>
        </w:rPr>
        <w:t>9</w:t>
      </w:r>
      <w:r w:rsidR="00B65C07" w:rsidRPr="005F326D">
        <w:rPr>
          <w:rFonts w:eastAsia="Times New Roman"/>
          <w:sz w:val="24"/>
          <w:szCs w:val="24"/>
        </w:rPr>
        <w:t>. С проектом договора купли-продажи можно ознакомит</w:t>
      </w:r>
      <w:r w:rsidR="00CD2800" w:rsidRPr="005F326D">
        <w:rPr>
          <w:rFonts w:eastAsia="Times New Roman"/>
          <w:sz w:val="24"/>
          <w:szCs w:val="24"/>
        </w:rPr>
        <w:t>ь</w:t>
      </w:r>
      <w:r w:rsidR="00B65C07" w:rsidRPr="005F326D">
        <w:rPr>
          <w:rFonts w:eastAsia="Times New Roman"/>
          <w:sz w:val="24"/>
          <w:szCs w:val="24"/>
        </w:rPr>
        <w:t xml:space="preserve">ся в приложенных документах к настоящему информационному сообщению </w:t>
      </w:r>
      <w:r w:rsidR="00757D62" w:rsidRPr="005F326D">
        <w:rPr>
          <w:rFonts w:eastAsia="Times New Roman"/>
          <w:sz w:val="24"/>
          <w:szCs w:val="24"/>
        </w:rPr>
        <w:t xml:space="preserve">(Приложение </w:t>
      </w:r>
      <w:r w:rsidR="006D56E3" w:rsidRPr="005F326D">
        <w:rPr>
          <w:rFonts w:eastAsia="Times New Roman"/>
          <w:sz w:val="24"/>
          <w:szCs w:val="24"/>
        </w:rPr>
        <w:t>2</w:t>
      </w:r>
      <w:r w:rsidR="00B65C07" w:rsidRPr="005F326D">
        <w:rPr>
          <w:rFonts w:eastAsia="Times New Roman"/>
          <w:sz w:val="24"/>
          <w:szCs w:val="24"/>
        </w:rPr>
        <w:t>).</w:t>
      </w:r>
    </w:p>
    <w:p w14:paraId="5D293E3C" w14:textId="77777777" w:rsidR="00477334" w:rsidRPr="005F326D" w:rsidRDefault="00477334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color w:val="70AD47" w:themeColor="accent6"/>
          <w:sz w:val="24"/>
          <w:szCs w:val="24"/>
        </w:rPr>
      </w:pPr>
    </w:p>
    <w:p w14:paraId="12456F06" w14:textId="77777777" w:rsidR="008C3FF8" w:rsidRPr="005F326D" w:rsidRDefault="00247A3F" w:rsidP="002159DB">
      <w:pPr>
        <w:pStyle w:val="af0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5F326D">
        <w:rPr>
          <w:rFonts w:eastAsia="Calibri"/>
          <w:b/>
          <w:sz w:val="24"/>
          <w:szCs w:val="24"/>
          <w:lang w:eastAsia="ru-RU"/>
        </w:rPr>
        <w:t>Порядок ознакомления с документами и информацией об Имуществе</w:t>
      </w:r>
    </w:p>
    <w:p w14:paraId="0CC0E9E3" w14:textId="77777777" w:rsidR="00B65C07" w:rsidRPr="005F326D" w:rsidRDefault="009554A4" w:rsidP="00995C73">
      <w:pPr>
        <w:spacing w:after="0" w:line="240" w:lineRule="auto"/>
        <w:ind w:firstLine="425"/>
        <w:contextualSpacing/>
        <w:jc w:val="both"/>
        <w:outlineLvl w:val="0"/>
        <w:rPr>
          <w:rFonts w:eastAsia="Calibri"/>
          <w:sz w:val="24"/>
          <w:szCs w:val="24"/>
          <w:lang w:val="x-none" w:eastAsia="ru-RU"/>
        </w:rPr>
      </w:pPr>
      <w:r w:rsidRPr="005F326D">
        <w:rPr>
          <w:rFonts w:eastAsia="Calibri"/>
          <w:bCs/>
          <w:sz w:val="24"/>
          <w:szCs w:val="24"/>
          <w:lang w:eastAsia="ru-RU"/>
        </w:rPr>
        <w:t>6</w:t>
      </w:r>
      <w:r w:rsidR="00B65C07" w:rsidRPr="005F326D">
        <w:rPr>
          <w:rFonts w:eastAsia="Calibri"/>
          <w:bCs/>
          <w:sz w:val="24"/>
          <w:szCs w:val="24"/>
          <w:lang w:eastAsia="ru-RU"/>
        </w:rPr>
        <w:t>.1. Информационное сообщение о проведении продажи имущества</w:t>
      </w:r>
      <w:r w:rsidR="00B65C07" w:rsidRPr="005F326D">
        <w:rPr>
          <w:rFonts w:eastAsia="Calibri"/>
          <w:bCs/>
          <w:sz w:val="24"/>
          <w:szCs w:val="24"/>
          <w:lang w:val="x-none" w:eastAsia="ru-RU"/>
        </w:rPr>
        <w:t xml:space="preserve"> </w:t>
      </w:r>
      <w:r w:rsidR="00B65C07" w:rsidRPr="005F326D">
        <w:rPr>
          <w:rFonts w:eastAsia="Calibri"/>
          <w:sz w:val="24"/>
          <w:szCs w:val="24"/>
          <w:lang w:val="x-none" w:eastAsia="ru-RU"/>
        </w:rPr>
        <w:t>размещается</w:t>
      </w:r>
      <w:r w:rsidR="00B65C07" w:rsidRPr="005F326D">
        <w:rPr>
          <w:rFonts w:eastAsia="Calibri"/>
          <w:sz w:val="24"/>
          <w:szCs w:val="24"/>
          <w:lang w:eastAsia="ru-RU"/>
        </w:rPr>
        <w:t xml:space="preserve"> </w:t>
      </w:r>
      <w:r w:rsidR="00B65C07" w:rsidRPr="005F326D">
        <w:rPr>
          <w:rFonts w:eastAsia="Calibri"/>
          <w:sz w:val="24"/>
          <w:szCs w:val="24"/>
          <w:lang w:val="x-none"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 w:rsidR="00B65C07" w:rsidRPr="005F326D">
          <w:rPr>
            <w:rFonts w:eastAsia="Calibri"/>
            <w:sz w:val="24"/>
            <w:szCs w:val="24"/>
            <w:u w:val="single"/>
            <w:lang w:val="x-none" w:eastAsia="ru-RU"/>
          </w:rPr>
          <w:t>www.torgi.gov.ru</w:t>
        </w:r>
      </w:hyperlink>
      <w:r w:rsidR="00B65C07" w:rsidRPr="005F326D">
        <w:rPr>
          <w:rFonts w:eastAsia="Calibri"/>
          <w:sz w:val="24"/>
          <w:szCs w:val="24"/>
          <w:lang w:eastAsia="ru-RU"/>
        </w:rPr>
        <w:t xml:space="preserve">, </w:t>
      </w:r>
      <w:r w:rsidR="00B65C07" w:rsidRPr="005F326D">
        <w:rPr>
          <w:rFonts w:eastAsia="Calibri"/>
          <w:sz w:val="24"/>
          <w:szCs w:val="24"/>
          <w:lang w:val="x-none" w:eastAsia="ru-RU"/>
        </w:rPr>
        <w:t xml:space="preserve">официальном </w:t>
      </w:r>
      <w:r w:rsidR="008B4AFD" w:rsidRPr="005F326D">
        <w:rPr>
          <w:rFonts w:eastAsia="Calibri"/>
          <w:sz w:val="24"/>
          <w:szCs w:val="24"/>
          <w:lang w:val="x-none" w:eastAsia="ru-RU"/>
        </w:rPr>
        <w:t xml:space="preserve">сайте </w:t>
      </w:r>
      <w:r w:rsidR="00995C73" w:rsidRPr="005F326D">
        <w:rPr>
          <w:rFonts w:eastAsia="Calibri"/>
          <w:sz w:val="24"/>
          <w:szCs w:val="24"/>
          <w:lang w:val="x-none" w:eastAsia="ru-RU"/>
        </w:rPr>
        <w:t>Администрации</w:t>
      </w:r>
      <w:r w:rsidR="00995C73" w:rsidRPr="005F326D">
        <w:rPr>
          <w:rFonts w:eastAsia="Calibri"/>
          <w:sz w:val="24"/>
          <w:szCs w:val="24"/>
          <w:lang w:eastAsia="ru-RU"/>
        </w:rPr>
        <w:t xml:space="preserve"> </w:t>
      </w:r>
      <w:r w:rsidR="00995C73" w:rsidRPr="005F326D">
        <w:rPr>
          <w:rFonts w:eastAsia="Calibri"/>
          <w:sz w:val="24"/>
          <w:szCs w:val="24"/>
          <w:lang w:val="x-none" w:eastAsia="ru-RU"/>
        </w:rPr>
        <w:t xml:space="preserve">Еланского </w:t>
      </w:r>
      <w:r w:rsidR="00C55C70" w:rsidRPr="005F326D">
        <w:rPr>
          <w:rFonts w:eastAsia="Calibri"/>
          <w:sz w:val="24"/>
          <w:szCs w:val="24"/>
          <w:lang w:eastAsia="ru-RU"/>
        </w:rPr>
        <w:t xml:space="preserve">городского поселения Еланского </w:t>
      </w:r>
      <w:r w:rsidR="00995C73" w:rsidRPr="005F326D">
        <w:rPr>
          <w:rFonts w:eastAsia="Calibri"/>
          <w:sz w:val="24"/>
          <w:szCs w:val="24"/>
          <w:lang w:val="x-none" w:eastAsia="ru-RU"/>
        </w:rPr>
        <w:t>муниципального района</w:t>
      </w:r>
      <w:r w:rsidR="00995C73" w:rsidRPr="005F326D">
        <w:rPr>
          <w:rFonts w:eastAsia="Calibri"/>
          <w:sz w:val="24"/>
          <w:szCs w:val="24"/>
          <w:lang w:eastAsia="ru-RU"/>
        </w:rPr>
        <w:t xml:space="preserve"> </w:t>
      </w:r>
      <w:r w:rsidR="00995C73" w:rsidRPr="005F326D">
        <w:rPr>
          <w:rFonts w:eastAsia="Calibri"/>
          <w:sz w:val="24"/>
          <w:szCs w:val="24"/>
          <w:lang w:val="x-none" w:eastAsia="ru-RU"/>
        </w:rPr>
        <w:t>Волгоградской области</w:t>
      </w:r>
      <w:r w:rsidR="00995C73" w:rsidRPr="005F326D">
        <w:rPr>
          <w:rFonts w:eastAsia="Calibri"/>
          <w:sz w:val="24"/>
          <w:szCs w:val="24"/>
          <w:lang w:eastAsia="ru-RU"/>
        </w:rPr>
        <w:t xml:space="preserve"> </w:t>
      </w:r>
      <w:r w:rsidR="00995C73" w:rsidRPr="005F326D">
        <w:rPr>
          <w:sz w:val="24"/>
          <w:szCs w:val="24"/>
        </w:rPr>
        <w:t>http://adm-elan.ru/</w:t>
      </w:r>
      <w:r w:rsidR="00454425" w:rsidRPr="005F326D">
        <w:rPr>
          <w:sz w:val="24"/>
          <w:szCs w:val="24"/>
        </w:rPr>
        <w:t xml:space="preserve"> </w:t>
      </w:r>
      <w:r w:rsidR="00B65C07" w:rsidRPr="005F326D">
        <w:rPr>
          <w:rFonts w:eastAsia="Calibri"/>
          <w:sz w:val="24"/>
          <w:szCs w:val="24"/>
          <w:lang w:eastAsia="ru-RU"/>
        </w:rPr>
        <w:t>в разделе «</w:t>
      </w:r>
      <w:r w:rsidR="00722570">
        <w:rPr>
          <w:rFonts w:eastAsia="Calibri"/>
          <w:sz w:val="24"/>
          <w:szCs w:val="24"/>
          <w:lang w:eastAsia="ru-RU"/>
        </w:rPr>
        <w:t>новости</w:t>
      </w:r>
      <w:r w:rsidR="00B65C07" w:rsidRPr="005F326D">
        <w:rPr>
          <w:rFonts w:eastAsia="Calibri"/>
          <w:sz w:val="24"/>
          <w:szCs w:val="24"/>
          <w:lang w:eastAsia="ru-RU"/>
        </w:rPr>
        <w:t xml:space="preserve">», на электронной площадке </w:t>
      </w:r>
      <w:r w:rsidR="008B4AFD" w:rsidRPr="005F326D">
        <w:rPr>
          <w:sz w:val="24"/>
          <w:szCs w:val="24"/>
        </w:rPr>
        <w:t>РТС-тендер - www.rts-tender.ru</w:t>
      </w:r>
      <w:r w:rsidR="00B65C07" w:rsidRPr="005F326D">
        <w:rPr>
          <w:rFonts w:eastAsia="Calibri"/>
          <w:sz w:val="24"/>
          <w:szCs w:val="24"/>
          <w:lang w:eastAsia="ru-RU"/>
        </w:rPr>
        <w:t>.</w:t>
      </w:r>
    </w:p>
    <w:p w14:paraId="5FD95F7D" w14:textId="77777777" w:rsidR="00743049" w:rsidRPr="005F326D" w:rsidRDefault="009554A4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4"/>
          <w:szCs w:val="24"/>
        </w:rPr>
      </w:pPr>
      <w:r w:rsidRPr="005F326D">
        <w:rPr>
          <w:rFonts w:eastAsia="Calibri"/>
          <w:sz w:val="24"/>
          <w:szCs w:val="24"/>
          <w:lang w:eastAsia="ru-RU"/>
        </w:rPr>
        <w:t>6</w:t>
      </w:r>
      <w:r w:rsidR="00B65C07" w:rsidRPr="005F326D">
        <w:rPr>
          <w:rFonts w:eastAsia="Calibri"/>
          <w:sz w:val="24"/>
          <w:szCs w:val="24"/>
          <w:lang w:eastAsia="ru-RU"/>
        </w:rPr>
        <w:t>.2.</w:t>
      </w:r>
      <w:r w:rsidR="00B65C07" w:rsidRPr="005F326D">
        <w:rPr>
          <w:sz w:val="24"/>
          <w:szCs w:val="24"/>
        </w:rPr>
        <w:t xml:space="preserve"> </w:t>
      </w:r>
      <w:r w:rsidR="00743049" w:rsidRPr="005F326D">
        <w:rPr>
          <w:sz w:val="24"/>
          <w:szCs w:val="24"/>
        </w:rPr>
        <w:t>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14:paraId="313116D4" w14:textId="77777777" w:rsidR="00743049" w:rsidRPr="005F326D" w:rsidRDefault="009554A4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6.3.</w:t>
      </w:r>
      <w:r w:rsidR="00CC758D" w:rsidRPr="005F326D">
        <w:rPr>
          <w:sz w:val="24"/>
          <w:szCs w:val="24"/>
        </w:rPr>
        <w:t xml:space="preserve"> </w:t>
      </w:r>
      <w:r w:rsidR="00743049" w:rsidRPr="005F326D">
        <w:rPr>
          <w:sz w:val="24"/>
          <w:szCs w:val="24"/>
        </w:rPr>
        <w:t>Такой запрос в режиме реального времени направля</w:t>
      </w:r>
      <w:r w:rsidR="00655FF3" w:rsidRPr="005F326D">
        <w:rPr>
          <w:sz w:val="24"/>
          <w:szCs w:val="24"/>
        </w:rPr>
        <w:t>ется в "личный кабинет" Организатора</w:t>
      </w:r>
      <w:r w:rsidR="00743049" w:rsidRPr="005F326D">
        <w:rPr>
          <w:sz w:val="24"/>
          <w:szCs w:val="24"/>
        </w:rPr>
        <w:t xml:space="preserve"> для рассмотрения при услов</w:t>
      </w:r>
      <w:r w:rsidR="00655FF3" w:rsidRPr="005F326D">
        <w:rPr>
          <w:sz w:val="24"/>
          <w:szCs w:val="24"/>
        </w:rPr>
        <w:t>ии, что запрос поступил Организатору</w:t>
      </w:r>
      <w:r w:rsidR="00743049" w:rsidRPr="005F326D">
        <w:rPr>
          <w:sz w:val="24"/>
          <w:szCs w:val="24"/>
        </w:rPr>
        <w:t xml:space="preserve"> не позднее 5 рабочих дней до окончания подачи заявок.</w:t>
      </w:r>
    </w:p>
    <w:p w14:paraId="43458361" w14:textId="77777777" w:rsidR="00743049" w:rsidRPr="005F326D" w:rsidRDefault="009554A4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6.4. </w:t>
      </w:r>
      <w:r w:rsidR="00743049" w:rsidRPr="005F326D">
        <w:rPr>
          <w:sz w:val="24"/>
          <w:szCs w:val="24"/>
        </w:rPr>
        <w:t>В течение 2 рабочих дне</w:t>
      </w:r>
      <w:r w:rsidR="00655FF3" w:rsidRPr="005F326D">
        <w:rPr>
          <w:sz w:val="24"/>
          <w:szCs w:val="24"/>
        </w:rPr>
        <w:t>й со дня поступления запроса Организатор</w:t>
      </w:r>
      <w:r w:rsidRPr="005F326D">
        <w:rPr>
          <w:sz w:val="24"/>
          <w:szCs w:val="24"/>
        </w:rPr>
        <w:t xml:space="preserve"> предоставляет Оператору</w:t>
      </w:r>
      <w:r w:rsidR="00743049" w:rsidRPr="005F326D">
        <w:rPr>
          <w:sz w:val="24"/>
          <w:szCs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CCDFB33" w14:textId="77777777" w:rsidR="00236DA7" w:rsidRPr="005F326D" w:rsidRDefault="009554A4" w:rsidP="00236DA7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eastAsia="Calibri"/>
          <w:sz w:val="24"/>
          <w:szCs w:val="24"/>
          <w:lang w:val="x-none" w:eastAsia="ru-RU"/>
        </w:rPr>
      </w:pPr>
      <w:r w:rsidRPr="005F326D">
        <w:rPr>
          <w:rFonts w:eastAsia="Calibri"/>
          <w:sz w:val="24"/>
          <w:szCs w:val="24"/>
          <w:lang w:eastAsia="ru-RU"/>
        </w:rPr>
        <w:t>6.5.</w:t>
      </w:r>
      <w:r w:rsidR="00B65C07" w:rsidRPr="005F326D">
        <w:rPr>
          <w:rFonts w:eastAsia="Calibri"/>
          <w:sz w:val="24"/>
          <w:szCs w:val="24"/>
          <w:lang w:eastAsia="ru-RU"/>
        </w:rPr>
        <w:t xml:space="preserve"> </w:t>
      </w:r>
      <w:r w:rsidR="00236DA7" w:rsidRPr="005F326D">
        <w:rPr>
          <w:rFonts w:eastAsia="Calibri"/>
          <w:sz w:val="24"/>
          <w:szCs w:val="24"/>
          <w:lang w:val="x-none" w:eastAsia="ru-RU"/>
        </w:rPr>
        <w:t xml:space="preserve">Со дня приема заявок претендент, желающий приобрести муниципальное имущество, имеет право на ознакомление с </w:t>
      </w:r>
      <w:r w:rsidR="00ED2D18" w:rsidRPr="005F326D">
        <w:rPr>
          <w:rFonts w:eastAsia="Calibri"/>
          <w:sz w:val="24"/>
          <w:szCs w:val="24"/>
          <w:lang w:eastAsia="ru-RU"/>
        </w:rPr>
        <w:t>состоянием имущества</w:t>
      </w:r>
      <w:r w:rsidR="00236DA7" w:rsidRPr="005F326D">
        <w:rPr>
          <w:rFonts w:eastAsia="Calibri"/>
          <w:sz w:val="24"/>
          <w:szCs w:val="24"/>
          <w:lang w:val="x-none" w:eastAsia="ru-RU"/>
        </w:rPr>
        <w:t>, условиями договора купли-продажи приватизируемого имущества.</w:t>
      </w:r>
    </w:p>
    <w:p w14:paraId="652AC0FF" w14:textId="77777777" w:rsidR="00F92E35" w:rsidRPr="005F326D" w:rsidRDefault="00236DA7" w:rsidP="00252418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val="x-none" w:eastAsia="ru-RU"/>
        </w:rPr>
        <w:lastRenderedPageBreak/>
        <w:t>Ознакомиться с инфо</w:t>
      </w:r>
      <w:r w:rsidR="00AC340C" w:rsidRPr="005F326D">
        <w:rPr>
          <w:rFonts w:eastAsia="Calibri"/>
          <w:sz w:val="24"/>
          <w:szCs w:val="24"/>
          <w:lang w:val="x-none" w:eastAsia="ru-RU"/>
        </w:rPr>
        <w:t>рмацией о проведении аукциона</w:t>
      </w:r>
      <w:r w:rsidR="00AC340C" w:rsidRPr="005F326D">
        <w:rPr>
          <w:rFonts w:eastAsia="Calibri"/>
          <w:sz w:val="24"/>
          <w:szCs w:val="24"/>
          <w:lang w:eastAsia="ru-RU"/>
        </w:rPr>
        <w:t xml:space="preserve">, </w:t>
      </w:r>
      <w:r w:rsidR="00ED2D18" w:rsidRPr="005F326D">
        <w:rPr>
          <w:rFonts w:eastAsia="Calibri"/>
          <w:sz w:val="24"/>
          <w:szCs w:val="24"/>
          <w:lang w:eastAsia="ru-RU"/>
        </w:rPr>
        <w:t>с состоянием имущества</w:t>
      </w:r>
      <w:r w:rsidR="00AC340C" w:rsidRPr="005F326D">
        <w:rPr>
          <w:rFonts w:eastAsia="Calibri"/>
          <w:sz w:val="24"/>
          <w:szCs w:val="24"/>
          <w:lang w:eastAsia="ru-RU"/>
        </w:rPr>
        <w:t xml:space="preserve">, а также с иной информацией, касающейся объекта продажи </w:t>
      </w:r>
      <w:r w:rsidRPr="005F326D">
        <w:rPr>
          <w:rFonts w:eastAsia="Calibri"/>
          <w:sz w:val="24"/>
          <w:szCs w:val="24"/>
          <w:lang w:val="x-none" w:eastAsia="ru-RU"/>
        </w:rPr>
        <w:t xml:space="preserve">можно по адресу: </w:t>
      </w:r>
      <w:r w:rsidR="00F92E35" w:rsidRPr="005F326D">
        <w:rPr>
          <w:rFonts w:eastAsia="Calibri"/>
          <w:sz w:val="24"/>
          <w:szCs w:val="24"/>
          <w:lang w:val="x-none" w:eastAsia="ru-RU"/>
        </w:rPr>
        <w:t xml:space="preserve">Волгоградская область, р.п. Елань, ул. </w:t>
      </w:r>
      <w:r w:rsidR="00722570">
        <w:rPr>
          <w:rFonts w:eastAsia="Calibri"/>
          <w:sz w:val="24"/>
          <w:szCs w:val="24"/>
          <w:lang w:eastAsia="ru-RU"/>
        </w:rPr>
        <w:t>Матроса Железняка, 20</w:t>
      </w:r>
      <w:r w:rsidR="00F92E35" w:rsidRPr="005F326D">
        <w:rPr>
          <w:rFonts w:eastAsia="Calibri"/>
          <w:sz w:val="24"/>
          <w:szCs w:val="24"/>
          <w:lang w:val="x-none" w:eastAsia="ru-RU"/>
        </w:rPr>
        <w:t xml:space="preserve"> кабинет </w:t>
      </w:r>
      <w:r w:rsidR="00722570">
        <w:rPr>
          <w:rFonts w:eastAsia="Calibri"/>
          <w:sz w:val="24"/>
          <w:szCs w:val="24"/>
          <w:lang w:eastAsia="ru-RU"/>
        </w:rPr>
        <w:t>4</w:t>
      </w:r>
      <w:r w:rsidR="00F92E35" w:rsidRPr="005F326D">
        <w:rPr>
          <w:rFonts w:eastAsia="Calibri"/>
          <w:sz w:val="24"/>
          <w:szCs w:val="24"/>
          <w:lang w:eastAsia="ru-RU"/>
        </w:rPr>
        <w:t xml:space="preserve"> </w:t>
      </w:r>
      <w:r w:rsidR="00722570">
        <w:rPr>
          <w:rFonts w:eastAsia="Calibri"/>
          <w:sz w:val="24"/>
          <w:szCs w:val="24"/>
          <w:lang w:eastAsia="ru-RU"/>
        </w:rPr>
        <w:t>в</w:t>
      </w:r>
      <w:r w:rsidR="00F92E35" w:rsidRPr="005F326D">
        <w:rPr>
          <w:sz w:val="24"/>
          <w:szCs w:val="24"/>
        </w:rPr>
        <w:t xml:space="preserve"> Администрации Еланского </w:t>
      </w:r>
      <w:r w:rsidR="00722570">
        <w:rPr>
          <w:sz w:val="24"/>
          <w:szCs w:val="24"/>
        </w:rPr>
        <w:t xml:space="preserve">городского поселения Еланского </w:t>
      </w:r>
      <w:r w:rsidR="00F92E35" w:rsidRPr="005F326D">
        <w:rPr>
          <w:sz w:val="24"/>
          <w:szCs w:val="24"/>
        </w:rPr>
        <w:t xml:space="preserve">муниципального района Волгоградской области </w:t>
      </w:r>
      <w:r w:rsidR="009350C8" w:rsidRPr="005F326D">
        <w:rPr>
          <w:sz w:val="24"/>
          <w:szCs w:val="24"/>
        </w:rPr>
        <w:t xml:space="preserve">в рабочие дни </w:t>
      </w:r>
      <w:r w:rsidR="00F92E35" w:rsidRPr="005F326D">
        <w:rPr>
          <w:sz w:val="24"/>
          <w:szCs w:val="24"/>
        </w:rPr>
        <w:t>с понедельника по пятницу с 8-00 до 1</w:t>
      </w:r>
      <w:r w:rsidR="00722570">
        <w:rPr>
          <w:sz w:val="24"/>
          <w:szCs w:val="24"/>
        </w:rPr>
        <w:t>6</w:t>
      </w:r>
      <w:r w:rsidR="00F92E35" w:rsidRPr="005F326D">
        <w:rPr>
          <w:sz w:val="24"/>
          <w:szCs w:val="24"/>
        </w:rPr>
        <w:t xml:space="preserve">-00 (перерыв с 12-00 до 13-00) по адресу: Волгоградская область, р.п. Елань, ул. </w:t>
      </w:r>
      <w:r w:rsidR="00722570">
        <w:rPr>
          <w:sz w:val="24"/>
          <w:szCs w:val="24"/>
        </w:rPr>
        <w:t>Матроса Железняка д.20</w:t>
      </w:r>
      <w:r w:rsidR="00F92E35" w:rsidRPr="005F326D">
        <w:rPr>
          <w:sz w:val="24"/>
          <w:szCs w:val="24"/>
        </w:rPr>
        <w:t>, контактный телефон: 5-</w:t>
      </w:r>
      <w:r w:rsidR="00722570">
        <w:rPr>
          <w:sz w:val="24"/>
          <w:szCs w:val="24"/>
        </w:rPr>
        <w:t>43-58.</w:t>
      </w:r>
    </w:p>
    <w:p w14:paraId="343ADEF0" w14:textId="77777777" w:rsidR="00236DA7" w:rsidRPr="005F326D" w:rsidRDefault="00236DA7" w:rsidP="00236DA7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b/>
          <w:sz w:val="24"/>
          <w:szCs w:val="24"/>
        </w:rPr>
      </w:pPr>
    </w:p>
    <w:p w14:paraId="51877108" w14:textId="77777777" w:rsidR="009554A4" w:rsidRPr="005F326D" w:rsidRDefault="009554A4" w:rsidP="00CF31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4"/>
          <w:szCs w:val="24"/>
        </w:rPr>
      </w:pPr>
      <w:r w:rsidRPr="005F326D">
        <w:rPr>
          <w:b/>
          <w:sz w:val="24"/>
          <w:szCs w:val="24"/>
        </w:rPr>
        <w:t xml:space="preserve">7. </w:t>
      </w:r>
      <w:r w:rsidR="00247A3F" w:rsidRPr="005F326D">
        <w:rPr>
          <w:b/>
          <w:sz w:val="24"/>
          <w:szCs w:val="24"/>
        </w:rPr>
        <w:t>Порядок проведения аукциона</w:t>
      </w:r>
      <w:r w:rsidR="00CD4FFF" w:rsidRPr="005F326D">
        <w:rPr>
          <w:b/>
          <w:sz w:val="24"/>
          <w:szCs w:val="24"/>
        </w:rPr>
        <w:t>, подведение итогов</w:t>
      </w:r>
    </w:p>
    <w:p w14:paraId="5408238F" w14:textId="77777777" w:rsidR="009554A4" w:rsidRPr="005F326D" w:rsidRDefault="009554A4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7.1. </w:t>
      </w:r>
      <w:r w:rsidR="00F31867" w:rsidRPr="005F326D">
        <w:rPr>
          <w:sz w:val="24"/>
          <w:szCs w:val="24"/>
        </w:rPr>
        <w:t>Процедура аукциона проводи</w:t>
      </w:r>
      <w:r w:rsidR="00A71A62" w:rsidRPr="005F326D">
        <w:rPr>
          <w:sz w:val="24"/>
          <w:szCs w:val="24"/>
        </w:rPr>
        <w:t>тся в день и время, указанные в пункте</w:t>
      </w:r>
      <w:r w:rsidR="00F31867" w:rsidRPr="005F326D">
        <w:rPr>
          <w:sz w:val="24"/>
          <w:szCs w:val="24"/>
        </w:rPr>
        <w:t xml:space="preserve"> </w:t>
      </w:r>
      <w:r w:rsidR="00A71A62" w:rsidRPr="005F326D">
        <w:rPr>
          <w:sz w:val="24"/>
          <w:szCs w:val="24"/>
        </w:rPr>
        <w:t>2.4.</w:t>
      </w:r>
      <w:r w:rsidR="00F31867" w:rsidRPr="005F326D">
        <w:rPr>
          <w:sz w:val="24"/>
          <w:szCs w:val="24"/>
        </w:rPr>
        <w:t xml:space="preserve"> настоящего информационного сообщения, пут</w:t>
      </w:r>
      <w:r w:rsidR="0076699C" w:rsidRPr="005F326D">
        <w:rPr>
          <w:sz w:val="24"/>
          <w:szCs w:val="24"/>
        </w:rPr>
        <w:t>ем последовательного повышения У</w:t>
      </w:r>
      <w:r w:rsidR="00F31867" w:rsidRPr="005F326D">
        <w:rPr>
          <w:sz w:val="24"/>
          <w:szCs w:val="24"/>
        </w:rPr>
        <w:t xml:space="preserve">частниками начальной цены продажи на </w:t>
      </w:r>
      <w:r w:rsidR="003330F3" w:rsidRPr="005F326D">
        <w:rPr>
          <w:sz w:val="24"/>
          <w:szCs w:val="24"/>
        </w:rPr>
        <w:t>"шаг</w:t>
      </w:r>
      <w:r w:rsidR="00F31867" w:rsidRPr="005F326D">
        <w:rPr>
          <w:sz w:val="24"/>
          <w:szCs w:val="24"/>
        </w:rPr>
        <w:t xml:space="preserve"> аукциона"</w:t>
      </w:r>
      <w:r w:rsidR="003330F3" w:rsidRPr="005F326D">
        <w:rPr>
          <w:sz w:val="24"/>
          <w:szCs w:val="24"/>
        </w:rPr>
        <w:t>, в соответствии Регламентом и Правилами работы электронной площадки</w:t>
      </w:r>
      <w:r w:rsidR="00AA317A">
        <w:rPr>
          <w:sz w:val="24"/>
          <w:szCs w:val="24"/>
        </w:rPr>
        <w:t xml:space="preserve"> РТС-Тендер</w:t>
      </w:r>
      <w:r w:rsidR="003330F3" w:rsidRPr="005F326D">
        <w:rPr>
          <w:sz w:val="24"/>
          <w:szCs w:val="24"/>
        </w:rPr>
        <w:t>.</w:t>
      </w:r>
    </w:p>
    <w:p w14:paraId="5749151E" w14:textId="77777777" w:rsidR="00F31867" w:rsidRPr="005F326D" w:rsidRDefault="009554A4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7.2. </w:t>
      </w:r>
      <w:r w:rsidR="00F31867" w:rsidRPr="005F326D">
        <w:rPr>
          <w:sz w:val="24"/>
          <w:szCs w:val="24"/>
        </w:rPr>
        <w:t>В течение одного часа со времени начала</w:t>
      </w:r>
      <w:r w:rsidR="0076699C" w:rsidRPr="005F326D">
        <w:rPr>
          <w:sz w:val="24"/>
          <w:szCs w:val="24"/>
        </w:rPr>
        <w:t xml:space="preserve"> проведения процедуры аукциона У</w:t>
      </w:r>
      <w:r w:rsidR="00F31867" w:rsidRPr="005F326D">
        <w:rPr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29BBF684" w14:textId="77777777" w:rsidR="00F31867" w:rsidRPr="005F326D" w:rsidRDefault="00F31867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AECFEE5" w14:textId="77777777" w:rsidR="00714098" w:rsidRPr="005F326D" w:rsidRDefault="00F31867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б) </w:t>
      </w:r>
      <w:r w:rsidR="00714098" w:rsidRPr="005F326D">
        <w:rPr>
          <w:sz w:val="24"/>
          <w:szCs w:val="24"/>
        </w:rPr>
        <w:t xml:space="preserve">не поступило ни одного предложения о начальной цене имущества, то аукцион автоматически завершается. </w:t>
      </w:r>
    </w:p>
    <w:p w14:paraId="60FB61F8" w14:textId="77777777" w:rsidR="00F31867" w:rsidRPr="005F326D" w:rsidRDefault="00F31867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 </w:t>
      </w:r>
      <w:r w:rsidR="0076699C" w:rsidRPr="005F326D">
        <w:rPr>
          <w:sz w:val="24"/>
          <w:szCs w:val="24"/>
        </w:rPr>
        <w:t>Победителем признается У</w:t>
      </w:r>
      <w:r w:rsidRPr="005F326D">
        <w:rPr>
          <w:sz w:val="24"/>
          <w:szCs w:val="24"/>
        </w:rPr>
        <w:t>частник, предложивший наиболее высокую цену имущества.</w:t>
      </w:r>
    </w:p>
    <w:p w14:paraId="26EA4B93" w14:textId="77777777" w:rsidR="00473415" w:rsidRPr="005F326D" w:rsidRDefault="005A7054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7.3. </w:t>
      </w:r>
      <w:r w:rsidR="00473415" w:rsidRPr="005F326D">
        <w:rPr>
          <w:sz w:val="24"/>
          <w:szCs w:val="24"/>
        </w:rPr>
        <w:t xml:space="preserve">Ход проведения </w:t>
      </w:r>
      <w:r w:rsidR="0076699C" w:rsidRPr="005F326D">
        <w:rPr>
          <w:sz w:val="24"/>
          <w:szCs w:val="24"/>
        </w:rPr>
        <w:t>процедуры аукциона фиксируется О</w:t>
      </w:r>
      <w:r w:rsidR="00655FF3" w:rsidRPr="005F326D">
        <w:rPr>
          <w:sz w:val="24"/>
          <w:szCs w:val="24"/>
        </w:rPr>
        <w:t>ператором</w:t>
      </w:r>
      <w:r w:rsidR="00473415" w:rsidRPr="005F326D">
        <w:rPr>
          <w:sz w:val="24"/>
          <w:szCs w:val="24"/>
        </w:rPr>
        <w:t xml:space="preserve"> в электронном журнал</w:t>
      </w:r>
      <w:r w:rsidR="00655FF3" w:rsidRPr="005F326D">
        <w:rPr>
          <w:sz w:val="24"/>
          <w:szCs w:val="24"/>
        </w:rPr>
        <w:t>е, который направляется Организатору</w:t>
      </w:r>
      <w:r w:rsidR="00473415" w:rsidRPr="005F326D">
        <w:rPr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5621023" w14:textId="77777777" w:rsidR="00473415" w:rsidRPr="005F326D" w:rsidRDefault="005A7054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F326D">
        <w:rPr>
          <w:sz w:val="24"/>
          <w:szCs w:val="24"/>
        </w:rPr>
        <w:t xml:space="preserve">7.4. </w:t>
      </w:r>
      <w:r w:rsidR="00473415" w:rsidRPr="005F326D"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</w:t>
      </w:r>
      <w:r w:rsidR="00655FF3" w:rsidRPr="005F326D">
        <w:rPr>
          <w:sz w:val="24"/>
          <w:szCs w:val="24"/>
        </w:rPr>
        <w:t>ества, и подписывается Организатором</w:t>
      </w:r>
      <w:r w:rsidR="00473415" w:rsidRPr="005F326D">
        <w:rPr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E11B801" w14:textId="77777777" w:rsidR="003330F3" w:rsidRPr="005F326D" w:rsidRDefault="005A7054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5F326D">
        <w:rPr>
          <w:rFonts w:eastAsia="Times New Roman"/>
          <w:sz w:val="24"/>
          <w:szCs w:val="24"/>
          <w:lang w:eastAsia="ru-RU"/>
        </w:rPr>
        <w:t xml:space="preserve">7.5. </w:t>
      </w:r>
      <w:r w:rsidR="003330F3" w:rsidRPr="005F326D">
        <w:rPr>
          <w:rFonts w:eastAsia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14:paraId="28CCB510" w14:textId="77777777" w:rsidR="003330F3" w:rsidRPr="005F326D" w:rsidRDefault="005A7054" w:rsidP="005A7054">
      <w:pPr>
        <w:spacing w:after="0" w:line="240" w:lineRule="auto"/>
        <w:ind w:firstLine="426"/>
        <w:rPr>
          <w:rFonts w:eastAsia="Calibri"/>
          <w:sz w:val="24"/>
          <w:szCs w:val="24"/>
        </w:rPr>
      </w:pPr>
      <w:r w:rsidRPr="005F326D">
        <w:rPr>
          <w:rFonts w:eastAsia="Times New Roman"/>
          <w:sz w:val="24"/>
          <w:szCs w:val="24"/>
          <w:lang w:eastAsia="ru-RU"/>
        </w:rPr>
        <w:t>7.6</w:t>
      </w:r>
      <w:r w:rsidR="003330F3" w:rsidRPr="005F326D">
        <w:rPr>
          <w:rFonts w:eastAsia="Times New Roman"/>
          <w:sz w:val="24"/>
          <w:szCs w:val="24"/>
          <w:lang w:eastAsia="ru-RU"/>
        </w:rPr>
        <w:t>.</w:t>
      </w:r>
      <w:r w:rsidR="003330F3" w:rsidRPr="005F326D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14:paraId="504AF137" w14:textId="77777777" w:rsidR="003330F3" w:rsidRPr="005F326D" w:rsidRDefault="003330F3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eastAsia="ru-RU"/>
        </w:rPr>
        <w:t>- не было подано ни одной заявки на участие либо подано менее двух заявок, либо ни о</w:t>
      </w:r>
      <w:r w:rsidR="0076699C" w:rsidRPr="005F326D">
        <w:rPr>
          <w:rFonts w:eastAsia="Calibri"/>
          <w:sz w:val="24"/>
          <w:szCs w:val="24"/>
          <w:lang w:eastAsia="ru-RU"/>
        </w:rPr>
        <w:t>дин из Претендентов не признан У</w:t>
      </w:r>
      <w:r w:rsidRPr="005F326D">
        <w:rPr>
          <w:rFonts w:eastAsia="Calibri"/>
          <w:sz w:val="24"/>
          <w:szCs w:val="24"/>
          <w:lang w:eastAsia="ru-RU"/>
        </w:rPr>
        <w:t>частником;</w:t>
      </w:r>
    </w:p>
    <w:p w14:paraId="6614B2FB" w14:textId="77777777" w:rsidR="003330F3" w:rsidRPr="005F326D" w:rsidRDefault="003330F3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eastAsia="ru-RU"/>
        </w:rPr>
        <w:t>- принято решение о призн</w:t>
      </w:r>
      <w:r w:rsidR="0076699C" w:rsidRPr="005F326D">
        <w:rPr>
          <w:rFonts w:eastAsia="Calibri"/>
          <w:sz w:val="24"/>
          <w:szCs w:val="24"/>
          <w:lang w:eastAsia="ru-RU"/>
        </w:rPr>
        <w:t>ании только одного Претендента У</w:t>
      </w:r>
      <w:r w:rsidRPr="005F326D">
        <w:rPr>
          <w:rFonts w:eastAsia="Calibri"/>
          <w:sz w:val="24"/>
          <w:szCs w:val="24"/>
          <w:lang w:eastAsia="ru-RU"/>
        </w:rPr>
        <w:t>частником;</w:t>
      </w:r>
    </w:p>
    <w:p w14:paraId="43232585" w14:textId="77777777" w:rsidR="003330F3" w:rsidRPr="005F326D" w:rsidRDefault="001875F0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eastAsia="ru-RU"/>
        </w:rPr>
        <w:t>- ни один из У</w:t>
      </w:r>
      <w:r w:rsidR="003330F3" w:rsidRPr="005F326D">
        <w:rPr>
          <w:rFonts w:eastAsia="Calibri"/>
          <w:sz w:val="24"/>
          <w:szCs w:val="24"/>
          <w:lang w:eastAsia="ru-RU"/>
        </w:rPr>
        <w:t>частников не сделал предложение о начальной цене Имущества.</w:t>
      </w:r>
    </w:p>
    <w:p w14:paraId="36632D18" w14:textId="77777777" w:rsidR="00CF31A5" w:rsidRDefault="005A7054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5F326D">
        <w:rPr>
          <w:rFonts w:eastAsia="Calibri"/>
          <w:sz w:val="24"/>
          <w:szCs w:val="24"/>
          <w:lang w:eastAsia="ru-RU"/>
        </w:rPr>
        <w:t>7</w:t>
      </w:r>
      <w:r w:rsidR="00FB15D6" w:rsidRPr="005F326D">
        <w:rPr>
          <w:rFonts w:eastAsia="Calibri"/>
          <w:sz w:val="24"/>
          <w:szCs w:val="24"/>
          <w:lang w:eastAsia="ru-RU"/>
        </w:rPr>
        <w:t>.7</w:t>
      </w:r>
      <w:r w:rsidR="003330F3" w:rsidRPr="005F326D">
        <w:rPr>
          <w:rFonts w:eastAsia="Calibri"/>
          <w:sz w:val="24"/>
          <w:szCs w:val="24"/>
          <w:lang w:eastAsia="ru-RU"/>
        </w:rPr>
        <w:t>. Решение о признании аукциона несостоявшимся оформляется протоколом об итогах аукциона.</w:t>
      </w:r>
    </w:p>
    <w:p w14:paraId="15C5BA07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5D7E5CE2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53BE28BC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412D9DF2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0E112B1A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43AF4449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35DB7512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3F26F121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53FD64AA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3B0BBA41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4BF52A0D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7D923F4C" w14:textId="77777777" w:rsidR="00246419" w:rsidRDefault="00246419" w:rsidP="00246419">
      <w:pPr>
        <w:spacing w:after="0" w:line="192" w:lineRule="auto"/>
        <w:rPr>
          <w:rFonts w:eastAsia="Calibri"/>
          <w:sz w:val="24"/>
          <w:szCs w:val="24"/>
          <w:lang w:eastAsia="ru-RU"/>
        </w:rPr>
      </w:pPr>
    </w:p>
    <w:p w14:paraId="02E55FC7" w14:textId="6E9348FB" w:rsidR="00981AE6" w:rsidRPr="00981AE6" w:rsidRDefault="00981AE6" w:rsidP="00246419">
      <w:pPr>
        <w:spacing w:after="0" w:line="192" w:lineRule="auto"/>
        <w:jc w:val="center"/>
        <w:rPr>
          <w:rFonts w:eastAsia="Times New Roman"/>
          <w:b/>
          <w:sz w:val="24"/>
          <w:szCs w:val="20"/>
        </w:rPr>
      </w:pPr>
      <w:r w:rsidRPr="00981AE6">
        <w:rPr>
          <w:rFonts w:eastAsia="Times New Roman"/>
          <w:b/>
          <w:sz w:val="24"/>
          <w:szCs w:val="20"/>
        </w:rPr>
        <w:lastRenderedPageBreak/>
        <w:t>ЗАЯВКА НА УЧАСТИЕ В АУКЦИОНЕ</w:t>
      </w:r>
    </w:p>
    <w:p w14:paraId="349819B4" w14:textId="77777777" w:rsidR="00981AE6" w:rsidRPr="00981AE6" w:rsidRDefault="00981AE6" w:rsidP="00246419">
      <w:pPr>
        <w:spacing w:after="0" w:line="192" w:lineRule="auto"/>
        <w:jc w:val="center"/>
        <w:rPr>
          <w:rFonts w:eastAsia="Times New Roman"/>
          <w:b/>
          <w:sz w:val="24"/>
          <w:szCs w:val="20"/>
        </w:rPr>
      </w:pPr>
      <w:r w:rsidRPr="00981AE6">
        <w:rPr>
          <w:rFonts w:eastAsia="Times New Roman"/>
          <w:b/>
          <w:sz w:val="24"/>
          <w:szCs w:val="20"/>
        </w:rPr>
        <w:t>В ЭЛЕКТРОННОЙ ФОРМЕ</w:t>
      </w:r>
    </w:p>
    <w:p w14:paraId="4A1EE203" w14:textId="2363C77C" w:rsidR="00981AE6" w:rsidRPr="00981AE6" w:rsidRDefault="00981AE6" w:rsidP="00246419">
      <w:pPr>
        <w:spacing w:after="0" w:line="192" w:lineRule="auto"/>
        <w:jc w:val="center"/>
        <w:rPr>
          <w:rFonts w:eastAsia="Times New Roman"/>
          <w:b/>
          <w:sz w:val="22"/>
          <w:szCs w:val="22"/>
        </w:rPr>
      </w:pPr>
      <w:r w:rsidRPr="00981AE6">
        <w:rPr>
          <w:rFonts w:eastAsia="Times New Roman"/>
          <w:b/>
          <w:sz w:val="24"/>
          <w:szCs w:val="20"/>
        </w:rPr>
        <w:t>по продаже муниципального имущества (лота)  аукциона</w:t>
      </w:r>
    </w:p>
    <w:p w14:paraId="1DD172D8" w14:textId="77777777" w:rsidR="00981AE6" w:rsidRPr="00981AE6" w:rsidRDefault="00981AE6" w:rsidP="00981AE6">
      <w:pPr>
        <w:spacing w:after="0" w:line="204" w:lineRule="auto"/>
        <w:jc w:val="right"/>
        <w:rPr>
          <w:rFonts w:eastAsia="Times New Roman"/>
          <w:b/>
          <w:sz w:val="22"/>
          <w:szCs w:val="22"/>
        </w:rPr>
      </w:pPr>
      <w:bookmarkStart w:id="1" w:name="OLE_LINK6"/>
      <w:bookmarkStart w:id="2" w:name="OLE_LINK5"/>
    </w:p>
    <w:p w14:paraId="072F9593" w14:textId="77777777" w:rsidR="00981AE6" w:rsidRPr="00981AE6" w:rsidRDefault="00981AE6" w:rsidP="00981AE6">
      <w:pPr>
        <w:spacing w:after="0" w:line="204" w:lineRule="auto"/>
        <w:rPr>
          <w:rFonts w:eastAsia="Times New Roman"/>
          <w:b/>
          <w:sz w:val="22"/>
          <w:szCs w:val="22"/>
        </w:rPr>
      </w:pPr>
      <w:r w:rsidRPr="00981AE6">
        <w:rPr>
          <w:rFonts w:eastAsia="Times New Roman"/>
          <w:b/>
          <w:sz w:val="22"/>
          <w:szCs w:val="22"/>
        </w:rPr>
        <w:t>В Аукционную комиссию</w:t>
      </w:r>
    </w:p>
    <w:p w14:paraId="4789D85B" w14:textId="77777777" w:rsidR="00981AE6" w:rsidRPr="00981AE6" w:rsidRDefault="00981AE6" w:rsidP="00981AE6">
      <w:pPr>
        <w:spacing w:after="0" w:line="204" w:lineRule="auto"/>
        <w:jc w:val="right"/>
        <w:rPr>
          <w:rFonts w:eastAsia="Times New Roman"/>
          <w:sz w:val="21"/>
          <w:szCs w:val="21"/>
        </w:rPr>
      </w:pPr>
      <w:r w:rsidRPr="00981AE6"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14:paraId="0E3DFE7E" w14:textId="77777777" w:rsidR="00981AE6" w:rsidRPr="00981AE6" w:rsidRDefault="00981AE6" w:rsidP="00981AE6">
      <w:pPr>
        <w:spacing w:after="0" w:line="192" w:lineRule="auto"/>
        <w:jc w:val="center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21"/>
          <w:szCs w:val="21"/>
        </w:rPr>
        <w:t xml:space="preserve"> (наименование Уполномоченного органа)</w:t>
      </w:r>
      <w:bookmarkEnd w:id="1"/>
      <w:bookmarkEnd w:id="2"/>
    </w:p>
    <w:p w14:paraId="7B58DCAB" w14:textId="77777777" w:rsidR="00981AE6" w:rsidRPr="00981AE6" w:rsidRDefault="00981AE6" w:rsidP="00981AE6">
      <w:pPr>
        <w:spacing w:after="0" w:line="204" w:lineRule="auto"/>
        <w:rPr>
          <w:rFonts w:eastAsia="Times New Roman"/>
          <w:sz w:val="16"/>
          <w:szCs w:val="16"/>
        </w:rPr>
      </w:pPr>
      <w:r w:rsidRPr="00981AE6">
        <w:rPr>
          <w:rFonts w:eastAsia="Times New Roman"/>
          <w:b/>
          <w:sz w:val="22"/>
          <w:szCs w:val="22"/>
        </w:rPr>
        <w:t>Претендент</w:t>
      </w:r>
      <w:r w:rsidRPr="00981AE6">
        <w:rPr>
          <w:rFonts w:eastAsia="Times New Roman"/>
          <w:sz w:val="22"/>
          <w:szCs w:val="22"/>
        </w:rPr>
        <w:t xml:space="preserve"> </w:t>
      </w:r>
    </w:p>
    <w:p w14:paraId="1B169578" w14:textId="77777777" w:rsidR="00981AE6" w:rsidRPr="00981AE6" w:rsidRDefault="00981AE6" w:rsidP="00981AE6">
      <w:pPr>
        <w:spacing w:after="0" w:line="204" w:lineRule="auto"/>
        <w:jc w:val="both"/>
        <w:rPr>
          <w:rFonts w:eastAsia="Times New Roman"/>
          <w:b/>
          <w:bCs/>
          <w:sz w:val="18"/>
          <w:szCs w:val="18"/>
        </w:rPr>
      </w:pPr>
      <w:r w:rsidRPr="00981AE6">
        <w:rPr>
          <w:rFonts w:eastAsia="Times New Roman"/>
          <w:sz w:val="16"/>
          <w:szCs w:val="16"/>
        </w:rPr>
        <w:t>____________________________________________________________________________________________________________________</w:t>
      </w:r>
    </w:p>
    <w:p w14:paraId="4C70CE1F" w14:textId="77777777" w:rsidR="00981AE6" w:rsidRPr="00981AE6" w:rsidRDefault="00981AE6" w:rsidP="00981AE6">
      <w:pPr>
        <w:spacing w:after="0" w:line="204" w:lineRule="auto"/>
        <w:jc w:val="center"/>
        <w:rPr>
          <w:rFonts w:eastAsia="Times New Roman"/>
          <w:sz w:val="22"/>
          <w:szCs w:val="22"/>
        </w:rPr>
      </w:pPr>
      <w:r w:rsidRPr="00981AE6">
        <w:rPr>
          <w:rFonts w:eastAsia="Times New Roman"/>
          <w:sz w:val="18"/>
          <w:szCs w:val="18"/>
        </w:rPr>
        <w:t xml:space="preserve"> (</w:t>
      </w:r>
      <w:r w:rsidRPr="00981AE6">
        <w:rPr>
          <w:rFonts w:eastAsia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981AE6">
        <w:rPr>
          <w:rFonts w:eastAsia="Times New Roman"/>
          <w:sz w:val="18"/>
          <w:szCs w:val="18"/>
        </w:rPr>
        <w:t>)</w:t>
      </w:r>
    </w:p>
    <w:p w14:paraId="1EA05793" w14:textId="77777777" w:rsidR="00981AE6" w:rsidRPr="00981AE6" w:rsidRDefault="00981AE6" w:rsidP="00981AE6">
      <w:pPr>
        <w:spacing w:after="0" w:line="204" w:lineRule="auto"/>
        <w:jc w:val="both"/>
        <w:rPr>
          <w:rFonts w:eastAsia="Times New Roman"/>
          <w:b/>
          <w:bCs/>
          <w:sz w:val="20"/>
          <w:szCs w:val="20"/>
        </w:rPr>
      </w:pPr>
      <w:r w:rsidRPr="00981AE6">
        <w:rPr>
          <w:rFonts w:eastAsia="Times New Roman"/>
          <w:b/>
          <w:bCs/>
          <w:sz w:val="22"/>
          <w:szCs w:val="22"/>
        </w:rPr>
        <w:t>действующий на основании</w:t>
      </w:r>
      <w:r w:rsidRPr="00981AE6">
        <w:rPr>
          <w:rFonts w:eastAsia="Times New Roman"/>
          <w:b/>
          <w:bCs/>
          <w:sz w:val="20"/>
          <w:szCs w:val="20"/>
          <w:vertAlign w:val="superscript"/>
        </w:rPr>
        <w:t>1</w:t>
      </w:r>
      <w:r w:rsidRPr="00981AE6">
        <w:rPr>
          <w:rFonts w:eastAsia="Times New Roman"/>
          <w:b/>
          <w:bCs/>
          <w:sz w:val="22"/>
          <w:szCs w:val="22"/>
        </w:rPr>
        <w:t xml:space="preserve">   </w:t>
      </w:r>
      <w:r w:rsidRPr="00981AE6">
        <w:rPr>
          <w:rFonts w:eastAsia="Times New Roman"/>
          <w:sz w:val="16"/>
          <w:szCs w:val="16"/>
        </w:rPr>
        <w:t>_________________________________________________________________</w:t>
      </w:r>
    </w:p>
    <w:p w14:paraId="084C73DA" w14:textId="77777777" w:rsidR="00981AE6" w:rsidRPr="00981AE6" w:rsidRDefault="00981AE6" w:rsidP="00981AE6">
      <w:pPr>
        <w:spacing w:after="0" w:line="240" w:lineRule="auto"/>
        <w:jc w:val="center"/>
        <w:rPr>
          <w:rFonts w:eastAsia="Times New Roman"/>
          <w:b/>
          <w:sz w:val="24"/>
          <w:szCs w:val="20"/>
        </w:rPr>
      </w:pPr>
      <w:r w:rsidRPr="00981AE6">
        <w:rPr>
          <w:rFonts w:eastAsia="Times New Roman"/>
          <w:sz w:val="20"/>
          <w:szCs w:val="20"/>
        </w:rPr>
        <w:t>(</w:t>
      </w:r>
      <w:r w:rsidRPr="00981AE6">
        <w:rPr>
          <w:rFonts w:eastAsia="Times New Roman"/>
          <w:sz w:val="18"/>
          <w:szCs w:val="18"/>
        </w:rPr>
        <w:t>Устав, Положение и т.д</w:t>
      </w:r>
      <w:r w:rsidRPr="00981AE6">
        <w:rPr>
          <w:rFonts w:eastAsia="Times New Roman"/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981AE6" w:rsidRPr="00981AE6" w14:paraId="0BB75CC5" w14:textId="77777777" w:rsidTr="00D102E9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80536AD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b/>
                <w:sz w:val="24"/>
                <w:szCs w:val="20"/>
              </w:rPr>
              <w:t>(</w:t>
            </w:r>
            <w:r w:rsidRPr="00981AE6">
              <w:rPr>
                <w:rFonts w:eastAsia="Times New Roman"/>
                <w:b/>
                <w:sz w:val="20"/>
                <w:szCs w:val="20"/>
              </w:rPr>
              <w:t>заполняется физическим лицом, индивидуальным предпринимателем)</w:t>
            </w:r>
          </w:p>
          <w:p w14:paraId="7B0F8BCC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14:paraId="1E73022E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14:paraId="3D2755EF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91886A5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14:paraId="2CF23319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Контактный телефон ………………………………………………………………………………………………………..</w:t>
            </w:r>
          </w:p>
          <w:p w14:paraId="629F00AD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ОГРНИП (для индивидуальных предпринимателей): № __</w:t>
            </w:r>
          </w:p>
          <w:p w14:paraId="08E9C857" w14:textId="77777777" w:rsidR="00981AE6" w:rsidRPr="00981AE6" w:rsidRDefault="00981AE6" w:rsidP="00981A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81AE6" w:rsidRPr="00981AE6" w14:paraId="0951D2B5" w14:textId="77777777" w:rsidTr="00D102E9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6E96A9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b/>
                <w:sz w:val="20"/>
                <w:szCs w:val="20"/>
              </w:rPr>
              <w:t>(заполняется юридическим лицом)</w:t>
            </w:r>
          </w:p>
          <w:p w14:paraId="7196817F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Адрес местонахождения……………………………………………………………………………………………………..</w:t>
            </w:r>
          </w:p>
          <w:p w14:paraId="35F2D681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14:paraId="401BE5F6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b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981AE6" w:rsidRPr="00981AE6" w14:paraId="1898F21D" w14:textId="77777777" w:rsidTr="00D102E9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0D100B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b/>
                <w:sz w:val="14"/>
                <w:szCs w:val="14"/>
              </w:rPr>
            </w:pPr>
            <w:r w:rsidRPr="00981AE6">
              <w:rPr>
                <w:rFonts w:eastAsia="Times New Roman"/>
                <w:b/>
                <w:sz w:val="20"/>
                <w:szCs w:val="20"/>
              </w:rPr>
              <w:t>Представитель Претендента</w:t>
            </w:r>
            <w:r w:rsidRPr="00981AE6">
              <w:rPr>
                <w:rFonts w:eastAsia="Times New Roman"/>
                <w:b/>
                <w:sz w:val="20"/>
                <w:szCs w:val="20"/>
                <w:vertAlign w:val="superscript"/>
              </w:rPr>
              <w:t>2</w:t>
            </w:r>
            <w:r w:rsidRPr="00981AE6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472D48DE" w14:textId="77777777" w:rsidR="00981AE6" w:rsidRPr="00981AE6" w:rsidRDefault="00981AE6" w:rsidP="00981AE6">
            <w:pPr>
              <w:spacing w:after="0" w:line="192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b/>
                <w:sz w:val="14"/>
                <w:szCs w:val="14"/>
              </w:rPr>
              <w:t>(Ф.И.О.)</w:t>
            </w:r>
          </w:p>
          <w:p w14:paraId="2F514271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14:paraId="5B6EC210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14:paraId="4317D7EC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кем выдан..……………………………………………….……………………………..……………………………………</w:t>
            </w:r>
          </w:p>
          <w:p w14:paraId="04C35919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553DB7D2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14:paraId="3BC1E5C8" w14:textId="77777777" w:rsidR="00981AE6" w:rsidRPr="00981AE6" w:rsidRDefault="00981AE6" w:rsidP="00981AE6">
            <w:pPr>
              <w:spacing w:after="0" w:line="192" w:lineRule="auto"/>
              <w:rPr>
                <w:rFonts w:eastAsia="Times New Roman"/>
                <w:sz w:val="24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14:paraId="3E8D0ED0" w14:textId="77777777" w:rsidR="00981AE6" w:rsidRPr="00981AE6" w:rsidRDefault="00981AE6" w:rsidP="00981AE6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eastAsia="Times New Roman"/>
          <w:sz w:val="4"/>
          <w:szCs w:val="4"/>
        </w:rPr>
      </w:pPr>
      <w:r w:rsidRPr="00981AE6">
        <w:rPr>
          <w:rFonts w:eastAsia="Times New Roman"/>
          <w:sz w:val="24"/>
          <w:szCs w:val="20"/>
        </w:rPr>
        <w:tab/>
      </w:r>
      <w:r w:rsidRPr="00981AE6">
        <w:rPr>
          <w:rFonts w:eastAsia="Times New Roman"/>
          <w:b/>
          <w:sz w:val="22"/>
          <w:szCs w:val="22"/>
        </w:rPr>
        <w:t>принял решение об участии в аукционе в электронной форме по продаже муниципального имущества (лота) аукциона:</w:t>
      </w:r>
    </w:p>
    <w:p w14:paraId="447E17F4" w14:textId="77777777" w:rsidR="00981AE6" w:rsidRPr="00981AE6" w:rsidRDefault="00981AE6" w:rsidP="00981AE6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eastAsia="Times New Roman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981AE6" w:rsidRPr="00981AE6" w14:paraId="5FC86BD0" w14:textId="77777777" w:rsidTr="00D102E9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469D60A" w14:textId="77777777" w:rsidR="00981AE6" w:rsidRPr="00981AE6" w:rsidRDefault="00981AE6" w:rsidP="00981AE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Дата аукциона:………..……………. № Лота………………,</w:t>
            </w:r>
          </w:p>
          <w:p w14:paraId="5B4514C6" w14:textId="77777777" w:rsidR="00981AE6" w:rsidRPr="00981AE6" w:rsidRDefault="00981AE6" w:rsidP="00981A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Наименование Муниципального имущества аукциона ………………………………………………………...……...……...</w:t>
            </w:r>
          </w:p>
          <w:p w14:paraId="043AD34A" w14:textId="77777777" w:rsidR="00981AE6" w:rsidRPr="00981AE6" w:rsidRDefault="00981AE6" w:rsidP="00981AE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0"/>
              </w:rPr>
            </w:pPr>
            <w:r w:rsidRPr="00981AE6">
              <w:rPr>
                <w:rFonts w:eastAsia="Times New Roman"/>
                <w:sz w:val="20"/>
                <w:szCs w:val="20"/>
              </w:rPr>
              <w:t>Адрес (местонахождение) муниципального имущества</w:t>
            </w:r>
            <w:r w:rsidRPr="00981AE6">
              <w:rPr>
                <w:rFonts w:eastAsia="Times New Roman"/>
                <w:sz w:val="19"/>
                <w:szCs w:val="19"/>
              </w:rPr>
              <w:t xml:space="preserve"> </w:t>
            </w:r>
            <w:r w:rsidRPr="00981AE6">
              <w:rPr>
                <w:rFonts w:eastAsia="Times New Roman"/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14:paraId="26DCF1AA" w14:textId="77777777" w:rsidR="00981AE6" w:rsidRPr="00981AE6" w:rsidRDefault="00981AE6" w:rsidP="00981AE6">
      <w:pPr>
        <w:widowControl w:val="0"/>
        <w:autoSpaceDE w:val="0"/>
        <w:spacing w:before="1" w:after="1" w:line="240" w:lineRule="auto"/>
        <w:jc w:val="both"/>
        <w:rPr>
          <w:rFonts w:eastAsia="Times New Roman"/>
          <w:b/>
          <w:sz w:val="20"/>
          <w:szCs w:val="20"/>
        </w:rPr>
      </w:pPr>
    </w:p>
    <w:p w14:paraId="052FDE34" w14:textId="77777777" w:rsidR="00981AE6" w:rsidRPr="00981AE6" w:rsidRDefault="00981AE6" w:rsidP="00981AE6">
      <w:pPr>
        <w:widowControl w:val="0"/>
        <w:autoSpaceDE w:val="0"/>
        <w:spacing w:before="1" w:after="1" w:line="240" w:lineRule="auto"/>
        <w:jc w:val="both"/>
        <w:rPr>
          <w:rFonts w:eastAsia="Times New Roman"/>
          <w:b/>
          <w:sz w:val="20"/>
          <w:szCs w:val="20"/>
        </w:rPr>
      </w:pPr>
      <w:r w:rsidRPr="00981AE6">
        <w:rPr>
          <w:rFonts w:eastAsia="Times New Roman"/>
          <w:b/>
          <w:sz w:val="20"/>
          <w:szCs w:val="20"/>
        </w:rPr>
        <w:t xml:space="preserve">и обязуется обеспечить поступление задатка в размере_____________________________ руб. </w:t>
      </w:r>
      <w:r w:rsidRPr="00981AE6">
        <w:rPr>
          <w:rFonts w:eastAsia="Times New Roman"/>
          <w:sz w:val="20"/>
          <w:szCs w:val="20"/>
        </w:rPr>
        <w:t xml:space="preserve">____________________________________________________________________________________(сумма прописью), </w:t>
      </w:r>
    </w:p>
    <w:p w14:paraId="186C2365" w14:textId="77777777" w:rsidR="00981AE6" w:rsidRPr="00981AE6" w:rsidRDefault="00981AE6" w:rsidP="00981AE6">
      <w:pPr>
        <w:widowControl w:val="0"/>
        <w:autoSpaceDE w:val="0"/>
        <w:spacing w:before="1" w:after="1" w:line="240" w:lineRule="auto"/>
        <w:jc w:val="both"/>
        <w:rPr>
          <w:rFonts w:eastAsia="Times New Roman"/>
          <w:b/>
          <w:sz w:val="20"/>
          <w:szCs w:val="20"/>
        </w:rPr>
      </w:pPr>
      <w:r w:rsidRPr="00981AE6">
        <w:rPr>
          <w:rFonts w:eastAsia="Times New Roman"/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14:paraId="07969D81" w14:textId="77777777" w:rsidR="00981AE6" w:rsidRPr="00981AE6" w:rsidRDefault="00981AE6" w:rsidP="00981AE6">
      <w:pPr>
        <w:widowControl w:val="0"/>
        <w:autoSpaceDE w:val="0"/>
        <w:spacing w:before="1" w:after="1" w:line="240" w:lineRule="auto"/>
        <w:jc w:val="both"/>
        <w:rPr>
          <w:rFonts w:eastAsia="Times New Roman"/>
          <w:sz w:val="19"/>
          <w:szCs w:val="19"/>
        </w:rPr>
      </w:pPr>
    </w:p>
    <w:p w14:paraId="3825201A" w14:textId="77777777" w:rsidR="00981AE6" w:rsidRPr="00981AE6" w:rsidRDefault="00981AE6" w:rsidP="00981A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  <w:lang w:val="en-US"/>
        </w:rPr>
      </w:pPr>
      <w:r w:rsidRPr="00981AE6">
        <w:rPr>
          <w:rFonts w:eastAsia="Times New Roman"/>
          <w:sz w:val="19"/>
          <w:szCs w:val="19"/>
        </w:rPr>
        <w:t>Претендент</w:t>
      </w:r>
      <w:r w:rsidRPr="00981AE6">
        <w:rPr>
          <w:rFonts w:eastAsia="Times New Roman"/>
          <w:sz w:val="19"/>
          <w:szCs w:val="19"/>
          <w:lang w:val="en-US"/>
        </w:rPr>
        <w:t xml:space="preserve"> </w:t>
      </w:r>
      <w:r w:rsidRPr="00981AE6">
        <w:rPr>
          <w:rFonts w:eastAsia="Times New Roman"/>
          <w:sz w:val="19"/>
          <w:szCs w:val="19"/>
        </w:rPr>
        <w:t>обязуется</w:t>
      </w:r>
      <w:r w:rsidRPr="00981AE6">
        <w:rPr>
          <w:rFonts w:eastAsia="Times New Roman"/>
          <w:sz w:val="19"/>
          <w:szCs w:val="19"/>
          <w:lang w:val="en-US"/>
        </w:rPr>
        <w:t>:</w:t>
      </w:r>
    </w:p>
    <w:p w14:paraId="034D4ECE" w14:textId="77777777" w:rsidR="00981AE6" w:rsidRPr="00981AE6" w:rsidRDefault="00981AE6" w:rsidP="00981AE6">
      <w:pPr>
        <w:numPr>
          <w:ilvl w:val="1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 xml:space="preserve">Соблюдать условия и порядок проведения аукциона, содержащиеся в </w:t>
      </w:r>
      <w:r w:rsidRPr="00981AE6">
        <w:rPr>
          <w:rFonts w:eastAsia="Times New Roman"/>
          <w:sz w:val="20"/>
          <w:szCs w:val="20"/>
        </w:rPr>
        <w:t>Информационном сообщении</w:t>
      </w:r>
      <w:r w:rsidRPr="00981AE6">
        <w:rPr>
          <w:rFonts w:eastAsia="Times New Roman"/>
          <w:sz w:val="19"/>
          <w:szCs w:val="19"/>
        </w:rPr>
        <w:t>.</w:t>
      </w:r>
    </w:p>
    <w:p w14:paraId="47D4E1A5" w14:textId="77777777" w:rsidR="00981AE6" w:rsidRPr="00981AE6" w:rsidRDefault="00981AE6" w:rsidP="00981AE6">
      <w:pPr>
        <w:numPr>
          <w:ilvl w:val="1"/>
          <w:numId w:val="40"/>
        </w:numPr>
        <w:suppressAutoHyphens/>
        <w:autoSpaceDE w:val="0"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981AE6">
        <w:rPr>
          <w:rFonts w:eastAsia="Times New Roman"/>
          <w:sz w:val="20"/>
          <w:szCs w:val="20"/>
        </w:rPr>
        <w:t>Информационном сообщении</w:t>
      </w:r>
      <w:r w:rsidRPr="00981AE6">
        <w:rPr>
          <w:rFonts w:eastAsia="Times New Roman"/>
          <w:sz w:val="19"/>
          <w:szCs w:val="19"/>
        </w:rPr>
        <w:t xml:space="preserve"> и договоре купли-продажи. </w:t>
      </w:r>
    </w:p>
    <w:p w14:paraId="4CE1423F" w14:textId="77777777" w:rsidR="00981AE6" w:rsidRPr="00981AE6" w:rsidRDefault="00981AE6" w:rsidP="00981A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 xml:space="preserve">Задаток Победителя аукциона засчитывается в счет оплаты приобретаемого муниципального имущества. </w:t>
      </w:r>
    </w:p>
    <w:p w14:paraId="78B74A6B" w14:textId="77777777" w:rsidR="00981AE6" w:rsidRPr="00981AE6" w:rsidRDefault="00981AE6" w:rsidP="00981A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>Претенденту</w:t>
      </w:r>
      <w:r w:rsidRPr="00981AE6">
        <w:rPr>
          <w:rFonts w:eastAsia="Times New Roman"/>
          <w:b/>
          <w:sz w:val="19"/>
          <w:szCs w:val="19"/>
        </w:rPr>
        <w:t xml:space="preserve"> </w:t>
      </w:r>
      <w:r w:rsidRPr="00981AE6">
        <w:rPr>
          <w:rFonts w:eastAsia="Times New Roman"/>
          <w:sz w:val="19"/>
          <w:szCs w:val="19"/>
        </w:rPr>
        <w:t xml:space="preserve">понятны все требования и положения </w:t>
      </w:r>
      <w:r w:rsidRPr="00981AE6">
        <w:rPr>
          <w:rFonts w:eastAsia="Times New Roman"/>
          <w:sz w:val="20"/>
          <w:szCs w:val="20"/>
        </w:rPr>
        <w:t>Информационного сообщения</w:t>
      </w:r>
      <w:r w:rsidRPr="00981AE6">
        <w:rPr>
          <w:rFonts w:eastAsia="Times New Roman"/>
          <w:sz w:val="19"/>
          <w:szCs w:val="19"/>
        </w:rPr>
        <w:t>. Претенденту</w:t>
      </w:r>
      <w:r w:rsidRPr="00981AE6">
        <w:rPr>
          <w:rFonts w:eastAsia="Times New Roman"/>
          <w:b/>
          <w:sz w:val="19"/>
          <w:szCs w:val="19"/>
        </w:rPr>
        <w:t xml:space="preserve"> </w:t>
      </w:r>
      <w:r w:rsidRPr="00981AE6">
        <w:rPr>
          <w:rFonts w:eastAsia="Times New Roman"/>
          <w:sz w:val="19"/>
          <w:szCs w:val="19"/>
        </w:rPr>
        <w:t>известно фактическое</w:t>
      </w:r>
      <w:r w:rsidRPr="00981AE6">
        <w:rPr>
          <w:rFonts w:eastAsia="Times New Roman"/>
          <w:b/>
          <w:sz w:val="19"/>
          <w:szCs w:val="19"/>
        </w:rPr>
        <w:t xml:space="preserve"> </w:t>
      </w:r>
      <w:r w:rsidRPr="00981AE6">
        <w:rPr>
          <w:rFonts w:eastAsia="Times New Roman"/>
          <w:sz w:val="19"/>
          <w:szCs w:val="19"/>
        </w:rPr>
        <w:t>состояние и технические характеристики муниципального имущества (п.1.)</w:t>
      </w:r>
      <w:r w:rsidRPr="00981AE6">
        <w:rPr>
          <w:rFonts w:eastAsia="Times New Roman"/>
          <w:b/>
          <w:sz w:val="19"/>
          <w:szCs w:val="19"/>
        </w:rPr>
        <w:t xml:space="preserve"> и он не имеет претензий к ним.</w:t>
      </w:r>
    </w:p>
    <w:p w14:paraId="2AAEDB6A" w14:textId="77777777" w:rsidR="00981AE6" w:rsidRPr="00981AE6" w:rsidRDefault="00981AE6" w:rsidP="00981A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981AE6">
        <w:rPr>
          <w:rFonts w:eastAsia="Times New Roman"/>
          <w:sz w:val="20"/>
          <w:szCs w:val="20"/>
        </w:rPr>
        <w:t>Информационном сообщении</w:t>
      </w:r>
      <w:r w:rsidRPr="00981AE6">
        <w:rPr>
          <w:rFonts w:eastAsia="Times New Roman"/>
          <w:sz w:val="19"/>
          <w:szCs w:val="19"/>
        </w:rPr>
        <w:t>.</w:t>
      </w:r>
    </w:p>
    <w:p w14:paraId="112444C2" w14:textId="77777777" w:rsidR="00981AE6" w:rsidRPr="00981AE6" w:rsidRDefault="00981AE6" w:rsidP="00981A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14:paraId="376E7263" w14:textId="77777777" w:rsidR="00981AE6" w:rsidRPr="00981AE6" w:rsidRDefault="00981AE6" w:rsidP="00981A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муниципального имущества в результате осмотра, который осуществляется по адресу местонахождения муниципального имущества. </w:t>
      </w:r>
    </w:p>
    <w:p w14:paraId="23270460" w14:textId="77777777" w:rsidR="00981AE6" w:rsidRPr="00981AE6" w:rsidRDefault="00981AE6" w:rsidP="00981A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981AE6">
        <w:rPr>
          <w:rFonts w:eastAsia="Times New Roman"/>
          <w:sz w:val="19"/>
          <w:szCs w:val="19"/>
        </w:rPr>
        <w:lastRenderedPageBreak/>
        <w:t>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14:paraId="2ADFAA7F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p w14:paraId="619C98E2" w14:textId="77777777" w:rsidR="00981AE6" w:rsidRPr="00981AE6" w:rsidRDefault="00981AE6" w:rsidP="00981AE6">
      <w:pPr>
        <w:spacing w:after="0" w:line="240" w:lineRule="auto"/>
        <w:ind w:left="360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>___________________________________________________</w:t>
      </w:r>
    </w:p>
    <w:p w14:paraId="4FA212A2" w14:textId="77777777" w:rsidR="00981AE6" w:rsidRPr="00981AE6" w:rsidRDefault="00981AE6" w:rsidP="00981AE6">
      <w:pPr>
        <w:spacing w:after="0" w:line="240" w:lineRule="auto"/>
        <w:ind w:left="360"/>
        <w:jc w:val="both"/>
        <w:rPr>
          <w:rFonts w:eastAsia="Times New Roman"/>
          <w:sz w:val="19"/>
          <w:szCs w:val="19"/>
        </w:rPr>
      </w:pPr>
      <w:r w:rsidRPr="00981AE6">
        <w:rPr>
          <w:rFonts w:eastAsia="Times New Roman"/>
          <w:b/>
          <w:sz w:val="12"/>
          <w:szCs w:val="12"/>
        </w:rPr>
        <w:t>1</w:t>
      </w:r>
      <w:r w:rsidRPr="00981AE6">
        <w:rPr>
          <w:rFonts w:eastAsia="Times New Roman"/>
          <w:sz w:val="16"/>
          <w:szCs w:val="16"/>
        </w:rPr>
        <w:t xml:space="preserve"> Заполняется при подаче Заявки </w:t>
      </w:r>
      <w:r w:rsidRPr="00981AE6">
        <w:rPr>
          <w:rFonts w:eastAsia="Times New Roman"/>
          <w:bCs/>
          <w:sz w:val="16"/>
          <w:szCs w:val="16"/>
        </w:rPr>
        <w:t>юридическим лицом</w:t>
      </w:r>
    </w:p>
    <w:p w14:paraId="17B1A659" w14:textId="77777777" w:rsidR="00981AE6" w:rsidRPr="00981AE6" w:rsidRDefault="00981AE6" w:rsidP="00981AE6">
      <w:pPr>
        <w:spacing w:after="0" w:line="240" w:lineRule="auto"/>
        <w:ind w:left="360"/>
        <w:jc w:val="both"/>
        <w:rPr>
          <w:rFonts w:eastAsia="Times New Roman"/>
          <w:sz w:val="16"/>
          <w:szCs w:val="16"/>
        </w:rPr>
      </w:pPr>
      <w:r w:rsidRPr="00981AE6">
        <w:rPr>
          <w:rFonts w:eastAsia="Times New Roman"/>
          <w:b/>
          <w:sz w:val="12"/>
          <w:szCs w:val="12"/>
        </w:rPr>
        <w:t>2</w:t>
      </w:r>
      <w:r w:rsidRPr="00981AE6">
        <w:rPr>
          <w:rFonts w:eastAsia="Times New Roman"/>
          <w:b/>
          <w:sz w:val="16"/>
          <w:szCs w:val="16"/>
        </w:rPr>
        <w:t xml:space="preserve"> </w:t>
      </w:r>
      <w:r w:rsidRPr="00981AE6">
        <w:rPr>
          <w:rFonts w:eastAsia="Times New Roman"/>
          <w:sz w:val="16"/>
          <w:szCs w:val="16"/>
        </w:rPr>
        <w:t>Заполняется при подаче Заявки лицом, действующим по доверенности</w:t>
      </w:r>
    </w:p>
    <w:p w14:paraId="1547617A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sz w:val="19"/>
          <w:szCs w:val="19"/>
        </w:rPr>
      </w:pPr>
    </w:p>
    <w:p w14:paraId="6E73412F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sz w:val="19"/>
          <w:szCs w:val="19"/>
        </w:rPr>
      </w:pPr>
    </w:p>
    <w:p w14:paraId="5698AD4C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p w14:paraId="3A3D14F3" w14:textId="77777777" w:rsidR="00981AE6" w:rsidRPr="00981AE6" w:rsidRDefault="00981AE6" w:rsidP="00981AE6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b/>
          <w:sz w:val="19"/>
          <w:szCs w:val="19"/>
        </w:rPr>
      </w:pPr>
      <w:r w:rsidRPr="00981AE6">
        <w:rPr>
          <w:rFonts w:eastAsia="Times New Roman"/>
          <w:sz w:val="19"/>
          <w:szCs w:val="19"/>
        </w:rPr>
        <w:t>В соответствии с Федеральным законом от 27.07.2006 №</w:t>
      </w:r>
      <w:r w:rsidRPr="00981AE6">
        <w:rPr>
          <w:rFonts w:eastAsia="Times New Roman"/>
          <w:sz w:val="19"/>
          <w:szCs w:val="19"/>
          <w:lang w:val="en-US"/>
        </w:rPr>
        <w:t> </w:t>
      </w:r>
      <w:r w:rsidRPr="00981AE6">
        <w:rPr>
          <w:rFonts w:eastAsia="Times New Roman"/>
          <w:sz w:val="19"/>
          <w:szCs w:val="19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4598E09" w14:textId="77777777" w:rsidR="00981AE6" w:rsidRPr="00981AE6" w:rsidRDefault="00981AE6" w:rsidP="00981AE6">
      <w:pPr>
        <w:spacing w:after="0" w:line="240" w:lineRule="auto"/>
        <w:ind w:left="360"/>
        <w:jc w:val="both"/>
        <w:rPr>
          <w:rFonts w:eastAsia="Times New Roman"/>
          <w:b/>
          <w:sz w:val="19"/>
          <w:szCs w:val="19"/>
        </w:rPr>
      </w:pPr>
    </w:p>
    <w:p w14:paraId="0AAACE5B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  <w:r w:rsidRPr="00981AE6">
        <w:rPr>
          <w:rFonts w:eastAsia="Times New Roman"/>
          <w:b/>
          <w:sz w:val="25"/>
          <w:szCs w:val="25"/>
        </w:rPr>
        <w:t>Платежные реквизиты Претендента:</w:t>
      </w:r>
    </w:p>
    <w:p w14:paraId="55BB3FCA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p w14:paraId="0B8B1435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p w14:paraId="7192F757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2E27A663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81AE6">
        <w:rPr>
          <w:rFonts w:eastAsia="Times New Roman"/>
          <w:sz w:val="16"/>
          <w:szCs w:val="16"/>
        </w:rPr>
        <w:t>___________________________________________________________________________________________________________________</w:t>
      </w:r>
    </w:p>
    <w:p w14:paraId="4226FF74" w14:textId="77777777" w:rsidR="00981AE6" w:rsidRPr="00981AE6" w:rsidRDefault="00981AE6" w:rsidP="00981AE6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981AE6">
        <w:rPr>
          <w:rFonts w:eastAsia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981AE6" w:rsidRPr="00981AE6" w14:paraId="132AAA2E" w14:textId="77777777" w:rsidTr="00D102E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D22D6A9" w14:textId="77777777" w:rsidR="00981AE6" w:rsidRPr="00981AE6" w:rsidRDefault="00981AE6" w:rsidP="00981AE6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981AE6">
              <w:rPr>
                <w:rFonts w:eastAsia="Times New Roman"/>
                <w:sz w:val="20"/>
                <w:szCs w:val="20"/>
                <w:lang w:val="en-US"/>
              </w:rPr>
              <w:t>ИНН</w:t>
            </w:r>
            <w:r w:rsidRPr="00981AE6">
              <w:rPr>
                <w:rFonts w:eastAsia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981AE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81AE6">
              <w:rPr>
                <w:rFonts w:eastAsia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920335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920529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DCC7F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EF3E6B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A6EDA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BB952F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4570CD0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9327C9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6A018B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C9FBD3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CEAEB0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E10521B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81AE6" w:rsidRPr="00981AE6" w14:paraId="31F21384" w14:textId="77777777" w:rsidTr="00D102E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CF6E6A" w14:textId="77777777" w:rsidR="00981AE6" w:rsidRPr="00981AE6" w:rsidRDefault="00981AE6" w:rsidP="00981AE6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981AE6">
              <w:rPr>
                <w:rFonts w:eastAsia="Times New Roman"/>
                <w:sz w:val="20"/>
                <w:szCs w:val="20"/>
                <w:lang w:val="en-US"/>
              </w:rPr>
              <w:t>КПП</w:t>
            </w:r>
            <w:r w:rsidRPr="00981AE6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Pr="00981AE6">
              <w:rPr>
                <w:rFonts w:eastAsia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CBD23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4B7B0B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BC1548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96583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08442F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2C80A4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4FC495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355A06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4CB867A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F2B830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90AFF4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BAE50E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14:paraId="2EE38918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bCs/>
          <w:lang w:val="en-US"/>
        </w:rPr>
      </w:pPr>
    </w:p>
    <w:p w14:paraId="6A0F24E6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b/>
          <w:bCs/>
          <w:lang w:val="en-US"/>
        </w:rPr>
      </w:pPr>
    </w:p>
    <w:p w14:paraId="62077AD2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81AE6">
        <w:rPr>
          <w:rFonts w:eastAsia="Times New Roman"/>
          <w:sz w:val="16"/>
          <w:szCs w:val="16"/>
        </w:rPr>
        <w:t>____________________________________________________________________________________________________________________</w:t>
      </w:r>
    </w:p>
    <w:p w14:paraId="53FFC060" w14:textId="77777777" w:rsidR="00981AE6" w:rsidRPr="00981AE6" w:rsidRDefault="00981AE6" w:rsidP="00981AE6">
      <w:pPr>
        <w:spacing w:after="0" w:line="240" w:lineRule="auto"/>
        <w:jc w:val="center"/>
        <w:rPr>
          <w:rFonts w:eastAsia="Times New Roman"/>
          <w:b/>
          <w:bCs/>
          <w:sz w:val="6"/>
          <w:szCs w:val="6"/>
        </w:rPr>
      </w:pPr>
      <w:r w:rsidRPr="00981AE6">
        <w:rPr>
          <w:rFonts w:eastAsia="Times New Roman"/>
          <w:sz w:val="20"/>
          <w:szCs w:val="20"/>
        </w:rPr>
        <w:t xml:space="preserve">(Наименование Банка в котором у </w:t>
      </w:r>
      <w:r w:rsidRPr="00981AE6">
        <w:rPr>
          <w:rFonts w:eastAsia="Times New Roman"/>
          <w:sz w:val="19"/>
          <w:szCs w:val="19"/>
        </w:rPr>
        <w:t xml:space="preserve">Претендента </w:t>
      </w:r>
      <w:r w:rsidRPr="00981AE6">
        <w:rPr>
          <w:rFonts w:eastAsia="Times New Roman"/>
          <w:sz w:val="20"/>
          <w:szCs w:val="20"/>
        </w:rPr>
        <w:t>открыт счет; название города, где находится банк</w:t>
      </w:r>
      <w:r w:rsidRPr="00981AE6">
        <w:rPr>
          <w:rFonts w:eastAsia="Times New Roman"/>
          <w:sz w:val="22"/>
          <w:szCs w:val="22"/>
        </w:rPr>
        <w:t>)</w:t>
      </w:r>
    </w:p>
    <w:p w14:paraId="158406E8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981AE6" w:rsidRPr="00981AE6" w14:paraId="23A5506C" w14:textId="77777777" w:rsidTr="00D102E9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09B891" w14:textId="77777777" w:rsidR="00981AE6" w:rsidRPr="00981AE6" w:rsidRDefault="00981AE6" w:rsidP="00981AE6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981AE6">
              <w:rPr>
                <w:rFonts w:eastAsia="Times New Roman"/>
                <w:sz w:val="20"/>
                <w:szCs w:val="20"/>
                <w:lang w:val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A54B0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8FBEBF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95AB48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D8D9C5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275B13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DD88B8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D2EA1D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6C2A42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9E0A0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F2B502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16F64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1DE0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DE7D4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79712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F79767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780BFB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70738D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0DBA1E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A9FF32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1AFE307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81AE6" w:rsidRPr="00981AE6" w14:paraId="12417CE1" w14:textId="77777777" w:rsidTr="00D102E9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0B00A6" w14:textId="77777777" w:rsidR="00981AE6" w:rsidRPr="00981AE6" w:rsidRDefault="00981AE6" w:rsidP="00981AE6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981AE6">
              <w:rPr>
                <w:rFonts w:eastAsia="Times New Roman"/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24A9BB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906B70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766EF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8B09CA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0355F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0688F3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C0BB67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E23244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AF17FE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385B72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18D4BD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A65CEE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48037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BA6A8A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95F657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184903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5D705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6E057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93775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52C8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81AE6" w:rsidRPr="00981AE6" w14:paraId="7F90FC50" w14:textId="77777777" w:rsidTr="00D102E9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607C62" w14:textId="77777777" w:rsidR="00981AE6" w:rsidRPr="00981AE6" w:rsidRDefault="00981AE6" w:rsidP="00981A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81AE6">
              <w:rPr>
                <w:rFonts w:eastAsia="Times New Roman"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90A1BB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994C96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1C0589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0D3A1A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7ACF69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73D26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5C6CED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CB84F5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2B88213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62C8ED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27C30484" w14:textId="77777777" w:rsidR="00981AE6" w:rsidRPr="00981AE6" w:rsidRDefault="00981AE6" w:rsidP="00981AE6">
            <w:pPr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81AE6" w:rsidRPr="00981AE6" w14:paraId="500C786D" w14:textId="77777777" w:rsidTr="00D102E9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2C8A63" w14:textId="77777777" w:rsidR="00981AE6" w:rsidRPr="00981AE6" w:rsidRDefault="00981AE6" w:rsidP="00981A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81AE6">
              <w:rPr>
                <w:rFonts w:eastAsia="Times New Roman"/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C5E595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057B7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5D709F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B6640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28E37F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AC4F62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6E510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280929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F42E87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5A9D992" w14:textId="77777777" w:rsidR="00981AE6" w:rsidRPr="00981AE6" w:rsidRDefault="00981AE6" w:rsidP="00981AE6">
            <w:pPr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81AE6" w:rsidRPr="00981AE6" w14:paraId="3085BA2F" w14:textId="77777777" w:rsidTr="00D102E9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74C4E5" w14:textId="77777777" w:rsidR="00981AE6" w:rsidRPr="00981AE6" w:rsidRDefault="00981AE6" w:rsidP="00981A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81AE6">
              <w:rPr>
                <w:rFonts w:eastAsia="Times New Roman"/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229C1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F8C387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71F9E4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8C9698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79F4F3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B6DCCC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418C19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A87D04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D0C570" w14:textId="77777777" w:rsidR="00981AE6" w:rsidRPr="00981AE6" w:rsidRDefault="00981AE6" w:rsidP="00981AE6">
            <w:pPr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1333425E" w14:textId="77777777" w:rsidR="00981AE6" w:rsidRPr="00981AE6" w:rsidRDefault="00981AE6" w:rsidP="00981AE6">
            <w:pPr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5447318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7E002746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66EF942D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101463FC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794C61A8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024B6332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21291DB4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41654022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645A3C9B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74D3E17E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7F7EA125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37F90ABE" w14:textId="77777777" w:rsidR="00981AE6" w:rsidRDefault="00981AE6" w:rsidP="00CF31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  <w:lang w:eastAsia="ru-RU"/>
        </w:rPr>
      </w:pPr>
    </w:p>
    <w:p w14:paraId="1D9FE561" w14:textId="77777777" w:rsidR="002159DB" w:rsidRDefault="002159DB" w:rsidP="00981AE6">
      <w:pPr>
        <w:tabs>
          <w:tab w:val="left" w:pos="2085"/>
        </w:tabs>
        <w:suppressAutoHyphens/>
        <w:spacing w:after="0" w:line="240" w:lineRule="auto"/>
        <w:rPr>
          <w:rFonts w:eastAsia="Calibri"/>
          <w:sz w:val="24"/>
          <w:szCs w:val="24"/>
          <w:lang w:eastAsia="ru-RU"/>
        </w:rPr>
      </w:pPr>
    </w:p>
    <w:p w14:paraId="2973ECF0" w14:textId="77777777" w:rsidR="002159DB" w:rsidRDefault="002159DB" w:rsidP="00981AE6">
      <w:pPr>
        <w:tabs>
          <w:tab w:val="left" w:pos="2085"/>
        </w:tabs>
        <w:suppressAutoHyphens/>
        <w:spacing w:after="0" w:line="240" w:lineRule="auto"/>
        <w:rPr>
          <w:rFonts w:eastAsia="Calibri"/>
          <w:sz w:val="24"/>
          <w:szCs w:val="24"/>
          <w:lang w:eastAsia="ru-RU"/>
        </w:rPr>
      </w:pPr>
    </w:p>
    <w:p w14:paraId="6D331831" w14:textId="77777777" w:rsidR="002159DB" w:rsidRDefault="002159DB" w:rsidP="00981AE6">
      <w:pPr>
        <w:tabs>
          <w:tab w:val="left" w:pos="2085"/>
        </w:tabs>
        <w:suppressAutoHyphens/>
        <w:spacing w:after="0" w:line="240" w:lineRule="auto"/>
        <w:rPr>
          <w:rFonts w:eastAsia="Calibri"/>
          <w:sz w:val="24"/>
          <w:szCs w:val="24"/>
          <w:lang w:eastAsia="ru-RU"/>
        </w:rPr>
      </w:pPr>
    </w:p>
    <w:p w14:paraId="50C7912E" w14:textId="77777777" w:rsidR="002159DB" w:rsidRDefault="002159DB" w:rsidP="00981AE6">
      <w:pPr>
        <w:tabs>
          <w:tab w:val="left" w:pos="2085"/>
        </w:tabs>
        <w:suppressAutoHyphens/>
        <w:spacing w:after="0" w:line="240" w:lineRule="auto"/>
        <w:rPr>
          <w:rFonts w:eastAsia="Calibri"/>
          <w:sz w:val="24"/>
          <w:szCs w:val="24"/>
          <w:lang w:eastAsia="ru-RU"/>
        </w:rPr>
      </w:pPr>
    </w:p>
    <w:p w14:paraId="5392D720" w14:textId="77777777" w:rsidR="002159DB" w:rsidRDefault="002159DB" w:rsidP="00981AE6">
      <w:pPr>
        <w:tabs>
          <w:tab w:val="left" w:pos="2085"/>
        </w:tabs>
        <w:suppressAutoHyphens/>
        <w:spacing w:after="0" w:line="240" w:lineRule="auto"/>
        <w:rPr>
          <w:rFonts w:eastAsia="Calibri"/>
          <w:sz w:val="24"/>
          <w:szCs w:val="24"/>
          <w:lang w:eastAsia="ru-RU"/>
        </w:rPr>
      </w:pPr>
    </w:p>
    <w:p w14:paraId="7D9E5753" w14:textId="77777777" w:rsidR="002159DB" w:rsidRDefault="002159DB" w:rsidP="00981AE6">
      <w:pPr>
        <w:tabs>
          <w:tab w:val="left" w:pos="2085"/>
        </w:tabs>
        <w:suppressAutoHyphens/>
        <w:spacing w:after="0" w:line="240" w:lineRule="auto"/>
        <w:rPr>
          <w:rFonts w:eastAsia="Calibri"/>
          <w:sz w:val="24"/>
          <w:szCs w:val="24"/>
          <w:lang w:eastAsia="ru-RU"/>
        </w:rPr>
      </w:pPr>
    </w:p>
    <w:p w14:paraId="28662C53" w14:textId="77777777" w:rsidR="002159DB" w:rsidRDefault="002159DB" w:rsidP="00981AE6">
      <w:pPr>
        <w:tabs>
          <w:tab w:val="left" w:pos="2085"/>
        </w:tabs>
        <w:suppressAutoHyphens/>
        <w:spacing w:after="0" w:line="240" w:lineRule="auto"/>
        <w:rPr>
          <w:rFonts w:eastAsia="Calibri"/>
          <w:sz w:val="24"/>
          <w:szCs w:val="24"/>
          <w:lang w:eastAsia="ru-RU"/>
        </w:rPr>
      </w:pPr>
    </w:p>
    <w:p w14:paraId="328A3B75" w14:textId="5B9812C1" w:rsidR="00981AE6" w:rsidRPr="00667B29" w:rsidRDefault="00981AE6" w:rsidP="002159DB">
      <w:pPr>
        <w:tabs>
          <w:tab w:val="left" w:pos="2085"/>
        </w:tabs>
        <w:suppressAutoHyphens/>
        <w:spacing w:after="0" w:line="240" w:lineRule="auto"/>
        <w:jc w:val="right"/>
        <w:rPr>
          <w:rFonts w:eastAsia="Times New Roman"/>
          <w:kern w:val="2"/>
          <w:sz w:val="20"/>
          <w:szCs w:val="20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lastRenderedPageBreak/>
        <w:t xml:space="preserve"> </w:t>
      </w:r>
      <w:r w:rsidRPr="00667B29">
        <w:rPr>
          <w:rFonts w:eastAsia="Times New Roman"/>
          <w:kern w:val="2"/>
          <w:sz w:val="20"/>
          <w:szCs w:val="20"/>
          <w:lang w:eastAsia="zh-CN"/>
        </w:rPr>
        <w:t xml:space="preserve">Приложение №2 </w:t>
      </w:r>
    </w:p>
    <w:p w14:paraId="7C17C859" w14:textId="77777777" w:rsidR="00981AE6" w:rsidRPr="00667B29" w:rsidRDefault="00981AE6" w:rsidP="002159DB">
      <w:pPr>
        <w:tabs>
          <w:tab w:val="left" w:pos="2085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zh-CN"/>
        </w:rPr>
      </w:pPr>
      <w:r w:rsidRPr="00667B29">
        <w:rPr>
          <w:rFonts w:eastAsia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Лот №1</w:t>
      </w:r>
    </w:p>
    <w:p w14:paraId="7DF939BA" w14:textId="77777777" w:rsidR="00981AE6" w:rsidRPr="00981AE6" w:rsidRDefault="00981AE6" w:rsidP="00667B29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>ПРОЕКТ ДОГОВОРА № ____</w:t>
      </w:r>
    </w:p>
    <w:p w14:paraId="5D287F0B" w14:textId="77777777" w:rsidR="00981AE6" w:rsidRPr="00981AE6" w:rsidRDefault="00981AE6" w:rsidP="00981AE6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>купли-продажи муниципального имущества</w:t>
      </w:r>
    </w:p>
    <w:p w14:paraId="759EA72E" w14:textId="77777777" w:rsidR="00981AE6" w:rsidRPr="00981AE6" w:rsidRDefault="00981AE6" w:rsidP="00981AE6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</w:p>
    <w:p w14:paraId="628075E9" w14:textId="2BB4794C" w:rsidR="00981AE6" w:rsidRPr="00981AE6" w:rsidRDefault="00981AE6" w:rsidP="00981AE6">
      <w:pPr>
        <w:suppressAutoHyphens/>
        <w:spacing w:after="0" w:line="240" w:lineRule="auto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>р.п. Елань                                                                                               «____»  ________20_</w:t>
      </w:r>
      <w:r w:rsidR="00246419">
        <w:rPr>
          <w:rFonts w:eastAsia="Times New Roman"/>
          <w:kern w:val="2"/>
          <w:sz w:val="24"/>
          <w:szCs w:val="24"/>
          <w:lang w:eastAsia="zh-CN"/>
        </w:rPr>
        <w:t xml:space="preserve"> </w:t>
      </w:r>
      <w:r w:rsidRPr="00981AE6">
        <w:rPr>
          <w:rFonts w:eastAsia="Times New Roman"/>
          <w:kern w:val="2"/>
          <w:sz w:val="24"/>
          <w:szCs w:val="24"/>
          <w:lang w:eastAsia="zh-CN"/>
        </w:rPr>
        <w:t xml:space="preserve">г.  </w:t>
      </w:r>
    </w:p>
    <w:p w14:paraId="7538628E" w14:textId="77777777" w:rsidR="00981AE6" w:rsidRPr="00981AE6" w:rsidRDefault="00981AE6" w:rsidP="00981AE6">
      <w:pPr>
        <w:suppressAutoHyphens/>
        <w:spacing w:after="0" w:line="240" w:lineRule="auto"/>
        <w:rPr>
          <w:rFonts w:eastAsia="Times New Roman"/>
          <w:b/>
          <w:bCs/>
          <w:kern w:val="2"/>
          <w:sz w:val="24"/>
          <w:szCs w:val="24"/>
          <w:lang w:eastAsia="zh-CN"/>
        </w:rPr>
      </w:pPr>
    </w:p>
    <w:p w14:paraId="0F29C58B" w14:textId="7815FDA4" w:rsidR="00981AE6" w:rsidRPr="00981AE6" w:rsidRDefault="00981AE6" w:rsidP="00981AE6">
      <w:pPr>
        <w:spacing w:before="120" w:after="0" w:line="240" w:lineRule="auto"/>
        <w:ind w:firstLine="567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981AE6">
        <w:rPr>
          <w:rFonts w:eastAsia="Times New Roman"/>
          <w:snapToGrid w:val="0"/>
          <w:sz w:val="20"/>
          <w:szCs w:val="20"/>
          <w:lang w:eastAsia="ru-RU"/>
        </w:rPr>
        <w:tab/>
      </w:r>
      <w:r w:rsidRPr="00981AE6">
        <w:rPr>
          <w:rFonts w:eastAsia="Times New Roman"/>
          <w:b/>
          <w:bCs/>
          <w:snapToGrid w:val="0"/>
          <w:spacing w:val="-1"/>
          <w:sz w:val="24"/>
          <w:szCs w:val="24"/>
          <w:lang w:eastAsia="ru-RU"/>
        </w:rPr>
        <w:t xml:space="preserve">Администрация Еланского городского поселения Еланского муниципального района Волгоградской области, </w:t>
      </w:r>
      <w:r w:rsidRPr="00981AE6">
        <w:rPr>
          <w:rFonts w:eastAsia="Times New Roman"/>
          <w:b/>
          <w:bCs/>
          <w:snapToGrid w:val="0"/>
          <w:sz w:val="24"/>
          <w:szCs w:val="24"/>
          <w:lang w:eastAsia="ru-RU"/>
        </w:rPr>
        <w:t xml:space="preserve">юридический адрес: Россия, Волгоградская область, Еланский район, р.п. Елань, ул. Матроса Железняка 20, </w:t>
      </w:r>
      <w:r w:rsidRPr="00981AE6">
        <w:rPr>
          <w:rFonts w:eastAsia="Times New Roman"/>
          <w:b/>
          <w:bCs/>
          <w:snapToGrid w:val="0"/>
          <w:spacing w:val="-1"/>
          <w:sz w:val="24"/>
          <w:szCs w:val="24"/>
          <w:lang w:eastAsia="ru-RU"/>
        </w:rPr>
        <w:t xml:space="preserve">свидетельство о внесении записи в Единый государственный реестр юридических лиц от </w:t>
      </w:r>
      <w:r w:rsidRPr="00981AE6">
        <w:rPr>
          <w:rFonts w:eastAsia="Times New Roman"/>
          <w:b/>
          <w:bCs/>
          <w:snapToGrid w:val="0"/>
          <w:sz w:val="24"/>
          <w:szCs w:val="24"/>
          <w:lang w:eastAsia="ru-RU"/>
        </w:rPr>
        <w:t>29.12.2005 года ОГРН № 1053457068048, ИНН 3406006954, КПП 340601001,</w:t>
      </w:r>
      <w:r w:rsidRPr="00981AE6">
        <w:rPr>
          <w:rFonts w:eastAsia="Times New Roman"/>
          <w:bCs/>
          <w:snapToGrid w:val="0"/>
          <w:sz w:val="24"/>
          <w:szCs w:val="24"/>
          <w:lang w:eastAsia="ru-RU"/>
        </w:rPr>
        <w:t xml:space="preserve"> </w:t>
      </w:r>
      <w:r w:rsidRPr="00981AE6">
        <w:rPr>
          <w:rFonts w:eastAsia="Times New Roman"/>
          <w:snapToGrid w:val="0"/>
          <w:spacing w:val="-1"/>
          <w:sz w:val="24"/>
          <w:szCs w:val="24"/>
          <w:lang w:eastAsia="ru-RU"/>
        </w:rPr>
        <w:t xml:space="preserve">в лице Главы Еланского городского поселения Еланского муниципального района Волгоградской области </w:t>
      </w:r>
      <w:r w:rsidR="002159DB">
        <w:rPr>
          <w:rFonts w:eastAsia="Times New Roman"/>
          <w:snapToGrid w:val="0"/>
          <w:spacing w:val="-1"/>
          <w:sz w:val="24"/>
          <w:szCs w:val="24"/>
          <w:lang w:eastAsia="ru-RU"/>
        </w:rPr>
        <w:t>Гугучкина Александра Сергеевича</w:t>
      </w:r>
      <w:r w:rsidRPr="00981AE6">
        <w:rPr>
          <w:rFonts w:eastAsia="Times New Roman"/>
          <w:snapToGrid w:val="0"/>
          <w:spacing w:val="-1"/>
          <w:sz w:val="24"/>
          <w:szCs w:val="24"/>
          <w:lang w:eastAsia="ru-RU"/>
        </w:rPr>
        <w:t xml:space="preserve">, действующего на основании Устава, </w:t>
      </w:r>
      <w:r w:rsidRPr="00981AE6">
        <w:rPr>
          <w:rFonts w:eastAsia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81AE6">
        <w:rPr>
          <w:rFonts w:eastAsia="Times New Roman"/>
          <w:bCs/>
          <w:snapToGrid w:val="0"/>
          <w:sz w:val="24"/>
          <w:szCs w:val="24"/>
          <w:lang w:eastAsia="ru-RU"/>
        </w:rPr>
        <w:t>именуемая в дальнейшем «Продавец»</w:t>
      </w:r>
      <w:r w:rsidRPr="00981AE6">
        <w:rPr>
          <w:rFonts w:eastAsia="Times New Roman"/>
          <w:snapToGrid w:val="0"/>
          <w:spacing w:val="-1"/>
          <w:sz w:val="24"/>
          <w:szCs w:val="24"/>
          <w:lang w:eastAsia="ru-RU"/>
        </w:rPr>
        <w:t xml:space="preserve"> с</w:t>
      </w:r>
      <w:r w:rsidRPr="00981AE6">
        <w:rPr>
          <w:rFonts w:eastAsia="Times New Roman"/>
          <w:snapToGrid w:val="0"/>
          <w:sz w:val="24"/>
          <w:szCs w:val="24"/>
          <w:lang w:eastAsia="ru-RU"/>
        </w:rPr>
        <w:t xml:space="preserve"> одной стороны и_____________________, именуемый(ая) в дальнейшем Покупатель, с другой стороны, заключили настоящий договор о нижеследующем.</w:t>
      </w:r>
    </w:p>
    <w:p w14:paraId="508C24F6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2B72C570" w14:textId="535C573D" w:rsidR="00981AE6" w:rsidRPr="00981AE6" w:rsidRDefault="00981AE6" w:rsidP="002159DB">
      <w:pPr>
        <w:suppressAutoHyphens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>1. Предмет договора</w:t>
      </w:r>
    </w:p>
    <w:p w14:paraId="6D0D2BE2" w14:textId="729527CD" w:rsidR="00981AE6" w:rsidRPr="00667B29" w:rsidRDefault="00667B29" w:rsidP="00867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zh-CN"/>
        </w:rPr>
        <w:t xml:space="preserve">        </w:t>
      </w:r>
      <w:r w:rsidR="00981AE6" w:rsidRPr="00981AE6">
        <w:rPr>
          <w:rFonts w:eastAsia="Arial"/>
          <w:kern w:val="2"/>
          <w:sz w:val="24"/>
          <w:szCs w:val="24"/>
          <w:lang w:eastAsia="zh-CN"/>
        </w:rPr>
        <w:t xml:space="preserve">1.1. Согласно протоколу проведения аукциона по продаже муниципального имущества от № _ Продавец передает Покупателю, а Покупатель приобретает в собственность </w:t>
      </w:r>
      <w:bookmarkStart w:id="3" w:name="_Hlk83021645"/>
      <w:r w:rsidR="00981AE6" w:rsidRPr="00981AE6">
        <w:rPr>
          <w:rFonts w:eastAsia="Times New Roman"/>
          <w:sz w:val="24"/>
          <w:szCs w:val="24"/>
        </w:rPr>
        <w:t xml:space="preserve">Транспортное средство </w:t>
      </w:r>
      <w:bookmarkEnd w:id="3"/>
      <w:r w:rsidR="008671CA" w:rsidRPr="002159DB">
        <w:rPr>
          <w:sz w:val="24"/>
          <w:szCs w:val="24"/>
        </w:rPr>
        <w:t xml:space="preserve">Трактор Чувашпиллер-804, государственный регистрационный знак 34 ВЕ 4344, Модель № двигателя </w:t>
      </w:r>
      <w:r w:rsidR="008671CA" w:rsidRPr="002159DB">
        <w:rPr>
          <w:sz w:val="24"/>
          <w:szCs w:val="24"/>
          <w:lang w:val="en-US"/>
        </w:rPr>
        <w:t>L</w:t>
      </w:r>
      <w:r w:rsidR="008671CA" w:rsidRPr="002159DB">
        <w:rPr>
          <w:sz w:val="24"/>
          <w:szCs w:val="24"/>
        </w:rPr>
        <w:t xml:space="preserve">161187191В, Цвет-синий, </w:t>
      </w:r>
      <w:r w:rsidR="008671CA">
        <w:rPr>
          <w:sz w:val="24"/>
          <w:szCs w:val="24"/>
        </w:rPr>
        <w:t xml:space="preserve">Номер </w:t>
      </w:r>
      <w:r w:rsidR="008671CA" w:rsidRPr="002159DB">
        <w:rPr>
          <w:sz w:val="24"/>
          <w:szCs w:val="24"/>
        </w:rPr>
        <w:t>коробк</w:t>
      </w:r>
      <w:r w:rsidR="008671CA">
        <w:rPr>
          <w:sz w:val="24"/>
          <w:szCs w:val="24"/>
        </w:rPr>
        <w:t>и</w:t>
      </w:r>
      <w:r w:rsidR="008671CA" w:rsidRPr="002159DB">
        <w:rPr>
          <w:sz w:val="24"/>
          <w:szCs w:val="24"/>
        </w:rPr>
        <w:t xml:space="preserve"> передач не учитывается, </w:t>
      </w:r>
      <w:r w:rsidR="008671CA">
        <w:rPr>
          <w:sz w:val="24"/>
          <w:szCs w:val="24"/>
        </w:rPr>
        <w:t xml:space="preserve">Номер </w:t>
      </w:r>
      <w:r w:rsidR="008671CA" w:rsidRPr="002159DB">
        <w:rPr>
          <w:sz w:val="24"/>
          <w:szCs w:val="24"/>
        </w:rPr>
        <w:t>основно</w:t>
      </w:r>
      <w:r w:rsidR="008671CA">
        <w:rPr>
          <w:sz w:val="24"/>
          <w:szCs w:val="24"/>
        </w:rPr>
        <w:t>го</w:t>
      </w:r>
      <w:r w:rsidR="008671CA" w:rsidRPr="002159DB">
        <w:rPr>
          <w:sz w:val="24"/>
          <w:szCs w:val="24"/>
        </w:rPr>
        <w:t xml:space="preserve"> ведущ</w:t>
      </w:r>
      <w:r w:rsidR="008671CA">
        <w:rPr>
          <w:sz w:val="24"/>
          <w:szCs w:val="24"/>
        </w:rPr>
        <w:t>его</w:t>
      </w:r>
      <w:r w:rsidR="008671CA" w:rsidRPr="002159DB">
        <w:rPr>
          <w:sz w:val="24"/>
          <w:szCs w:val="24"/>
        </w:rPr>
        <w:t xml:space="preserve"> мост</w:t>
      </w:r>
      <w:r w:rsidR="008671CA">
        <w:rPr>
          <w:sz w:val="24"/>
          <w:szCs w:val="24"/>
        </w:rPr>
        <w:t>а</w:t>
      </w:r>
      <w:r w:rsidR="008671CA" w:rsidRPr="002159DB">
        <w:rPr>
          <w:sz w:val="24"/>
          <w:szCs w:val="24"/>
        </w:rPr>
        <w:t xml:space="preserve"> не учитывается, Год выпуска ТС -2016 г., </w:t>
      </w:r>
      <w:r w:rsidR="008671CA">
        <w:rPr>
          <w:sz w:val="24"/>
          <w:szCs w:val="24"/>
        </w:rPr>
        <w:t>З</w:t>
      </w:r>
      <w:r w:rsidR="008671CA" w:rsidRPr="002159DB">
        <w:rPr>
          <w:sz w:val="24"/>
          <w:szCs w:val="24"/>
        </w:rPr>
        <w:t>ав</w:t>
      </w:r>
      <w:r w:rsidR="008671CA">
        <w:rPr>
          <w:sz w:val="24"/>
          <w:szCs w:val="24"/>
        </w:rPr>
        <w:t>одской</w:t>
      </w:r>
      <w:r w:rsidR="008671CA" w:rsidRPr="002159DB">
        <w:rPr>
          <w:sz w:val="24"/>
          <w:szCs w:val="24"/>
        </w:rPr>
        <w:t xml:space="preserve"> </w:t>
      </w:r>
      <w:r w:rsidR="008671CA">
        <w:rPr>
          <w:sz w:val="24"/>
          <w:szCs w:val="24"/>
        </w:rPr>
        <w:t xml:space="preserve">номер </w:t>
      </w:r>
      <w:r w:rsidR="008671CA" w:rsidRPr="002159DB">
        <w:rPr>
          <w:sz w:val="24"/>
          <w:szCs w:val="24"/>
        </w:rPr>
        <w:t>машины (рамы) 16</w:t>
      </w:r>
      <w:r w:rsidR="008671CA" w:rsidRPr="002159DB">
        <w:rPr>
          <w:sz w:val="24"/>
          <w:szCs w:val="24"/>
          <w:lang w:val="en-US"/>
        </w:rPr>
        <w:t>W</w:t>
      </w:r>
      <w:r w:rsidR="008671CA" w:rsidRPr="002159DB">
        <w:rPr>
          <w:sz w:val="24"/>
          <w:szCs w:val="24"/>
        </w:rPr>
        <w:t>10001</w:t>
      </w:r>
      <w:r w:rsidR="008671CA">
        <w:rPr>
          <w:sz w:val="24"/>
          <w:szCs w:val="24"/>
        </w:rPr>
        <w:t>,</w:t>
      </w:r>
      <w:r w:rsidR="008671CA" w:rsidRPr="002159DB">
        <w:rPr>
          <w:sz w:val="24"/>
          <w:szCs w:val="24"/>
        </w:rPr>
        <w:t xml:space="preserve"> Мощность двигателя кВт (л.с.)-58,8 кВт, 80 л.с.</w:t>
      </w:r>
      <w:r w:rsidR="008671CA">
        <w:rPr>
          <w:sz w:val="24"/>
          <w:szCs w:val="24"/>
        </w:rPr>
        <w:t>, Вид движетеля-колесный, Конструкционная масса, кг 2700, Свидетельство о регистрации СЕ 795078, Категория С на трактор,</w:t>
      </w:r>
      <w:r>
        <w:rPr>
          <w:sz w:val="24"/>
          <w:szCs w:val="24"/>
        </w:rPr>
        <w:t xml:space="preserve"> </w:t>
      </w:r>
      <w:r w:rsidR="00981AE6" w:rsidRPr="00981AE6">
        <w:rPr>
          <w:rFonts w:eastAsia="Arial"/>
          <w:kern w:val="2"/>
          <w:sz w:val="24"/>
          <w:szCs w:val="24"/>
          <w:lang w:eastAsia="zh-CN"/>
        </w:rPr>
        <w:t>местонахождение: Волгоградская область, Еланский район, р.п. Елань, ул. Матроса Железняка д.20</w:t>
      </w:r>
    </w:p>
    <w:p w14:paraId="2D5960E8" w14:textId="77777777" w:rsidR="00981AE6" w:rsidRPr="00981AE6" w:rsidRDefault="00981AE6" w:rsidP="00981AE6">
      <w:pPr>
        <w:suppressAutoHyphens/>
        <w:autoSpaceDE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81AE6">
        <w:rPr>
          <w:rFonts w:eastAsia="Arial"/>
          <w:kern w:val="2"/>
          <w:sz w:val="24"/>
          <w:szCs w:val="24"/>
          <w:lang w:eastAsia="zh-CN"/>
        </w:rPr>
        <w:t>1.2.</w:t>
      </w:r>
      <w:r w:rsidRPr="00981AE6">
        <w:rPr>
          <w:rFonts w:eastAsia="Calibri"/>
          <w:sz w:val="24"/>
          <w:szCs w:val="24"/>
        </w:rPr>
        <w:t xml:space="preserve"> Продажа объекта осуществлена в соответствии с Федеральным </w:t>
      </w:r>
      <w:hyperlink r:id="rId9" w:history="1">
        <w:r w:rsidRPr="00981AE6">
          <w:rPr>
            <w:rFonts w:eastAsia="Calibri"/>
            <w:sz w:val="24"/>
            <w:szCs w:val="24"/>
          </w:rPr>
          <w:t>законом</w:t>
        </w:r>
      </w:hyperlink>
      <w:r w:rsidRPr="00981AE6">
        <w:rPr>
          <w:rFonts w:eastAsia="Calibri"/>
          <w:sz w:val="24"/>
          <w:szCs w:val="24"/>
        </w:rPr>
        <w:t xml:space="preserve"> от  21.12.2001  N  178-ФЗ "О приватизации государственного и муниципального имущества".</w:t>
      </w:r>
    </w:p>
    <w:p w14:paraId="58E77C05" w14:textId="77777777" w:rsidR="00981AE6" w:rsidRPr="00981AE6" w:rsidRDefault="00981AE6" w:rsidP="00981AE6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2"/>
          <w:sz w:val="20"/>
          <w:szCs w:val="20"/>
          <w:lang w:eastAsia="zh-CN"/>
        </w:rPr>
      </w:pPr>
      <w:r w:rsidRPr="00981AE6">
        <w:rPr>
          <w:rFonts w:eastAsia="Calibri"/>
          <w:sz w:val="24"/>
          <w:szCs w:val="24"/>
        </w:rPr>
        <w:t>1.3  Покупатель  удовлетворен  качественным  состоянием  передаваемого транспортного средства,  установленным  путем  его  наружного  и внутреннего осмотра перед заключением  настоящего  Договора, и  не  обнаружил  при осмотре каких-либо дефектов и недостатков, о которых ему не сообщил Продавец</w:t>
      </w:r>
    </w:p>
    <w:p w14:paraId="438DC08E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3020E147" w14:textId="77777777" w:rsidR="00981AE6" w:rsidRPr="00981AE6" w:rsidRDefault="00981AE6" w:rsidP="00981AE6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>2. Обязанности сторон</w:t>
      </w:r>
    </w:p>
    <w:p w14:paraId="786F2486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  <w:t>2.1. Продавец обязуется:</w:t>
      </w:r>
    </w:p>
    <w:p w14:paraId="5AD930AC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  <w:t>2.1.1. Передать Покупателю транспортное средство по акту приема передач в течение десяти календарных дней со дня оплаты суммы согласно п.3.2.</w:t>
      </w:r>
    </w:p>
    <w:p w14:paraId="592D2A66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 xml:space="preserve">            2.1.2 Снять транспортное средство с учета в органах ГИБДД</w:t>
      </w:r>
    </w:p>
    <w:p w14:paraId="34C064D2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 xml:space="preserve">            2.1.3.Обязательство продавца передать объект считается исполненным  после подписания акта приема - передачи.</w:t>
      </w:r>
    </w:p>
    <w:p w14:paraId="53E896FE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  <w:t>2.2. Покупатель обязуется:</w:t>
      </w:r>
    </w:p>
    <w:p w14:paraId="1CF56BC9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  <w:t>2.2.1. Оплатить стоимость транспортного средства в порядке, сроки и сумме, указанные в п.3.2 настоящего договора.</w:t>
      </w:r>
    </w:p>
    <w:p w14:paraId="0E34CBE0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  <w:t>2.2.2. Принять транспортное средство от Продавца по акту приема-передачи.</w:t>
      </w:r>
    </w:p>
    <w:p w14:paraId="1A7DF94A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 xml:space="preserve">            2.2.3 </w:t>
      </w:r>
      <w:r w:rsidRPr="00981AE6">
        <w:rPr>
          <w:rFonts w:eastAsia="Times New Roman"/>
          <w:sz w:val="24"/>
          <w:szCs w:val="24"/>
          <w:lang w:eastAsia="ru-RU"/>
        </w:rPr>
        <w:t xml:space="preserve">С момента даты подписания сторонами </w:t>
      </w:r>
      <w:hyperlink r:id="rId10" w:history="1">
        <w:r w:rsidRPr="00981AE6">
          <w:rPr>
            <w:rFonts w:eastAsia="Times New Roman"/>
            <w:sz w:val="24"/>
            <w:szCs w:val="24"/>
            <w:lang w:eastAsia="ru-RU"/>
          </w:rPr>
          <w:t>акта</w:t>
        </w:r>
      </w:hyperlink>
      <w:r w:rsidRPr="00981AE6">
        <w:rPr>
          <w:rFonts w:eastAsia="Times New Roman"/>
          <w:sz w:val="24"/>
          <w:szCs w:val="24"/>
          <w:lang w:eastAsia="ru-RU"/>
        </w:rPr>
        <w:t xml:space="preserve"> приема-передачи ответственность за сохранность транспортного средства, равно как и риск случайной гибели или порчи имущества, несет Покупатель.</w:t>
      </w:r>
    </w:p>
    <w:p w14:paraId="6DD1461A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</w:r>
    </w:p>
    <w:p w14:paraId="107B3275" w14:textId="77777777" w:rsidR="00981AE6" w:rsidRPr="00981AE6" w:rsidRDefault="00981AE6" w:rsidP="00981AE6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>3. Платежи по договору</w:t>
      </w:r>
    </w:p>
    <w:p w14:paraId="614B7244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  <w:t>3.1. Продавец продает, а Покупатель покупает указанное  в пункте 1.1. транспортное средство  на основании протокола торгов №___ от_______ и составляет ______________руб.</w:t>
      </w:r>
    </w:p>
    <w:p w14:paraId="266B8AA6" w14:textId="6398A4F8" w:rsidR="00981AE6" w:rsidRPr="00981AE6" w:rsidRDefault="00981AE6" w:rsidP="00981AE6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981AE6">
        <w:rPr>
          <w:rFonts w:eastAsia="Times New Roman"/>
          <w:sz w:val="24"/>
          <w:szCs w:val="24"/>
          <w:lang w:eastAsia="ru-RU"/>
        </w:rPr>
        <w:lastRenderedPageBreak/>
        <w:t xml:space="preserve">            3.2 Задаток,  внесенный  Покупателем   в сумме</w:t>
      </w:r>
      <w:r w:rsidR="00DE1266">
        <w:rPr>
          <w:rFonts w:eastAsia="Times New Roman"/>
          <w:sz w:val="24"/>
          <w:szCs w:val="24"/>
          <w:lang w:eastAsia="ru-RU"/>
        </w:rPr>
        <w:t>____</w:t>
      </w:r>
      <w:r w:rsidRPr="00981AE6">
        <w:rPr>
          <w:rFonts w:eastAsia="Times New Roman"/>
          <w:sz w:val="24"/>
          <w:szCs w:val="24"/>
          <w:lang w:eastAsia="ru-RU"/>
        </w:rPr>
        <w:t>_____(__________________) руб.,</w:t>
      </w:r>
    </w:p>
    <w:p w14:paraId="06B2C405" w14:textId="45077266" w:rsidR="00981AE6" w:rsidRPr="00981AE6" w:rsidRDefault="00981AE6" w:rsidP="00981AE6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81AE6">
        <w:rPr>
          <w:rFonts w:eastAsia="Times New Roman"/>
          <w:sz w:val="24"/>
          <w:szCs w:val="24"/>
          <w:lang w:eastAsia="ru-RU"/>
        </w:rPr>
        <w:t>засчитывается в оплату приобретаемого имущества</w:t>
      </w:r>
    </w:p>
    <w:p w14:paraId="1316B2C2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  <w:t xml:space="preserve">3.3. Покупатель оплачивает единовременно не позднее 30 (тридцати)  рабочих дней с момента подписания договора </w:t>
      </w:r>
      <w:r w:rsidRPr="00981AE6">
        <w:rPr>
          <w:rFonts w:eastAsia="Calibri"/>
          <w:sz w:val="24"/>
          <w:szCs w:val="24"/>
        </w:rPr>
        <w:t>по следующим реквизитам:</w:t>
      </w:r>
    </w:p>
    <w:p w14:paraId="68D48621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23C58">
        <w:rPr>
          <w:rFonts w:eastAsia="Times New Roman"/>
          <w:sz w:val="24"/>
          <w:szCs w:val="24"/>
          <w:lang w:eastAsia="ru-RU"/>
        </w:rPr>
        <w:t>ИНН 3406006954 КПП 340601001 УФК по Волгоградской области (Администрации Еланского городского поселения Еланского муниципального района Волгоградской области) р/с 40101810300000010003 Отделение Волгоград г. Волгоград  БИК041806001 код бюджетной классификации     941 11402053130000410 доходы от реализации имущества ОКТМО 18610151</w:t>
      </w:r>
    </w:p>
    <w:p w14:paraId="3C2A8F08" w14:textId="77777777" w:rsidR="00981AE6" w:rsidRPr="00981AE6" w:rsidRDefault="00981AE6" w:rsidP="00981AE6">
      <w:pPr>
        <w:widowControl w:val="0"/>
        <w:suppressAutoHyphens/>
        <w:autoSpaceDE w:val="0"/>
        <w:spacing w:after="0" w:line="240" w:lineRule="auto"/>
        <w:jc w:val="both"/>
        <w:rPr>
          <w:rFonts w:eastAsia="Arial"/>
          <w:sz w:val="24"/>
          <w:szCs w:val="24"/>
          <w:lang w:eastAsia="ru-RU"/>
        </w:rPr>
      </w:pPr>
      <w:r w:rsidRPr="00981AE6">
        <w:rPr>
          <w:rFonts w:ascii="Courier New" w:eastAsia="Arial" w:hAnsi="Courier New" w:cs="Courier New"/>
          <w:sz w:val="20"/>
          <w:szCs w:val="20"/>
          <w:lang w:eastAsia="ru-RU"/>
        </w:rPr>
        <w:t xml:space="preserve">      </w:t>
      </w:r>
      <w:r w:rsidRPr="00981AE6">
        <w:rPr>
          <w:rFonts w:eastAsia="Arial"/>
          <w:sz w:val="24"/>
          <w:szCs w:val="24"/>
          <w:lang w:eastAsia="ru-RU"/>
        </w:rPr>
        <w:t>3.3 Покупатель вправе исполнить свои обязательства по оплате стоимости объекта досрочно.</w:t>
      </w:r>
    </w:p>
    <w:p w14:paraId="47BE0717" w14:textId="48ECBF55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Calibri"/>
          <w:sz w:val="24"/>
          <w:szCs w:val="24"/>
        </w:rPr>
        <w:t xml:space="preserve">    Обязательства  Покупателя  по  оплате  считаются выполненными с момента поступления  денежных  средств  на счет Продавца</w:t>
      </w:r>
      <w:r w:rsidR="00497E22">
        <w:rPr>
          <w:rFonts w:eastAsia="Calibri"/>
          <w:sz w:val="24"/>
          <w:szCs w:val="24"/>
        </w:rPr>
        <w:t>.</w:t>
      </w:r>
    </w:p>
    <w:p w14:paraId="6022C762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color w:val="FF0000"/>
          <w:kern w:val="2"/>
          <w:sz w:val="24"/>
          <w:szCs w:val="24"/>
          <w:lang w:eastAsia="zh-CN"/>
        </w:rPr>
      </w:pPr>
    </w:p>
    <w:p w14:paraId="3147E620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</w:r>
    </w:p>
    <w:p w14:paraId="2E542634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6D4A64CA" w14:textId="77777777" w:rsidR="00981AE6" w:rsidRPr="00981AE6" w:rsidRDefault="00981AE6" w:rsidP="00981AE6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>4. Ответственность сторон</w:t>
      </w:r>
    </w:p>
    <w:p w14:paraId="5A0999A9" w14:textId="3D74F260" w:rsidR="00981AE6" w:rsidRPr="00981AE6" w:rsidRDefault="00981AE6" w:rsidP="00981AE6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981AE6">
        <w:rPr>
          <w:rFonts w:eastAsia="Times New Roman"/>
          <w:bCs/>
          <w:kern w:val="2"/>
          <w:sz w:val="24"/>
          <w:szCs w:val="24"/>
          <w:lang w:eastAsia="zh-CN"/>
        </w:rPr>
        <w:t xml:space="preserve">           4.1</w:t>
      </w: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 xml:space="preserve">. </w:t>
      </w:r>
      <w:r w:rsidRPr="00981AE6">
        <w:rPr>
          <w:rFonts w:eastAsia="Calibri"/>
          <w:sz w:val="24"/>
          <w:szCs w:val="24"/>
        </w:rPr>
        <w:t xml:space="preserve">За просрочку платежей, предусмотренных </w:t>
      </w:r>
      <w:hyperlink w:anchor="P84" w:history="1">
        <w:r w:rsidRPr="00981AE6">
          <w:rPr>
            <w:rFonts w:eastAsia="Calibri"/>
            <w:sz w:val="24"/>
            <w:szCs w:val="24"/>
          </w:rPr>
          <w:t>п. 3.1</w:t>
        </w:r>
      </w:hyperlink>
      <w:r w:rsidRPr="00981AE6">
        <w:rPr>
          <w:rFonts w:eastAsia="Calibri"/>
          <w:sz w:val="24"/>
          <w:szCs w:val="24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</w:t>
      </w:r>
      <w:r w:rsidR="00497E22">
        <w:rPr>
          <w:rFonts w:eastAsia="Calibri"/>
          <w:sz w:val="24"/>
          <w:szCs w:val="24"/>
        </w:rPr>
        <w:t>.</w:t>
      </w:r>
    </w:p>
    <w:p w14:paraId="3D58C109" w14:textId="4A832630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Calibri"/>
          <w:sz w:val="24"/>
          <w:szCs w:val="24"/>
        </w:rPr>
        <w:t xml:space="preserve">           4.2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</w:t>
      </w:r>
      <w:r w:rsidR="00497E22">
        <w:rPr>
          <w:rFonts w:eastAsia="Calibri"/>
          <w:sz w:val="24"/>
          <w:szCs w:val="24"/>
        </w:rPr>
        <w:t>.</w:t>
      </w:r>
    </w:p>
    <w:p w14:paraId="10F24B8B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</w:r>
    </w:p>
    <w:p w14:paraId="3A48BBBC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</w:r>
    </w:p>
    <w:p w14:paraId="1356E388" w14:textId="77777777" w:rsidR="00981AE6" w:rsidRPr="00981AE6" w:rsidRDefault="00981AE6" w:rsidP="00981AE6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981AE6">
        <w:rPr>
          <w:rFonts w:eastAsia="Times New Roman"/>
          <w:b/>
          <w:bCs/>
          <w:kern w:val="2"/>
          <w:sz w:val="24"/>
          <w:szCs w:val="24"/>
          <w:lang w:eastAsia="zh-CN"/>
        </w:rPr>
        <w:t>5. Срок действия договора</w:t>
      </w:r>
    </w:p>
    <w:p w14:paraId="07638FC8" w14:textId="77777777" w:rsidR="00981AE6" w:rsidRPr="00981AE6" w:rsidRDefault="00981AE6" w:rsidP="00981AE6">
      <w:pPr>
        <w:suppressAutoHyphens/>
        <w:spacing w:after="0" w:line="240" w:lineRule="auto"/>
        <w:rPr>
          <w:rFonts w:eastAsia="Times New Roman"/>
          <w:b/>
          <w:bCs/>
          <w:kern w:val="2"/>
          <w:sz w:val="24"/>
          <w:szCs w:val="24"/>
          <w:lang w:eastAsia="zh-CN"/>
        </w:rPr>
      </w:pPr>
    </w:p>
    <w:p w14:paraId="118FA80D" w14:textId="77777777" w:rsidR="00981AE6" w:rsidRPr="00981AE6" w:rsidRDefault="00981AE6" w:rsidP="00981A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AE6">
        <w:rPr>
          <w:rFonts w:eastAsia="Times New Roman"/>
          <w:sz w:val="24"/>
          <w:szCs w:val="24"/>
          <w:lang w:eastAsia="ru-RU"/>
        </w:rPr>
        <w:tab/>
        <w:t>5.1 Настоящий договор вступает в силу с момента подписания уполномоченными представителями обеих сторон и действует до исполнения сторонами обязательств.</w:t>
      </w:r>
    </w:p>
    <w:p w14:paraId="4F2EBDA2" w14:textId="245CED0F" w:rsidR="00981AE6" w:rsidRPr="00981AE6" w:rsidRDefault="00981AE6" w:rsidP="00981AE6">
      <w:pPr>
        <w:spacing w:after="0" w:line="240" w:lineRule="auto"/>
        <w:jc w:val="both"/>
        <w:rPr>
          <w:rFonts w:eastAsia="Times New Roman"/>
          <w:color w:val="504F4F"/>
          <w:sz w:val="24"/>
          <w:szCs w:val="24"/>
          <w:lang w:eastAsia="ru-RU"/>
        </w:rPr>
      </w:pPr>
      <w:r w:rsidRPr="00981AE6">
        <w:rPr>
          <w:rFonts w:eastAsia="Times New Roman"/>
          <w:sz w:val="24"/>
          <w:szCs w:val="24"/>
          <w:lang w:eastAsia="ru-RU"/>
        </w:rPr>
        <w:t xml:space="preserve">           5.2 Договор составлен в трех экземплярах  - по одному для каждой из сторон, третий экземпляр – для органа ГИБДД</w:t>
      </w:r>
      <w:r w:rsidR="00497E22">
        <w:rPr>
          <w:rFonts w:eastAsia="Times New Roman"/>
          <w:sz w:val="24"/>
          <w:szCs w:val="24"/>
          <w:lang w:eastAsia="ru-RU"/>
        </w:rPr>
        <w:t>.</w:t>
      </w:r>
    </w:p>
    <w:p w14:paraId="4F2DD18F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2BCD2F65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79A0045D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ab/>
      </w:r>
    </w:p>
    <w:tbl>
      <w:tblPr>
        <w:tblW w:w="9713" w:type="dxa"/>
        <w:tblInd w:w="-108" w:type="dxa"/>
        <w:tblLook w:val="04A0" w:firstRow="1" w:lastRow="0" w:firstColumn="1" w:lastColumn="0" w:noHBand="0" w:noVBand="1"/>
      </w:tblPr>
      <w:tblGrid>
        <w:gridCol w:w="4054"/>
        <w:gridCol w:w="1603"/>
        <w:gridCol w:w="4056"/>
      </w:tblGrid>
      <w:tr w:rsidR="00981AE6" w:rsidRPr="00981AE6" w14:paraId="59E9C4A3" w14:textId="77777777" w:rsidTr="00D102E9">
        <w:tc>
          <w:tcPr>
            <w:tcW w:w="4054" w:type="dxa"/>
            <w:shd w:val="clear" w:color="auto" w:fill="auto"/>
          </w:tcPr>
          <w:p w14:paraId="0AD4595A" w14:textId="77777777" w:rsidR="00981AE6" w:rsidRPr="00981AE6" w:rsidRDefault="00981AE6" w:rsidP="00981A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981AE6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  <w:t>Продавец:</w:t>
            </w:r>
          </w:p>
        </w:tc>
        <w:tc>
          <w:tcPr>
            <w:tcW w:w="1603" w:type="dxa"/>
            <w:shd w:val="clear" w:color="auto" w:fill="auto"/>
          </w:tcPr>
          <w:p w14:paraId="0F748506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56" w:type="dxa"/>
            <w:shd w:val="clear" w:color="auto" w:fill="auto"/>
          </w:tcPr>
          <w:p w14:paraId="041FFAEB" w14:textId="77777777" w:rsidR="00981AE6" w:rsidRPr="00981AE6" w:rsidRDefault="00981AE6" w:rsidP="00981A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981AE6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  <w:t>Покупатель:</w:t>
            </w:r>
          </w:p>
        </w:tc>
      </w:tr>
      <w:tr w:rsidR="00981AE6" w:rsidRPr="00981AE6" w14:paraId="173C5DC6" w14:textId="77777777" w:rsidTr="00D102E9">
        <w:tc>
          <w:tcPr>
            <w:tcW w:w="4054" w:type="dxa"/>
            <w:shd w:val="clear" w:color="auto" w:fill="auto"/>
          </w:tcPr>
          <w:p w14:paraId="7829950D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14:paraId="6E480CE1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Юридический адрес: Россия, Волгоградская область, Еланский район, р.п. Елань, ул. Матроса Железняка д.20</w:t>
            </w:r>
          </w:p>
          <w:p w14:paraId="5D230900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ОГРН № 1053457068048, ИНН 3406006954,</w:t>
            </w:r>
          </w:p>
          <w:p w14:paraId="241D292E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КПП 340601001</w:t>
            </w:r>
          </w:p>
          <w:p w14:paraId="0DC19DEF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7D49398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 xml:space="preserve"> Глава Еланского</w:t>
            </w:r>
          </w:p>
          <w:p w14:paraId="112F09C9" w14:textId="2EEB9399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 xml:space="preserve"> городского поселения:          </w:t>
            </w:r>
            <w:r w:rsidR="00903554">
              <w:rPr>
                <w:rFonts w:eastAsia="Times New Roman"/>
                <w:sz w:val="20"/>
                <w:szCs w:val="20"/>
                <w:lang w:eastAsia="ru-RU"/>
              </w:rPr>
              <w:t>А.С. Гугучкин</w:t>
            </w:r>
            <w:r w:rsidRPr="00981AE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54971625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  <w:p w14:paraId="43397723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03" w:type="dxa"/>
            <w:shd w:val="clear" w:color="auto" w:fill="auto"/>
          </w:tcPr>
          <w:p w14:paraId="0E9C508F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56" w:type="dxa"/>
            <w:shd w:val="clear" w:color="auto" w:fill="auto"/>
          </w:tcPr>
          <w:p w14:paraId="1DCB456F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1A3371BE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429F4543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733100DD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39FB2335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72828B15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151E94E0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51420CBF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6DEFDE24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2629F45B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3290027A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59BBDDBB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17363FDA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01E624AA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751935EB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34468C60" w14:textId="77777777" w:rsidR="00903554" w:rsidRDefault="00903554" w:rsidP="00903554">
      <w:pPr>
        <w:suppressAutoHyphens/>
        <w:spacing w:after="0" w:line="240" w:lineRule="auto"/>
        <w:rPr>
          <w:rFonts w:eastAsia="Times New Roman"/>
          <w:kern w:val="2"/>
          <w:sz w:val="24"/>
          <w:szCs w:val="24"/>
          <w:lang w:eastAsia="zh-CN"/>
        </w:rPr>
      </w:pPr>
    </w:p>
    <w:p w14:paraId="26BAC3C2" w14:textId="77777777" w:rsidR="00497E22" w:rsidRDefault="00497E22" w:rsidP="00903554">
      <w:pPr>
        <w:suppressAutoHyphens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zh-CN"/>
        </w:rPr>
      </w:pPr>
    </w:p>
    <w:p w14:paraId="75CB5C13" w14:textId="77777777" w:rsidR="00497E22" w:rsidRDefault="00497E22" w:rsidP="00903554">
      <w:pPr>
        <w:suppressAutoHyphens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zh-CN"/>
        </w:rPr>
      </w:pPr>
    </w:p>
    <w:p w14:paraId="0CB7191C" w14:textId="77777777" w:rsidR="00497E22" w:rsidRDefault="00497E22" w:rsidP="00903554">
      <w:pPr>
        <w:suppressAutoHyphens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zh-CN"/>
        </w:rPr>
      </w:pPr>
    </w:p>
    <w:p w14:paraId="2E22CD53" w14:textId="15983F0A" w:rsidR="00981AE6" w:rsidRPr="00497E22" w:rsidRDefault="00981AE6" w:rsidP="00903554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497E22">
        <w:rPr>
          <w:rFonts w:eastAsia="Times New Roman"/>
          <w:b/>
          <w:bCs/>
          <w:kern w:val="2"/>
          <w:sz w:val="24"/>
          <w:szCs w:val="24"/>
          <w:lang w:eastAsia="zh-CN"/>
        </w:rPr>
        <w:t>А К Т</w:t>
      </w:r>
    </w:p>
    <w:p w14:paraId="082BA9B5" w14:textId="77777777" w:rsidR="00981AE6" w:rsidRPr="00497E22" w:rsidRDefault="00981AE6" w:rsidP="00981AE6">
      <w:pPr>
        <w:suppressAutoHyphens/>
        <w:spacing w:after="0" w:line="240" w:lineRule="auto"/>
        <w:jc w:val="center"/>
        <w:rPr>
          <w:rFonts w:eastAsia="Times New Roman"/>
          <w:b/>
          <w:bCs/>
          <w:kern w:val="2"/>
          <w:sz w:val="24"/>
          <w:szCs w:val="24"/>
          <w:lang w:eastAsia="zh-CN"/>
        </w:rPr>
      </w:pPr>
      <w:r w:rsidRPr="00497E22">
        <w:rPr>
          <w:rFonts w:eastAsia="Times New Roman"/>
          <w:b/>
          <w:bCs/>
          <w:kern w:val="2"/>
          <w:sz w:val="24"/>
          <w:szCs w:val="24"/>
          <w:lang w:eastAsia="zh-CN"/>
        </w:rPr>
        <w:t>приема-передачи муниципального имущества</w:t>
      </w:r>
    </w:p>
    <w:p w14:paraId="0E1A3799" w14:textId="77777777" w:rsidR="00981AE6" w:rsidRPr="00981AE6" w:rsidRDefault="00981AE6" w:rsidP="00981AE6">
      <w:pPr>
        <w:suppressAutoHyphens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zh-CN"/>
        </w:rPr>
      </w:pPr>
    </w:p>
    <w:p w14:paraId="1ED39235" w14:textId="45E8B51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Times New Roman"/>
          <w:kern w:val="2"/>
          <w:sz w:val="24"/>
          <w:szCs w:val="24"/>
          <w:lang w:eastAsia="zh-CN"/>
        </w:rPr>
        <w:t xml:space="preserve">    р.п. Елань                                                                 </w:t>
      </w:r>
      <w:r w:rsidR="00497E22">
        <w:rPr>
          <w:rFonts w:eastAsia="Times New Roman"/>
          <w:kern w:val="2"/>
          <w:sz w:val="24"/>
          <w:szCs w:val="24"/>
          <w:lang w:eastAsia="zh-CN"/>
        </w:rPr>
        <w:t xml:space="preserve">          </w:t>
      </w:r>
      <w:r w:rsidRPr="00981AE6">
        <w:rPr>
          <w:rFonts w:eastAsia="Times New Roman"/>
          <w:kern w:val="2"/>
          <w:sz w:val="24"/>
          <w:szCs w:val="24"/>
          <w:lang w:eastAsia="zh-CN"/>
        </w:rPr>
        <w:t xml:space="preserve">                               «___»_______20__г.</w:t>
      </w:r>
    </w:p>
    <w:p w14:paraId="45BFDAE8" w14:textId="77777777" w:rsidR="008671CA" w:rsidRPr="002159DB" w:rsidRDefault="00981AE6" w:rsidP="00867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1AE6">
        <w:rPr>
          <w:rFonts w:eastAsia="Arial"/>
          <w:kern w:val="2"/>
          <w:sz w:val="24"/>
          <w:szCs w:val="24"/>
          <w:lang w:eastAsia="zh-CN"/>
        </w:rPr>
        <w:t>«</w:t>
      </w:r>
      <w:r w:rsidRPr="00981AE6">
        <w:rPr>
          <w:rFonts w:eastAsia="Arial"/>
          <w:bCs/>
          <w:snapToGrid w:val="0"/>
          <w:spacing w:val="-1"/>
          <w:sz w:val="24"/>
          <w:szCs w:val="24"/>
          <w:lang w:eastAsia="ru-RU"/>
        </w:rPr>
        <w:t xml:space="preserve">Администрация Еланского городского поселения Еланского муниципального района Волгоградской области, </w:t>
      </w:r>
      <w:r w:rsidRPr="00981AE6">
        <w:rPr>
          <w:rFonts w:eastAsia="Arial"/>
          <w:bCs/>
          <w:snapToGrid w:val="0"/>
          <w:sz w:val="24"/>
          <w:szCs w:val="24"/>
          <w:lang w:eastAsia="ru-RU"/>
        </w:rPr>
        <w:t xml:space="preserve">юридический адрес: Россия, Волгоградская область, Еланский район, р.п. Елань, ул. Матроса Железняка 20, </w:t>
      </w:r>
      <w:r w:rsidRPr="00981AE6">
        <w:rPr>
          <w:rFonts w:eastAsia="Arial"/>
          <w:bCs/>
          <w:snapToGrid w:val="0"/>
          <w:spacing w:val="-1"/>
          <w:sz w:val="24"/>
          <w:szCs w:val="24"/>
          <w:lang w:eastAsia="ru-RU"/>
        </w:rPr>
        <w:t xml:space="preserve">свидетельство о внесении записи в Единый государственный реестр юридических лиц от </w:t>
      </w:r>
      <w:r w:rsidRPr="00981AE6">
        <w:rPr>
          <w:rFonts w:eastAsia="Arial"/>
          <w:bCs/>
          <w:snapToGrid w:val="0"/>
          <w:sz w:val="24"/>
          <w:szCs w:val="24"/>
          <w:lang w:eastAsia="ru-RU"/>
        </w:rPr>
        <w:t>29.12.2005 года ОГРН № 1053457068048, ИНН 3406006954, КПП 340601001,</w:t>
      </w:r>
      <w:r w:rsidR="00246419">
        <w:rPr>
          <w:rFonts w:eastAsia="Arial"/>
          <w:bCs/>
          <w:snapToGrid w:val="0"/>
          <w:sz w:val="24"/>
          <w:szCs w:val="24"/>
          <w:lang w:eastAsia="ru-RU"/>
        </w:rPr>
        <w:t xml:space="preserve"> </w:t>
      </w:r>
      <w:r w:rsidRPr="00981AE6">
        <w:rPr>
          <w:rFonts w:eastAsia="Arial"/>
          <w:bCs/>
          <w:snapToGrid w:val="0"/>
          <w:sz w:val="24"/>
          <w:szCs w:val="24"/>
          <w:lang w:eastAsia="ru-RU"/>
        </w:rPr>
        <w:t xml:space="preserve">именуемая в дальнейшем «Продавец» </w:t>
      </w:r>
      <w:r w:rsidRPr="00981AE6">
        <w:rPr>
          <w:rFonts w:eastAsia="Arial"/>
          <w:snapToGrid w:val="0"/>
          <w:spacing w:val="-1"/>
          <w:sz w:val="24"/>
          <w:szCs w:val="24"/>
          <w:lang w:eastAsia="ru-RU"/>
        </w:rPr>
        <w:t xml:space="preserve">в лице Главы Еланского городского поселения Еланского муниципального района Волгоградской области </w:t>
      </w:r>
      <w:r w:rsidR="00246419">
        <w:rPr>
          <w:rFonts w:eastAsia="Arial"/>
          <w:snapToGrid w:val="0"/>
          <w:spacing w:val="-1"/>
          <w:sz w:val="24"/>
          <w:szCs w:val="24"/>
          <w:lang w:eastAsia="ru-RU"/>
        </w:rPr>
        <w:t>Гугучкина Александра Сергеевича</w:t>
      </w:r>
      <w:r w:rsidRPr="00981AE6">
        <w:rPr>
          <w:rFonts w:eastAsia="Arial"/>
          <w:snapToGrid w:val="0"/>
          <w:spacing w:val="-1"/>
          <w:sz w:val="24"/>
          <w:szCs w:val="24"/>
          <w:lang w:eastAsia="ru-RU"/>
        </w:rPr>
        <w:t>, действующего на основании</w:t>
      </w:r>
      <w:r w:rsidRPr="00981AE6">
        <w:rPr>
          <w:rFonts w:ascii="Arial" w:eastAsia="Arial" w:hAnsi="Arial" w:cs="Arial"/>
          <w:snapToGrid w:val="0"/>
          <w:spacing w:val="-1"/>
          <w:sz w:val="24"/>
          <w:szCs w:val="24"/>
          <w:lang w:eastAsia="ru-RU"/>
        </w:rPr>
        <w:t xml:space="preserve"> </w:t>
      </w:r>
      <w:r w:rsidRPr="00981AE6">
        <w:rPr>
          <w:rFonts w:eastAsia="Arial"/>
          <w:snapToGrid w:val="0"/>
          <w:spacing w:val="-1"/>
          <w:sz w:val="24"/>
          <w:szCs w:val="24"/>
          <w:lang w:eastAsia="ru-RU"/>
        </w:rPr>
        <w:t>Устава, с</w:t>
      </w:r>
      <w:r w:rsidRPr="00981AE6">
        <w:rPr>
          <w:rFonts w:eastAsia="Arial"/>
          <w:snapToGrid w:val="0"/>
          <w:sz w:val="24"/>
          <w:szCs w:val="24"/>
          <w:lang w:eastAsia="ru-RU"/>
        </w:rPr>
        <w:t xml:space="preserve"> одной стороны</w:t>
      </w:r>
      <w:r w:rsidRPr="00981AE6">
        <w:rPr>
          <w:rFonts w:eastAsia="Arial"/>
          <w:kern w:val="2"/>
          <w:sz w:val="24"/>
          <w:szCs w:val="24"/>
          <w:lang w:eastAsia="zh-CN"/>
        </w:rPr>
        <w:t>, передает в собственность проданное с аукциона транспортное средство, а «Покупатель</w:t>
      </w:r>
      <w:r w:rsidRPr="00981AE6">
        <w:rPr>
          <w:rFonts w:eastAsia="Arial"/>
          <w:color w:val="000000"/>
          <w:spacing w:val="-4"/>
          <w:kern w:val="2"/>
          <w:sz w:val="24"/>
          <w:szCs w:val="24"/>
          <w:lang w:eastAsia="zh-CN"/>
        </w:rPr>
        <w:t>___________</w:t>
      </w:r>
      <w:r w:rsidR="008671CA">
        <w:rPr>
          <w:rFonts w:eastAsia="Arial"/>
          <w:color w:val="000000"/>
          <w:spacing w:val="-4"/>
          <w:kern w:val="2"/>
          <w:sz w:val="24"/>
          <w:szCs w:val="24"/>
          <w:lang w:eastAsia="zh-CN"/>
        </w:rPr>
        <w:t>__</w:t>
      </w:r>
      <w:r w:rsidRPr="00981AE6">
        <w:rPr>
          <w:rFonts w:eastAsia="Arial"/>
          <w:color w:val="000000"/>
          <w:spacing w:val="-4"/>
          <w:kern w:val="2"/>
          <w:sz w:val="24"/>
          <w:szCs w:val="24"/>
          <w:lang w:eastAsia="zh-CN"/>
        </w:rPr>
        <w:t>__</w:t>
      </w:r>
      <w:r w:rsidRPr="00981AE6">
        <w:rPr>
          <w:rFonts w:eastAsia="Arial"/>
          <w:kern w:val="2"/>
          <w:sz w:val="24"/>
          <w:szCs w:val="24"/>
          <w:lang w:eastAsia="zh-CN"/>
        </w:rPr>
        <w:t>,</w:t>
      </w:r>
      <w:r w:rsidR="008671CA">
        <w:rPr>
          <w:rFonts w:eastAsia="Arial"/>
          <w:kern w:val="2"/>
          <w:sz w:val="24"/>
          <w:szCs w:val="24"/>
          <w:lang w:eastAsia="zh-CN"/>
        </w:rPr>
        <w:softHyphen/>
      </w:r>
      <w:r w:rsidR="008671CA">
        <w:rPr>
          <w:rFonts w:eastAsia="Arial"/>
          <w:kern w:val="2"/>
          <w:sz w:val="24"/>
          <w:szCs w:val="24"/>
          <w:lang w:eastAsia="zh-CN"/>
        </w:rPr>
        <w:softHyphen/>
      </w:r>
      <w:r w:rsidR="008671CA">
        <w:rPr>
          <w:rFonts w:eastAsia="Arial"/>
          <w:kern w:val="2"/>
          <w:sz w:val="24"/>
          <w:szCs w:val="24"/>
          <w:lang w:eastAsia="zh-CN"/>
        </w:rPr>
        <w:softHyphen/>
      </w:r>
      <w:r w:rsidR="008671CA">
        <w:rPr>
          <w:rFonts w:eastAsia="Arial"/>
          <w:kern w:val="2"/>
          <w:sz w:val="24"/>
          <w:szCs w:val="24"/>
          <w:lang w:eastAsia="zh-CN"/>
        </w:rPr>
        <w:softHyphen/>
      </w:r>
      <w:r w:rsidRPr="00981AE6">
        <w:rPr>
          <w:rFonts w:eastAsia="Arial"/>
          <w:kern w:val="2"/>
          <w:sz w:val="24"/>
          <w:szCs w:val="24"/>
          <w:lang w:eastAsia="zh-CN"/>
        </w:rPr>
        <w:t xml:space="preserve"> принимает в собственность</w:t>
      </w:r>
      <w:r w:rsidR="008671CA">
        <w:rPr>
          <w:rFonts w:eastAsia="Arial"/>
          <w:kern w:val="2"/>
          <w:sz w:val="24"/>
          <w:szCs w:val="24"/>
          <w:lang w:eastAsia="zh-CN"/>
        </w:rPr>
        <w:t xml:space="preserve"> </w:t>
      </w:r>
      <w:r w:rsidR="008671CA" w:rsidRPr="00981AE6">
        <w:rPr>
          <w:rFonts w:eastAsia="Times New Roman"/>
          <w:sz w:val="24"/>
          <w:szCs w:val="24"/>
        </w:rPr>
        <w:t xml:space="preserve">Транспортное средство </w:t>
      </w:r>
      <w:r w:rsidR="008671CA" w:rsidRPr="002159DB">
        <w:rPr>
          <w:sz w:val="24"/>
          <w:szCs w:val="24"/>
        </w:rPr>
        <w:t xml:space="preserve">Трактор Чувашпиллер-804, государственный регистрационный знак 34 ВЕ 4344, Модель № двигателя </w:t>
      </w:r>
      <w:r w:rsidR="008671CA" w:rsidRPr="002159DB">
        <w:rPr>
          <w:sz w:val="24"/>
          <w:szCs w:val="24"/>
          <w:lang w:val="en-US"/>
        </w:rPr>
        <w:t>L</w:t>
      </w:r>
      <w:r w:rsidR="008671CA" w:rsidRPr="002159DB">
        <w:rPr>
          <w:sz w:val="24"/>
          <w:szCs w:val="24"/>
        </w:rPr>
        <w:t xml:space="preserve">161187191В, Цвет-синий, </w:t>
      </w:r>
      <w:r w:rsidR="008671CA">
        <w:rPr>
          <w:sz w:val="24"/>
          <w:szCs w:val="24"/>
        </w:rPr>
        <w:t xml:space="preserve">Номер </w:t>
      </w:r>
      <w:r w:rsidR="008671CA" w:rsidRPr="002159DB">
        <w:rPr>
          <w:sz w:val="24"/>
          <w:szCs w:val="24"/>
        </w:rPr>
        <w:t>коробк</w:t>
      </w:r>
      <w:r w:rsidR="008671CA">
        <w:rPr>
          <w:sz w:val="24"/>
          <w:szCs w:val="24"/>
        </w:rPr>
        <w:t>и</w:t>
      </w:r>
      <w:r w:rsidR="008671CA" w:rsidRPr="002159DB">
        <w:rPr>
          <w:sz w:val="24"/>
          <w:szCs w:val="24"/>
        </w:rPr>
        <w:t xml:space="preserve"> передач не учитывается, </w:t>
      </w:r>
      <w:r w:rsidR="008671CA">
        <w:rPr>
          <w:sz w:val="24"/>
          <w:szCs w:val="24"/>
        </w:rPr>
        <w:t xml:space="preserve">Номер </w:t>
      </w:r>
      <w:r w:rsidR="008671CA" w:rsidRPr="002159DB">
        <w:rPr>
          <w:sz w:val="24"/>
          <w:szCs w:val="24"/>
        </w:rPr>
        <w:t>основно</w:t>
      </w:r>
      <w:r w:rsidR="008671CA">
        <w:rPr>
          <w:sz w:val="24"/>
          <w:szCs w:val="24"/>
        </w:rPr>
        <w:t>го</w:t>
      </w:r>
      <w:r w:rsidR="008671CA" w:rsidRPr="002159DB">
        <w:rPr>
          <w:sz w:val="24"/>
          <w:szCs w:val="24"/>
        </w:rPr>
        <w:t xml:space="preserve"> ведущ</w:t>
      </w:r>
      <w:r w:rsidR="008671CA">
        <w:rPr>
          <w:sz w:val="24"/>
          <w:szCs w:val="24"/>
        </w:rPr>
        <w:t>его</w:t>
      </w:r>
      <w:r w:rsidR="008671CA" w:rsidRPr="002159DB">
        <w:rPr>
          <w:sz w:val="24"/>
          <w:szCs w:val="24"/>
        </w:rPr>
        <w:t xml:space="preserve"> мост</w:t>
      </w:r>
      <w:r w:rsidR="008671CA">
        <w:rPr>
          <w:sz w:val="24"/>
          <w:szCs w:val="24"/>
        </w:rPr>
        <w:t>а</w:t>
      </w:r>
      <w:r w:rsidR="008671CA" w:rsidRPr="002159DB">
        <w:rPr>
          <w:sz w:val="24"/>
          <w:szCs w:val="24"/>
        </w:rPr>
        <w:t xml:space="preserve"> не учитывается, Год выпуска ТС -2016 г., </w:t>
      </w:r>
      <w:r w:rsidR="008671CA">
        <w:rPr>
          <w:sz w:val="24"/>
          <w:szCs w:val="24"/>
        </w:rPr>
        <w:t>З</w:t>
      </w:r>
      <w:r w:rsidR="008671CA" w:rsidRPr="002159DB">
        <w:rPr>
          <w:sz w:val="24"/>
          <w:szCs w:val="24"/>
        </w:rPr>
        <w:t>ав</w:t>
      </w:r>
      <w:r w:rsidR="008671CA">
        <w:rPr>
          <w:sz w:val="24"/>
          <w:szCs w:val="24"/>
        </w:rPr>
        <w:t>одской</w:t>
      </w:r>
      <w:r w:rsidR="008671CA" w:rsidRPr="002159DB">
        <w:rPr>
          <w:sz w:val="24"/>
          <w:szCs w:val="24"/>
        </w:rPr>
        <w:t xml:space="preserve"> </w:t>
      </w:r>
      <w:r w:rsidR="008671CA">
        <w:rPr>
          <w:sz w:val="24"/>
          <w:szCs w:val="24"/>
        </w:rPr>
        <w:t xml:space="preserve">номер </w:t>
      </w:r>
      <w:r w:rsidR="008671CA" w:rsidRPr="002159DB">
        <w:rPr>
          <w:sz w:val="24"/>
          <w:szCs w:val="24"/>
        </w:rPr>
        <w:t>машины (рамы) 16</w:t>
      </w:r>
      <w:r w:rsidR="008671CA" w:rsidRPr="002159DB">
        <w:rPr>
          <w:sz w:val="24"/>
          <w:szCs w:val="24"/>
          <w:lang w:val="en-US"/>
        </w:rPr>
        <w:t>W</w:t>
      </w:r>
      <w:r w:rsidR="008671CA" w:rsidRPr="002159DB">
        <w:rPr>
          <w:sz w:val="24"/>
          <w:szCs w:val="24"/>
        </w:rPr>
        <w:t>10001</w:t>
      </w:r>
      <w:r w:rsidR="008671CA">
        <w:rPr>
          <w:sz w:val="24"/>
          <w:szCs w:val="24"/>
        </w:rPr>
        <w:t>,</w:t>
      </w:r>
      <w:r w:rsidR="008671CA" w:rsidRPr="002159DB">
        <w:rPr>
          <w:sz w:val="24"/>
          <w:szCs w:val="24"/>
        </w:rPr>
        <w:t xml:space="preserve"> Мощность двигателя кВт (л.с.)-58,8 кВт, 80 л.с.</w:t>
      </w:r>
      <w:r w:rsidR="008671CA">
        <w:rPr>
          <w:sz w:val="24"/>
          <w:szCs w:val="24"/>
        </w:rPr>
        <w:t>, Вид движетеля-колесный, Конструкционная масса, кг 2700, Свидетельство о регистрации СЕ 795078, Категория С на трактор.</w:t>
      </w:r>
    </w:p>
    <w:p w14:paraId="359CBE21" w14:textId="348B8181" w:rsidR="00981AE6" w:rsidRPr="008671CA" w:rsidRDefault="00DE1266" w:rsidP="008671CA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color w:val="000000"/>
          <w:spacing w:val="-4"/>
          <w:kern w:val="2"/>
          <w:sz w:val="24"/>
          <w:szCs w:val="24"/>
          <w:lang w:eastAsia="zh-CN"/>
        </w:rPr>
      </w:pPr>
      <w:r>
        <w:rPr>
          <w:rFonts w:eastAsia="Arial"/>
          <w:kern w:val="2"/>
          <w:sz w:val="24"/>
          <w:szCs w:val="24"/>
          <w:lang w:eastAsia="zh-CN"/>
        </w:rPr>
        <w:t>М</w:t>
      </w:r>
      <w:r w:rsidR="00981AE6" w:rsidRPr="00981AE6">
        <w:rPr>
          <w:rFonts w:eastAsia="Arial"/>
          <w:kern w:val="2"/>
          <w:sz w:val="24"/>
          <w:szCs w:val="24"/>
          <w:lang w:eastAsia="zh-CN"/>
        </w:rPr>
        <w:t>естонахождение: Волгоградская область, Еланский район, р.п. Елань, ул. Матроса Железняка д.20</w:t>
      </w:r>
    </w:p>
    <w:p w14:paraId="5936C307" w14:textId="77777777" w:rsidR="00981AE6" w:rsidRPr="00981AE6" w:rsidRDefault="00981AE6" w:rsidP="00981AE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2"/>
          <w:sz w:val="24"/>
          <w:szCs w:val="24"/>
          <w:lang w:eastAsia="zh-CN"/>
        </w:rPr>
      </w:pPr>
      <w:r w:rsidRPr="00981AE6">
        <w:rPr>
          <w:rFonts w:eastAsia="Arial"/>
          <w:kern w:val="2"/>
          <w:sz w:val="24"/>
          <w:szCs w:val="24"/>
          <w:lang w:eastAsia="zh-CN"/>
        </w:rPr>
        <w:t>Расчет по договору купли продажи муниципального имущества произведен полностью. Стороны претензий друг к другу  не имеют.</w:t>
      </w:r>
    </w:p>
    <w:p w14:paraId="24E4CD32" w14:textId="054A0E2B" w:rsidR="00981AE6" w:rsidRPr="00981AE6" w:rsidRDefault="00981AE6" w:rsidP="00981A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81AE6">
        <w:rPr>
          <w:rFonts w:eastAsia="Calibri"/>
          <w:sz w:val="22"/>
          <w:szCs w:val="22"/>
        </w:rPr>
        <w:t xml:space="preserve">            </w:t>
      </w:r>
      <w:r w:rsidRPr="00981AE6">
        <w:rPr>
          <w:rFonts w:eastAsia="Calibri"/>
          <w:sz w:val="24"/>
          <w:szCs w:val="24"/>
        </w:rPr>
        <w:t>Акт  приема-передачи  составлен  в трех экземплярах, имеющих равную юридическую  силу,  по  одному  экземпляру  для  каждой  из  сторон, третий экземпляр - для органа ГИБДД</w:t>
      </w:r>
      <w:r w:rsidR="00497E22">
        <w:rPr>
          <w:rFonts w:eastAsia="Calibri"/>
          <w:sz w:val="24"/>
          <w:szCs w:val="24"/>
        </w:rPr>
        <w:t>.</w:t>
      </w:r>
    </w:p>
    <w:p w14:paraId="78A0AEFC" w14:textId="77777777" w:rsidR="00981AE6" w:rsidRPr="00981AE6" w:rsidRDefault="00981AE6" w:rsidP="00981AE6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2"/>
          <w:sz w:val="20"/>
          <w:szCs w:val="20"/>
          <w:lang w:eastAsia="zh-CN"/>
        </w:rPr>
      </w:pPr>
    </w:p>
    <w:p w14:paraId="4765DFC0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color w:val="FF0000"/>
          <w:kern w:val="2"/>
          <w:sz w:val="24"/>
          <w:szCs w:val="24"/>
          <w:lang w:eastAsia="zh-CN"/>
        </w:rPr>
      </w:pPr>
      <w:r w:rsidRPr="00981AE6">
        <w:rPr>
          <w:rFonts w:eastAsia="Times New Roman"/>
          <w:color w:val="FF0000"/>
          <w:kern w:val="2"/>
          <w:sz w:val="24"/>
          <w:szCs w:val="24"/>
          <w:lang w:eastAsia="zh-CN"/>
        </w:rPr>
        <w:tab/>
      </w:r>
    </w:p>
    <w:tbl>
      <w:tblPr>
        <w:tblW w:w="19318" w:type="dxa"/>
        <w:tblInd w:w="-108" w:type="dxa"/>
        <w:tblLook w:val="04A0" w:firstRow="1" w:lastRow="0" w:firstColumn="1" w:lastColumn="0" w:noHBand="0" w:noVBand="1"/>
      </w:tblPr>
      <w:tblGrid>
        <w:gridCol w:w="4068"/>
        <w:gridCol w:w="1427"/>
        <w:gridCol w:w="4252"/>
        <w:gridCol w:w="4068"/>
        <w:gridCol w:w="1440"/>
        <w:gridCol w:w="4063"/>
      </w:tblGrid>
      <w:tr w:rsidR="00981AE6" w:rsidRPr="00981AE6" w14:paraId="0F2085D8" w14:textId="77777777" w:rsidTr="00D102E9">
        <w:tc>
          <w:tcPr>
            <w:tcW w:w="4068" w:type="dxa"/>
            <w:shd w:val="clear" w:color="auto" w:fill="auto"/>
          </w:tcPr>
          <w:p w14:paraId="2A45994D" w14:textId="77777777" w:rsidR="00981AE6" w:rsidRPr="00981AE6" w:rsidRDefault="00981AE6" w:rsidP="00981A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981AE6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  <w:t>Продавец:</w:t>
            </w:r>
          </w:p>
        </w:tc>
        <w:tc>
          <w:tcPr>
            <w:tcW w:w="1427" w:type="dxa"/>
            <w:shd w:val="clear" w:color="auto" w:fill="auto"/>
          </w:tcPr>
          <w:p w14:paraId="4B16DC90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471865FD" w14:textId="77777777" w:rsidR="00981AE6" w:rsidRPr="00981AE6" w:rsidRDefault="00981AE6" w:rsidP="00981A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981AE6"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  <w:t>Покупатель:</w:t>
            </w:r>
          </w:p>
        </w:tc>
        <w:tc>
          <w:tcPr>
            <w:tcW w:w="4068" w:type="dxa"/>
            <w:shd w:val="clear" w:color="auto" w:fill="auto"/>
          </w:tcPr>
          <w:p w14:paraId="0E0D8769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14:paraId="38107B38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63" w:type="dxa"/>
            <w:shd w:val="clear" w:color="auto" w:fill="auto"/>
          </w:tcPr>
          <w:p w14:paraId="6B53F666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981AE6" w:rsidRPr="00981AE6" w14:paraId="70520E62" w14:textId="77777777" w:rsidTr="00D102E9">
        <w:tc>
          <w:tcPr>
            <w:tcW w:w="4068" w:type="dxa"/>
            <w:shd w:val="clear" w:color="auto" w:fill="auto"/>
          </w:tcPr>
          <w:p w14:paraId="6DBB5A66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14:paraId="4787FE54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Юридический адрес: Россия, Волгоградская область, Еланский район, р.п. Елань, ул. Матроса Железняка д.20</w:t>
            </w:r>
          </w:p>
          <w:p w14:paraId="4734BF59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ОГРН № 1053457068048, ИНН 3406006954,</w:t>
            </w:r>
          </w:p>
          <w:p w14:paraId="4D9D8336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КПП 340601001</w:t>
            </w:r>
          </w:p>
          <w:p w14:paraId="2EBF8C34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5727BB7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 xml:space="preserve"> Глава Еланского</w:t>
            </w:r>
          </w:p>
          <w:p w14:paraId="1400C046" w14:textId="0CBE4951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 xml:space="preserve"> городского поселения:            </w:t>
            </w:r>
            <w:r w:rsidR="00903554">
              <w:rPr>
                <w:rFonts w:eastAsia="Times New Roman"/>
                <w:sz w:val="20"/>
                <w:szCs w:val="20"/>
                <w:lang w:eastAsia="ru-RU"/>
              </w:rPr>
              <w:t>А.С. Гугучкин</w:t>
            </w:r>
          </w:p>
          <w:p w14:paraId="7BDCF805" w14:textId="77777777" w:rsidR="00981AE6" w:rsidRPr="00981AE6" w:rsidRDefault="00981AE6" w:rsidP="00981AE6">
            <w:pPr>
              <w:spacing w:after="200" w:line="276" w:lineRule="auto"/>
              <w:contextualSpacing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  <w:p w14:paraId="6723D9AA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14:paraId="656246B7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063FD345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5998AA0C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50C0801A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03FF34F3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709EF709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1D780D48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21A2441F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691C1F3E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76E78063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2A354144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58158560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4CAA8C24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  <w:r w:rsidRPr="00981AE6"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  <w:t>________________________________</w:t>
            </w:r>
          </w:p>
          <w:p w14:paraId="45CF19DE" w14:textId="77777777" w:rsidR="00981AE6" w:rsidRPr="00981AE6" w:rsidRDefault="00981AE6" w:rsidP="00981AE6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shd w:val="clear" w:color="auto" w:fill="auto"/>
          </w:tcPr>
          <w:p w14:paraId="35203CDB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14:paraId="30CB63EB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63" w:type="dxa"/>
            <w:shd w:val="clear" w:color="auto" w:fill="auto"/>
          </w:tcPr>
          <w:p w14:paraId="05C4F75B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81AE6" w:rsidRPr="00981AE6" w14:paraId="3748EFC4" w14:textId="77777777" w:rsidTr="00D102E9">
        <w:tc>
          <w:tcPr>
            <w:tcW w:w="4068" w:type="dxa"/>
            <w:shd w:val="clear" w:color="auto" w:fill="auto"/>
          </w:tcPr>
          <w:p w14:paraId="16FECBE0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shd w:val="clear" w:color="auto" w:fill="auto"/>
          </w:tcPr>
          <w:p w14:paraId="47E01708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7AE072C2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68" w:type="dxa"/>
            <w:shd w:val="clear" w:color="auto" w:fill="auto"/>
          </w:tcPr>
          <w:p w14:paraId="0F9F690D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14:paraId="718DD2D7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63" w:type="dxa"/>
            <w:shd w:val="clear" w:color="auto" w:fill="auto"/>
          </w:tcPr>
          <w:p w14:paraId="68DE6801" w14:textId="77777777" w:rsidR="00981AE6" w:rsidRPr="00981AE6" w:rsidRDefault="00981AE6" w:rsidP="00981AE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4230048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zh-CN"/>
        </w:rPr>
      </w:pPr>
    </w:p>
    <w:p w14:paraId="4DCE87F9" w14:textId="77777777" w:rsidR="00981AE6" w:rsidRPr="00981AE6" w:rsidRDefault="00981AE6" w:rsidP="00981AE6">
      <w:pPr>
        <w:suppressAutoHyphens/>
        <w:spacing w:after="0" w:line="240" w:lineRule="auto"/>
        <w:jc w:val="both"/>
        <w:rPr>
          <w:rFonts w:eastAsia="Times New Roman"/>
          <w:b/>
          <w:iCs/>
          <w:color w:val="000000"/>
          <w:kern w:val="2"/>
          <w:sz w:val="24"/>
          <w:szCs w:val="24"/>
          <w:lang w:eastAsia="zh-CN"/>
        </w:rPr>
      </w:pPr>
    </w:p>
    <w:p w14:paraId="07432FAE" w14:textId="77777777" w:rsidR="00981AE6" w:rsidRPr="00981AE6" w:rsidRDefault="00981AE6" w:rsidP="00981AE6">
      <w:pPr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iCs/>
          <w:color w:val="000000"/>
          <w:kern w:val="2"/>
          <w:sz w:val="24"/>
          <w:szCs w:val="24"/>
          <w:lang w:eastAsia="zh-CN"/>
        </w:rPr>
      </w:pPr>
    </w:p>
    <w:p w14:paraId="3788DFFB" w14:textId="77777777" w:rsidR="00981AE6" w:rsidRPr="00981AE6" w:rsidRDefault="00981AE6" w:rsidP="00981AE6">
      <w:pPr>
        <w:shd w:val="clear" w:color="auto" w:fill="FFFFFF"/>
        <w:suppressAutoHyphens/>
        <w:spacing w:after="0" w:line="240" w:lineRule="auto"/>
        <w:jc w:val="center"/>
        <w:rPr>
          <w:rFonts w:eastAsia="Times New Roman"/>
          <w:b/>
          <w:iCs/>
          <w:color w:val="000000"/>
          <w:kern w:val="2"/>
          <w:sz w:val="24"/>
          <w:szCs w:val="24"/>
          <w:lang w:eastAsia="zh-CN"/>
        </w:rPr>
      </w:pPr>
    </w:p>
    <w:p w14:paraId="0CC9FDAC" w14:textId="77777777" w:rsidR="00981AE6" w:rsidRPr="005F326D" w:rsidRDefault="00981AE6" w:rsidP="00A9660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</w:p>
    <w:sectPr w:rsidR="00981AE6" w:rsidRPr="005F326D" w:rsidSect="00667B29">
      <w:headerReference w:type="default" r:id="rId11"/>
      <w:pgSz w:w="11906" w:h="16838"/>
      <w:pgMar w:top="426" w:right="849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BF94" w14:textId="77777777" w:rsidR="007A4F4C" w:rsidRDefault="007A4F4C" w:rsidP="00247A3F">
      <w:pPr>
        <w:spacing w:after="0" w:line="240" w:lineRule="auto"/>
      </w:pPr>
      <w:r>
        <w:separator/>
      </w:r>
    </w:p>
  </w:endnote>
  <w:endnote w:type="continuationSeparator" w:id="0">
    <w:p w14:paraId="4D2553DF" w14:textId="77777777" w:rsidR="007A4F4C" w:rsidRDefault="007A4F4C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18F0" w14:textId="77777777" w:rsidR="007A4F4C" w:rsidRDefault="007A4F4C" w:rsidP="00247A3F">
      <w:pPr>
        <w:spacing w:after="0" w:line="240" w:lineRule="auto"/>
      </w:pPr>
      <w:r>
        <w:separator/>
      </w:r>
    </w:p>
  </w:footnote>
  <w:footnote w:type="continuationSeparator" w:id="0">
    <w:p w14:paraId="4DFEA557" w14:textId="77777777" w:rsidR="007A4F4C" w:rsidRDefault="007A4F4C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831F" w14:textId="46D3612E" w:rsidR="00287265" w:rsidRPr="00247A3F" w:rsidRDefault="00287265">
    <w:pPr>
      <w:pStyle w:val="a8"/>
      <w:jc w:val="center"/>
      <w:rPr>
        <w:sz w:val="20"/>
        <w:szCs w:val="20"/>
      </w:rPr>
    </w:pPr>
  </w:p>
  <w:p w14:paraId="48CD3E43" w14:textId="77777777" w:rsidR="00287265" w:rsidRDefault="00287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color w:val="FF0000"/>
      </w:rPr>
    </w:lvl>
  </w:abstractNum>
  <w:abstractNum w:abstractNumId="6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2B01780A"/>
    <w:multiLevelType w:val="hybridMultilevel"/>
    <w:tmpl w:val="B00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0EE8"/>
    <w:multiLevelType w:val="singleLevel"/>
    <w:tmpl w:val="35F8F9E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F81C24"/>
    <w:multiLevelType w:val="multilevel"/>
    <w:tmpl w:val="A1E6755C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sz w:val="23"/>
      </w:rPr>
    </w:lvl>
  </w:abstractNum>
  <w:abstractNum w:abstractNumId="20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3CF07B8F"/>
    <w:multiLevelType w:val="multilevel"/>
    <w:tmpl w:val="475CE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 w15:restartNumberingAfterBreak="0">
    <w:nsid w:val="418251EE"/>
    <w:multiLevelType w:val="hybridMultilevel"/>
    <w:tmpl w:val="964C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 w15:restartNumberingAfterBreak="0">
    <w:nsid w:val="467254AB"/>
    <w:multiLevelType w:val="hybridMultilevel"/>
    <w:tmpl w:val="964C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96011"/>
    <w:multiLevelType w:val="hybridMultilevel"/>
    <w:tmpl w:val="964C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8A11C7"/>
    <w:multiLevelType w:val="hybridMultilevel"/>
    <w:tmpl w:val="964C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sz w:val="23"/>
      </w:rPr>
    </w:lvl>
  </w:abstractNum>
  <w:abstractNum w:abstractNumId="34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7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sz w:val="23"/>
      </w:rPr>
    </w:lvl>
  </w:abstractNum>
  <w:abstractNum w:abstractNumId="42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FF0000"/>
      </w:rPr>
    </w:lvl>
  </w:abstractNum>
  <w:abstractNum w:abstractNumId="44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7"/>
  </w:num>
  <w:num w:numId="7">
    <w:abstractNumId w:val="23"/>
  </w:num>
  <w:num w:numId="8">
    <w:abstractNumId w:val="26"/>
  </w:num>
  <w:num w:numId="9">
    <w:abstractNumId w:val="28"/>
  </w:num>
  <w:num w:numId="10">
    <w:abstractNumId w:val="18"/>
  </w:num>
  <w:num w:numId="11">
    <w:abstractNumId w:val="39"/>
  </w:num>
  <w:num w:numId="12">
    <w:abstractNumId w:val="7"/>
  </w:num>
  <w:num w:numId="13">
    <w:abstractNumId w:val="3"/>
  </w:num>
  <w:num w:numId="14">
    <w:abstractNumId w:val="32"/>
  </w:num>
  <w:num w:numId="15">
    <w:abstractNumId w:val="41"/>
  </w:num>
  <w:num w:numId="16">
    <w:abstractNumId w:val="19"/>
  </w:num>
  <w:num w:numId="17">
    <w:abstractNumId w:val="38"/>
  </w:num>
  <w:num w:numId="18">
    <w:abstractNumId w:val="40"/>
  </w:num>
  <w:num w:numId="19">
    <w:abstractNumId w:val="33"/>
  </w:num>
  <w:num w:numId="20">
    <w:abstractNumId w:val="46"/>
  </w:num>
  <w:num w:numId="21">
    <w:abstractNumId w:val="6"/>
  </w:num>
  <w:num w:numId="22">
    <w:abstractNumId w:val="36"/>
  </w:num>
  <w:num w:numId="23">
    <w:abstractNumId w:val="42"/>
  </w:num>
  <w:num w:numId="24">
    <w:abstractNumId w:val="44"/>
  </w:num>
  <w:num w:numId="25">
    <w:abstractNumId w:val="16"/>
  </w:num>
  <w:num w:numId="26">
    <w:abstractNumId w:val="31"/>
  </w:num>
  <w:num w:numId="27">
    <w:abstractNumId w:val="8"/>
  </w:num>
  <w:num w:numId="28">
    <w:abstractNumId w:val="45"/>
  </w:num>
  <w:num w:numId="29">
    <w:abstractNumId w:val="9"/>
  </w:num>
  <w:num w:numId="30">
    <w:abstractNumId w:val="5"/>
  </w:num>
  <w:num w:numId="31">
    <w:abstractNumId w:val="43"/>
  </w:num>
  <w:num w:numId="32">
    <w:abstractNumId w:val="2"/>
  </w:num>
  <w:num w:numId="33">
    <w:abstractNumId w:val="15"/>
  </w:num>
  <w:num w:numId="34">
    <w:abstractNumId w:val="20"/>
  </w:num>
  <w:num w:numId="35">
    <w:abstractNumId w:val="11"/>
  </w:num>
  <w:num w:numId="36">
    <w:abstractNumId w:val="34"/>
  </w:num>
  <w:num w:numId="37">
    <w:abstractNumId w:val="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0"/>
  </w:num>
  <w:num w:numId="41">
    <w:abstractNumId w:val="14"/>
  </w:num>
  <w:num w:numId="42">
    <w:abstractNumId w:val="2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0"/>
  </w:num>
  <w:num w:numId="46">
    <w:abstractNumId w:val="29"/>
  </w:num>
  <w:num w:numId="47">
    <w:abstractNumId w:val="3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92"/>
    <w:rsid w:val="00002EBC"/>
    <w:rsid w:val="0000464E"/>
    <w:rsid w:val="00004DF7"/>
    <w:rsid w:val="0000554F"/>
    <w:rsid w:val="000124D3"/>
    <w:rsid w:val="00020FEC"/>
    <w:rsid w:val="000277A9"/>
    <w:rsid w:val="0003692E"/>
    <w:rsid w:val="000400F9"/>
    <w:rsid w:val="00041B80"/>
    <w:rsid w:val="000432EB"/>
    <w:rsid w:val="00043BF9"/>
    <w:rsid w:val="00043C06"/>
    <w:rsid w:val="00045D55"/>
    <w:rsid w:val="00046732"/>
    <w:rsid w:val="00051A73"/>
    <w:rsid w:val="0005463E"/>
    <w:rsid w:val="00055697"/>
    <w:rsid w:val="0006131F"/>
    <w:rsid w:val="0006412C"/>
    <w:rsid w:val="00066C27"/>
    <w:rsid w:val="0007328E"/>
    <w:rsid w:val="0007465F"/>
    <w:rsid w:val="000802EE"/>
    <w:rsid w:val="0008086C"/>
    <w:rsid w:val="00080E60"/>
    <w:rsid w:val="00083917"/>
    <w:rsid w:val="00083BBD"/>
    <w:rsid w:val="00084F8B"/>
    <w:rsid w:val="00087417"/>
    <w:rsid w:val="00090425"/>
    <w:rsid w:val="0009066B"/>
    <w:rsid w:val="00091C17"/>
    <w:rsid w:val="00091D36"/>
    <w:rsid w:val="000925CF"/>
    <w:rsid w:val="00095CE7"/>
    <w:rsid w:val="00097C20"/>
    <w:rsid w:val="000A3208"/>
    <w:rsid w:val="000A3DAC"/>
    <w:rsid w:val="000A4C6E"/>
    <w:rsid w:val="000A5D7D"/>
    <w:rsid w:val="000A774B"/>
    <w:rsid w:val="000B02BB"/>
    <w:rsid w:val="000B04ED"/>
    <w:rsid w:val="000B6CFE"/>
    <w:rsid w:val="000B770D"/>
    <w:rsid w:val="000B7DDD"/>
    <w:rsid w:val="000C216C"/>
    <w:rsid w:val="000C651F"/>
    <w:rsid w:val="000D32A8"/>
    <w:rsid w:val="000E0F76"/>
    <w:rsid w:val="000E24B7"/>
    <w:rsid w:val="000E3589"/>
    <w:rsid w:val="000E5F65"/>
    <w:rsid w:val="000E7F80"/>
    <w:rsid w:val="000F016F"/>
    <w:rsid w:val="000F04AA"/>
    <w:rsid w:val="000F21B0"/>
    <w:rsid w:val="000F34F0"/>
    <w:rsid w:val="000F3FE9"/>
    <w:rsid w:val="000F49DD"/>
    <w:rsid w:val="000F4D0F"/>
    <w:rsid w:val="000F5BEE"/>
    <w:rsid w:val="00101A1F"/>
    <w:rsid w:val="00107F1C"/>
    <w:rsid w:val="00107FB0"/>
    <w:rsid w:val="00111061"/>
    <w:rsid w:val="00112001"/>
    <w:rsid w:val="00115934"/>
    <w:rsid w:val="00116793"/>
    <w:rsid w:val="0011764C"/>
    <w:rsid w:val="00117C3A"/>
    <w:rsid w:val="001218D5"/>
    <w:rsid w:val="0013068C"/>
    <w:rsid w:val="00132E11"/>
    <w:rsid w:val="00136892"/>
    <w:rsid w:val="001405B8"/>
    <w:rsid w:val="00140FDD"/>
    <w:rsid w:val="001411B8"/>
    <w:rsid w:val="001421B9"/>
    <w:rsid w:val="00147951"/>
    <w:rsid w:val="0015050B"/>
    <w:rsid w:val="00151090"/>
    <w:rsid w:val="00153A72"/>
    <w:rsid w:val="00156AB1"/>
    <w:rsid w:val="00161295"/>
    <w:rsid w:val="00161F08"/>
    <w:rsid w:val="00162ACC"/>
    <w:rsid w:val="00166E7F"/>
    <w:rsid w:val="00170398"/>
    <w:rsid w:val="0017361C"/>
    <w:rsid w:val="00173C73"/>
    <w:rsid w:val="00174529"/>
    <w:rsid w:val="001757A0"/>
    <w:rsid w:val="00177011"/>
    <w:rsid w:val="001771F3"/>
    <w:rsid w:val="00183FCC"/>
    <w:rsid w:val="001875F0"/>
    <w:rsid w:val="00187ED3"/>
    <w:rsid w:val="001901C6"/>
    <w:rsid w:val="00195B1F"/>
    <w:rsid w:val="00196521"/>
    <w:rsid w:val="00197C61"/>
    <w:rsid w:val="001A62A8"/>
    <w:rsid w:val="001A72CB"/>
    <w:rsid w:val="001B01AB"/>
    <w:rsid w:val="001B2BB5"/>
    <w:rsid w:val="001B3427"/>
    <w:rsid w:val="001B3A3E"/>
    <w:rsid w:val="001B42AB"/>
    <w:rsid w:val="001B5078"/>
    <w:rsid w:val="001B5664"/>
    <w:rsid w:val="001B5968"/>
    <w:rsid w:val="001B59D3"/>
    <w:rsid w:val="001B5FFB"/>
    <w:rsid w:val="001B6230"/>
    <w:rsid w:val="001B782B"/>
    <w:rsid w:val="001C0360"/>
    <w:rsid w:val="001C29C3"/>
    <w:rsid w:val="001C5691"/>
    <w:rsid w:val="001C6D0F"/>
    <w:rsid w:val="001D375C"/>
    <w:rsid w:val="001D6DDF"/>
    <w:rsid w:val="001E0CA7"/>
    <w:rsid w:val="001E7B27"/>
    <w:rsid w:val="001F254C"/>
    <w:rsid w:val="001F5E49"/>
    <w:rsid w:val="00200345"/>
    <w:rsid w:val="0020094B"/>
    <w:rsid w:val="00203580"/>
    <w:rsid w:val="00203B12"/>
    <w:rsid w:val="0021273B"/>
    <w:rsid w:val="00212FF8"/>
    <w:rsid w:val="002136D3"/>
    <w:rsid w:val="002159DB"/>
    <w:rsid w:val="00216FFE"/>
    <w:rsid w:val="00223BBF"/>
    <w:rsid w:val="00225009"/>
    <w:rsid w:val="002252A4"/>
    <w:rsid w:val="0022745B"/>
    <w:rsid w:val="00227C38"/>
    <w:rsid w:val="00232429"/>
    <w:rsid w:val="00233267"/>
    <w:rsid w:val="00235EFB"/>
    <w:rsid w:val="00236DA7"/>
    <w:rsid w:val="00237D13"/>
    <w:rsid w:val="002404C0"/>
    <w:rsid w:val="002422A6"/>
    <w:rsid w:val="00243967"/>
    <w:rsid w:val="00246419"/>
    <w:rsid w:val="00246BC5"/>
    <w:rsid w:val="00247A3F"/>
    <w:rsid w:val="00250E06"/>
    <w:rsid w:val="00252418"/>
    <w:rsid w:val="0025344A"/>
    <w:rsid w:val="00253CFE"/>
    <w:rsid w:val="00254190"/>
    <w:rsid w:val="002607B8"/>
    <w:rsid w:val="00261535"/>
    <w:rsid w:val="00262B09"/>
    <w:rsid w:val="00263F65"/>
    <w:rsid w:val="0026480E"/>
    <w:rsid w:val="002659A0"/>
    <w:rsid w:val="00265B42"/>
    <w:rsid w:val="002661EF"/>
    <w:rsid w:val="00267103"/>
    <w:rsid w:val="00270997"/>
    <w:rsid w:val="00276A75"/>
    <w:rsid w:val="0028272E"/>
    <w:rsid w:val="002827B9"/>
    <w:rsid w:val="00284DE2"/>
    <w:rsid w:val="00284ED8"/>
    <w:rsid w:val="00286168"/>
    <w:rsid w:val="0028704C"/>
    <w:rsid w:val="00287265"/>
    <w:rsid w:val="00287CC7"/>
    <w:rsid w:val="002930D3"/>
    <w:rsid w:val="00297DEE"/>
    <w:rsid w:val="002A2971"/>
    <w:rsid w:val="002A2A69"/>
    <w:rsid w:val="002A30F9"/>
    <w:rsid w:val="002A46F7"/>
    <w:rsid w:val="002B135C"/>
    <w:rsid w:val="002B15D0"/>
    <w:rsid w:val="002B2B32"/>
    <w:rsid w:val="002B37AD"/>
    <w:rsid w:val="002B4067"/>
    <w:rsid w:val="002B460C"/>
    <w:rsid w:val="002C01C6"/>
    <w:rsid w:val="002C06E5"/>
    <w:rsid w:val="002C44FD"/>
    <w:rsid w:val="002D13CF"/>
    <w:rsid w:val="002D2344"/>
    <w:rsid w:val="002D2DCD"/>
    <w:rsid w:val="002D49BC"/>
    <w:rsid w:val="002D5E85"/>
    <w:rsid w:val="002E0F21"/>
    <w:rsid w:val="002E581C"/>
    <w:rsid w:val="002E5A26"/>
    <w:rsid w:val="002E75BA"/>
    <w:rsid w:val="002F31C3"/>
    <w:rsid w:val="002F38BA"/>
    <w:rsid w:val="002F432B"/>
    <w:rsid w:val="002F6187"/>
    <w:rsid w:val="00300342"/>
    <w:rsid w:val="003013EF"/>
    <w:rsid w:val="00302BFE"/>
    <w:rsid w:val="00304A64"/>
    <w:rsid w:val="00322F5A"/>
    <w:rsid w:val="00326323"/>
    <w:rsid w:val="00331DC1"/>
    <w:rsid w:val="0033239A"/>
    <w:rsid w:val="003330F3"/>
    <w:rsid w:val="0033619E"/>
    <w:rsid w:val="003410C4"/>
    <w:rsid w:val="0034429C"/>
    <w:rsid w:val="00345ABF"/>
    <w:rsid w:val="00345F3B"/>
    <w:rsid w:val="00346B22"/>
    <w:rsid w:val="00347173"/>
    <w:rsid w:val="00350865"/>
    <w:rsid w:val="003509F7"/>
    <w:rsid w:val="003525D8"/>
    <w:rsid w:val="003531DA"/>
    <w:rsid w:val="00354E98"/>
    <w:rsid w:val="00361B31"/>
    <w:rsid w:val="00365D5E"/>
    <w:rsid w:val="00380220"/>
    <w:rsid w:val="00380F21"/>
    <w:rsid w:val="00381E46"/>
    <w:rsid w:val="00385ED9"/>
    <w:rsid w:val="0039008A"/>
    <w:rsid w:val="00390495"/>
    <w:rsid w:val="0039206D"/>
    <w:rsid w:val="00394326"/>
    <w:rsid w:val="0039572B"/>
    <w:rsid w:val="00396479"/>
    <w:rsid w:val="0039651A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92E"/>
    <w:rsid w:val="003B3AD7"/>
    <w:rsid w:val="003B3D70"/>
    <w:rsid w:val="003B7025"/>
    <w:rsid w:val="003B7A84"/>
    <w:rsid w:val="003C1116"/>
    <w:rsid w:val="003D09CE"/>
    <w:rsid w:val="003D4100"/>
    <w:rsid w:val="003D5E41"/>
    <w:rsid w:val="003E2CB1"/>
    <w:rsid w:val="003E3CF8"/>
    <w:rsid w:val="003E4C29"/>
    <w:rsid w:val="003E6D4A"/>
    <w:rsid w:val="003E745C"/>
    <w:rsid w:val="003F1280"/>
    <w:rsid w:val="003F1C57"/>
    <w:rsid w:val="003F1CED"/>
    <w:rsid w:val="00402D82"/>
    <w:rsid w:val="00405B2B"/>
    <w:rsid w:val="004121FE"/>
    <w:rsid w:val="00414B95"/>
    <w:rsid w:val="0042411B"/>
    <w:rsid w:val="00424BF0"/>
    <w:rsid w:val="00424CA5"/>
    <w:rsid w:val="0042514A"/>
    <w:rsid w:val="00427C72"/>
    <w:rsid w:val="00430BE6"/>
    <w:rsid w:val="004312D0"/>
    <w:rsid w:val="00434599"/>
    <w:rsid w:val="004358B9"/>
    <w:rsid w:val="00441604"/>
    <w:rsid w:val="00442EE1"/>
    <w:rsid w:val="00446A7B"/>
    <w:rsid w:val="00450451"/>
    <w:rsid w:val="00452257"/>
    <w:rsid w:val="00454425"/>
    <w:rsid w:val="00457916"/>
    <w:rsid w:val="00457A0A"/>
    <w:rsid w:val="00464E25"/>
    <w:rsid w:val="00465F4C"/>
    <w:rsid w:val="00473415"/>
    <w:rsid w:val="00473F37"/>
    <w:rsid w:val="0047629D"/>
    <w:rsid w:val="00477325"/>
    <w:rsid w:val="00477334"/>
    <w:rsid w:val="00477F1A"/>
    <w:rsid w:val="004815B2"/>
    <w:rsid w:val="004817E4"/>
    <w:rsid w:val="0048449A"/>
    <w:rsid w:val="00484B8A"/>
    <w:rsid w:val="00485F9F"/>
    <w:rsid w:val="00486A3E"/>
    <w:rsid w:val="00490856"/>
    <w:rsid w:val="004926C6"/>
    <w:rsid w:val="00492870"/>
    <w:rsid w:val="004935F6"/>
    <w:rsid w:val="00496540"/>
    <w:rsid w:val="00497E22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492"/>
    <w:rsid w:val="004B76E7"/>
    <w:rsid w:val="004C24F1"/>
    <w:rsid w:val="004C5625"/>
    <w:rsid w:val="004C5718"/>
    <w:rsid w:val="004D23CF"/>
    <w:rsid w:val="004D6733"/>
    <w:rsid w:val="004E1658"/>
    <w:rsid w:val="004E2F4D"/>
    <w:rsid w:val="004E4B4A"/>
    <w:rsid w:val="004E59C9"/>
    <w:rsid w:val="004F084F"/>
    <w:rsid w:val="004F0AC3"/>
    <w:rsid w:val="004F23DA"/>
    <w:rsid w:val="004F2AAA"/>
    <w:rsid w:val="004F424E"/>
    <w:rsid w:val="005003E9"/>
    <w:rsid w:val="00500962"/>
    <w:rsid w:val="0050196D"/>
    <w:rsid w:val="005021E3"/>
    <w:rsid w:val="00503BFD"/>
    <w:rsid w:val="005061D1"/>
    <w:rsid w:val="00510301"/>
    <w:rsid w:val="00511AF8"/>
    <w:rsid w:val="00512725"/>
    <w:rsid w:val="00513EC2"/>
    <w:rsid w:val="00514960"/>
    <w:rsid w:val="00515347"/>
    <w:rsid w:val="00531B82"/>
    <w:rsid w:val="005333C7"/>
    <w:rsid w:val="005346A7"/>
    <w:rsid w:val="00535767"/>
    <w:rsid w:val="00535FF0"/>
    <w:rsid w:val="00536034"/>
    <w:rsid w:val="00536553"/>
    <w:rsid w:val="00544F6D"/>
    <w:rsid w:val="005474C0"/>
    <w:rsid w:val="005552C2"/>
    <w:rsid w:val="00562AF5"/>
    <w:rsid w:val="0056418E"/>
    <w:rsid w:val="005725DA"/>
    <w:rsid w:val="005749DD"/>
    <w:rsid w:val="00581580"/>
    <w:rsid w:val="005820F3"/>
    <w:rsid w:val="005823C5"/>
    <w:rsid w:val="00582802"/>
    <w:rsid w:val="00584114"/>
    <w:rsid w:val="0058680B"/>
    <w:rsid w:val="005910B2"/>
    <w:rsid w:val="00592496"/>
    <w:rsid w:val="005960B5"/>
    <w:rsid w:val="00596C81"/>
    <w:rsid w:val="005A344B"/>
    <w:rsid w:val="005A38A1"/>
    <w:rsid w:val="005A49D6"/>
    <w:rsid w:val="005A7054"/>
    <w:rsid w:val="005B23D0"/>
    <w:rsid w:val="005B5CC9"/>
    <w:rsid w:val="005B7E8F"/>
    <w:rsid w:val="005C05CE"/>
    <w:rsid w:val="005C10FE"/>
    <w:rsid w:val="005C5319"/>
    <w:rsid w:val="005C636E"/>
    <w:rsid w:val="005C6857"/>
    <w:rsid w:val="005C69C0"/>
    <w:rsid w:val="005C6C06"/>
    <w:rsid w:val="005C6EA2"/>
    <w:rsid w:val="005D02C4"/>
    <w:rsid w:val="005D5513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326D"/>
    <w:rsid w:val="005F4060"/>
    <w:rsid w:val="005F4DB2"/>
    <w:rsid w:val="005F6510"/>
    <w:rsid w:val="005F6D11"/>
    <w:rsid w:val="006052E9"/>
    <w:rsid w:val="00606264"/>
    <w:rsid w:val="00606D1B"/>
    <w:rsid w:val="00607ECA"/>
    <w:rsid w:val="00610BFA"/>
    <w:rsid w:val="006126F1"/>
    <w:rsid w:val="00612997"/>
    <w:rsid w:val="00614A57"/>
    <w:rsid w:val="006156DB"/>
    <w:rsid w:val="00616835"/>
    <w:rsid w:val="00617614"/>
    <w:rsid w:val="0062083D"/>
    <w:rsid w:val="00621692"/>
    <w:rsid w:val="0062363F"/>
    <w:rsid w:val="00625AFD"/>
    <w:rsid w:val="006302F7"/>
    <w:rsid w:val="00630864"/>
    <w:rsid w:val="00632FA6"/>
    <w:rsid w:val="00633154"/>
    <w:rsid w:val="00634F9D"/>
    <w:rsid w:val="00637279"/>
    <w:rsid w:val="00643683"/>
    <w:rsid w:val="0064498A"/>
    <w:rsid w:val="006467D2"/>
    <w:rsid w:val="006469BC"/>
    <w:rsid w:val="00647C47"/>
    <w:rsid w:val="00650BDC"/>
    <w:rsid w:val="00655157"/>
    <w:rsid w:val="00655FF3"/>
    <w:rsid w:val="006579D0"/>
    <w:rsid w:val="006630F7"/>
    <w:rsid w:val="00667B29"/>
    <w:rsid w:val="00671857"/>
    <w:rsid w:val="00672DB1"/>
    <w:rsid w:val="006774EF"/>
    <w:rsid w:val="00677E95"/>
    <w:rsid w:val="00681484"/>
    <w:rsid w:val="0068280A"/>
    <w:rsid w:val="00682C32"/>
    <w:rsid w:val="00684CD7"/>
    <w:rsid w:val="0069020A"/>
    <w:rsid w:val="00690736"/>
    <w:rsid w:val="006929C1"/>
    <w:rsid w:val="00694228"/>
    <w:rsid w:val="006A0881"/>
    <w:rsid w:val="006A0CC6"/>
    <w:rsid w:val="006A145D"/>
    <w:rsid w:val="006A1A20"/>
    <w:rsid w:val="006A26AD"/>
    <w:rsid w:val="006A35E9"/>
    <w:rsid w:val="006A4488"/>
    <w:rsid w:val="006A5677"/>
    <w:rsid w:val="006A5FCC"/>
    <w:rsid w:val="006A62FF"/>
    <w:rsid w:val="006A6B76"/>
    <w:rsid w:val="006B10D5"/>
    <w:rsid w:val="006B26AF"/>
    <w:rsid w:val="006B75EB"/>
    <w:rsid w:val="006B7C22"/>
    <w:rsid w:val="006C125C"/>
    <w:rsid w:val="006C1287"/>
    <w:rsid w:val="006C1BD0"/>
    <w:rsid w:val="006C2E62"/>
    <w:rsid w:val="006C4D8A"/>
    <w:rsid w:val="006C5B41"/>
    <w:rsid w:val="006D23A3"/>
    <w:rsid w:val="006D387E"/>
    <w:rsid w:val="006D4035"/>
    <w:rsid w:val="006D56E3"/>
    <w:rsid w:val="006D6387"/>
    <w:rsid w:val="006D64D3"/>
    <w:rsid w:val="006E0181"/>
    <w:rsid w:val="006E026A"/>
    <w:rsid w:val="006E058B"/>
    <w:rsid w:val="006E51B0"/>
    <w:rsid w:val="006F0A4A"/>
    <w:rsid w:val="006F1403"/>
    <w:rsid w:val="006F3F80"/>
    <w:rsid w:val="006F54F4"/>
    <w:rsid w:val="006F5BF3"/>
    <w:rsid w:val="006F779D"/>
    <w:rsid w:val="00700A11"/>
    <w:rsid w:val="00700B7A"/>
    <w:rsid w:val="00700D96"/>
    <w:rsid w:val="00702F2B"/>
    <w:rsid w:val="007042EA"/>
    <w:rsid w:val="00704448"/>
    <w:rsid w:val="00707AE1"/>
    <w:rsid w:val="00707D5D"/>
    <w:rsid w:val="0071146C"/>
    <w:rsid w:val="00714098"/>
    <w:rsid w:val="007148CD"/>
    <w:rsid w:val="0071524C"/>
    <w:rsid w:val="00722570"/>
    <w:rsid w:val="00723457"/>
    <w:rsid w:val="00723BBE"/>
    <w:rsid w:val="00724C48"/>
    <w:rsid w:val="00725068"/>
    <w:rsid w:val="00725FD5"/>
    <w:rsid w:val="00727496"/>
    <w:rsid w:val="00727A17"/>
    <w:rsid w:val="00730941"/>
    <w:rsid w:val="00730B42"/>
    <w:rsid w:val="00730CAE"/>
    <w:rsid w:val="0073274A"/>
    <w:rsid w:val="00733F41"/>
    <w:rsid w:val="007347AC"/>
    <w:rsid w:val="007362D8"/>
    <w:rsid w:val="00736BA9"/>
    <w:rsid w:val="00736C20"/>
    <w:rsid w:val="00740282"/>
    <w:rsid w:val="0074236F"/>
    <w:rsid w:val="00743049"/>
    <w:rsid w:val="0074470E"/>
    <w:rsid w:val="00745762"/>
    <w:rsid w:val="007475C0"/>
    <w:rsid w:val="00750216"/>
    <w:rsid w:val="00751321"/>
    <w:rsid w:val="00751628"/>
    <w:rsid w:val="00752B21"/>
    <w:rsid w:val="00757D62"/>
    <w:rsid w:val="00763102"/>
    <w:rsid w:val="0076430E"/>
    <w:rsid w:val="0076699C"/>
    <w:rsid w:val="00771040"/>
    <w:rsid w:val="00774DF4"/>
    <w:rsid w:val="00775509"/>
    <w:rsid w:val="00775BC0"/>
    <w:rsid w:val="00777421"/>
    <w:rsid w:val="00777E0C"/>
    <w:rsid w:val="00780F67"/>
    <w:rsid w:val="007875D3"/>
    <w:rsid w:val="0079107A"/>
    <w:rsid w:val="0079294A"/>
    <w:rsid w:val="007932AF"/>
    <w:rsid w:val="007953E4"/>
    <w:rsid w:val="007A054A"/>
    <w:rsid w:val="007A472B"/>
    <w:rsid w:val="007A4F4C"/>
    <w:rsid w:val="007A51B9"/>
    <w:rsid w:val="007A5992"/>
    <w:rsid w:val="007A7924"/>
    <w:rsid w:val="007B35BC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345D"/>
    <w:rsid w:val="007E0B23"/>
    <w:rsid w:val="007E1F33"/>
    <w:rsid w:val="007E1F97"/>
    <w:rsid w:val="007E2650"/>
    <w:rsid w:val="007E3E8D"/>
    <w:rsid w:val="007E3F43"/>
    <w:rsid w:val="007F2B00"/>
    <w:rsid w:val="007F36AD"/>
    <w:rsid w:val="007F51D7"/>
    <w:rsid w:val="007F5CD3"/>
    <w:rsid w:val="007F6FD2"/>
    <w:rsid w:val="00801199"/>
    <w:rsid w:val="0080153E"/>
    <w:rsid w:val="00801A55"/>
    <w:rsid w:val="008056A9"/>
    <w:rsid w:val="00811BB1"/>
    <w:rsid w:val="00814B40"/>
    <w:rsid w:val="00814F11"/>
    <w:rsid w:val="00830FA2"/>
    <w:rsid w:val="008358FB"/>
    <w:rsid w:val="00840A9B"/>
    <w:rsid w:val="00840FE0"/>
    <w:rsid w:val="00844A9B"/>
    <w:rsid w:val="00846505"/>
    <w:rsid w:val="00851CCC"/>
    <w:rsid w:val="00852F08"/>
    <w:rsid w:val="00853B34"/>
    <w:rsid w:val="008548E8"/>
    <w:rsid w:val="00856CC3"/>
    <w:rsid w:val="00863740"/>
    <w:rsid w:val="008670C7"/>
    <w:rsid w:val="008671CA"/>
    <w:rsid w:val="0086729B"/>
    <w:rsid w:val="008674D4"/>
    <w:rsid w:val="00870CAE"/>
    <w:rsid w:val="00870D8B"/>
    <w:rsid w:val="00871682"/>
    <w:rsid w:val="0087191B"/>
    <w:rsid w:val="00871E6B"/>
    <w:rsid w:val="00872B3A"/>
    <w:rsid w:val="00873FA4"/>
    <w:rsid w:val="00880E46"/>
    <w:rsid w:val="00880F1A"/>
    <w:rsid w:val="00881B83"/>
    <w:rsid w:val="008826D6"/>
    <w:rsid w:val="0088296D"/>
    <w:rsid w:val="00883657"/>
    <w:rsid w:val="008846DE"/>
    <w:rsid w:val="00886B8A"/>
    <w:rsid w:val="00890265"/>
    <w:rsid w:val="00894CEC"/>
    <w:rsid w:val="008A021C"/>
    <w:rsid w:val="008A1ECF"/>
    <w:rsid w:val="008A3441"/>
    <w:rsid w:val="008A489C"/>
    <w:rsid w:val="008A69D3"/>
    <w:rsid w:val="008B007C"/>
    <w:rsid w:val="008B04F1"/>
    <w:rsid w:val="008B0632"/>
    <w:rsid w:val="008B2D0E"/>
    <w:rsid w:val="008B4258"/>
    <w:rsid w:val="008B4AFD"/>
    <w:rsid w:val="008C2440"/>
    <w:rsid w:val="008C2E52"/>
    <w:rsid w:val="008C2EE9"/>
    <w:rsid w:val="008C3FF8"/>
    <w:rsid w:val="008C4C2A"/>
    <w:rsid w:val="008C525F"/>
    <w:rsid w:val="008D0903"/>
    <w:rsid w:val="008D1698"/>
    <w:rsid w:val="008D16FF"/>
    <w:rsid w:val="008D549D"/>
    <w:rsid w:val="008D7569"/>
    <w:rsid w:val="008E0351"/>
    <w:rsid w:val="008E1FA1"/>
    <w:rsid w:val="008E3062"/>
    <w:rsid w:val="008E51D9"/>
    <w:rsid w:val="008E56CD"/>
    <w:rsid w:val="008E5808"/>
    <w:rsid w:val="008E5C5D"/>
    <w:rsid w:val="008E6B06"/>
    <w:rsid w:val="008E6BAB"/>
    <w:rsid w:val="008F1639"/>
    <w:rsid w:val="008F300D"/>
    <w:rsid w:val="008F365B"/>
    <w:rsid w:val="008F73EF"/>
    <w:rsid w:val="00900B28"/>
    <w:rsid w:val="0090122E"/>
    <w:rsid w:val="00902428"/>
    <w:rsid w:val="0090280D"/>
    <w:rsid w:val="00903554"/>
    <w:rsid w:val="00903A33"/>
    <w:rsid w:val="009057F2"/>
    <w:rsid w:val="00907715"/>
    <w:rsid w:val="0091187A"/>
    <w:rsid w:val="00911E78"/>
    <w:rsid w:val="009122EA"/>
    <w:rsid w:val="0091404D"/>
    <w:rsid w:val="00917260"/>
    <w:rsid w:val="009213C2"/>
    <w:rsid w:val="00923C58"/>
    <w:rsid w:val="009262C3"/>
    <w:rsid w:val="00927DC2"/>
    <w:rsid w:val="00930931"/>
    <w:rsid w:val="00931498"/>
    <w:rsid w:val="009315D9"/>
    <w:rsid w:val="009334C8"/>
    <w:rsid w:val="00933B8D"/>
    <w:rsid w:val="00934415"/>
    <w:rsid w:val="00934FF1"/>
    <w:rsid w:val="009350C8"/>
    <w:rsid w:val="00941742"/>
    <w:rsid w:val="0094406B"/>
    <w:rsid w:val="00945A93"/>
    <w:rsid w:val="0095029A"/>
    <w:rsid w:val="009554A4"/>
    <w:rsid w:val="00960A81"/>
    <w:rsid w:val="00965974"/>
    <w:rsid w:val="0096673C"/>
    <w:rsid w:val="0096694B"/>
    <w:rsid w:val="0096709B"/>
    <w:rsid w:val="00967931"/>
    <w:rsid w:val="00970114"/>
    <w:rsid w:val="0097669D"/>
    <w:rsid w:val="00977B5F"/>
    <w:rsid w:val="00981AE6"/>
    <w:rsid w:val="009839D3"/>
    <w:rsid w:val="00983B27"/>
    <w:rsid w:val="00984166"/>
    <w:rsid w:val="00986910"/>
    <w:rsid w:val="0099020C"/>
    <w:rsid w:val="009917F2"/>
    <w:rsid w:val="009918A9"/>
    <w:rsid w:val="00992CB4"/>
    <w:rsid w:val="0099372E"/>
    <w:rsid w:val="00994EAD"/>
    <w:rsid w:val="00994FBC"/>
    <w:rsid w:val="00995A7B"/>
    <w:rsid w:val="00995C73"/>
    <w:rsid w:val="009A014B"/>
    <w:rsid w:val="009A0261"/>
    <w:rsid w:val="009A3292"/>
    <w:rsid w:val="009A3443"/>
    <w:rsid w:val="009A66F6"/>
    <w:rsid w:val="009B572C"/>
    <w:rsid w:val="009B73A7"/>
    <w:rsid w:val="009B7734"/>
    <w:rsid w:val="009C59BC"/>
    <w:rsid w:val="009C79E8"/>
    <w:rsid w:val="009D09FB"/>
    <w:rsid w:val="009D0AAF"/>
    <w:rsid w:val="009D23BE"/>
    <w:rsid w:val="009D29BF"/>
    <w:rsid w:val="009D31AF"/>
    <w:rsid w:val="009D4A31"/>
    <w:rsid w:val="009D59D3"/>
    <w:rsid w:val="009E6A83"/>
    <w:rsid w:val="009F04D0"/>
    <w:rsid w:val="009F4866"/>
    <w:rsid w:val="009F5F82"/>
    <w:rsid w:val="009F6621"/>
    <w:rsid w:val="009F75B9"/>
    <w:rsid w:val="00A02253"/>
    <w:rsid w:val="00A05095"/>
    <w:rsid w:val="00A10FAA"/>
    <w:rsid w:val="00A10FD7"/>
    <w:rsid w:val="00A16741"/>
    <w:rsid w:val="00A179EE"/>
    <w:rsid w:val="00A20ECC"/>
    <w:rsid w:val="00A22612"/>
    <w:rsid w:val="00A22744"/>
    <w:rsid w:val="00A23A38"/>
    <w:rsid w:val="00A25A96"/>
    <w:rsid w:val="00A27B58"/>
    <w:rsid w:val="00A27DD4"/>
    <w:rsid w:val="00A31D12"/>
    <w:rsid w:val="00A35DD4"/>
    <w:rsid w:val="00A40DEA"/>
    <w:rsid w:val="00A42406"/>
    <w:rsid w:val="00A43BB6"/>
    <w:rsid w:val="00A4592C"/>
    <w:rsid w:val="00A46026"/>
    <w:rsid w:val="00A46FE2"/>
    <w:rsid w:val="00A503B6"/>
    <w:rsid w:val="00A527C4"/>
    <w:rsid w:val="00A558A5"/>
    <w:rsid w:val="00A57717"/>
    <w:rsid w:val="00A63DA8"/>
    <w:rsid w:val="00A6402B"/>
    <w:rsid w:val="00A70D3C"/>
    <w:rsid w:val="00A7169B"/>
    <w:rsid w:val="00A719B9"/>
    <w:rsid w:val="00A71A62"/>
    <w:rsid w:val="00A80FEC"/>
    <w:rsid w:val="00A8533C"/>
    <w:rsid w:val="00A85B7F"/>
    <w:rsid w:val="00A87A99"/>
    <w:rsid w:val="00A92575"/>
    <w:rsid w:val="00A94AA4"/>
    <w:rsid w:val="00A96602"/>
    <w:rsid w:val="00A977F3"/>
    <w:rsid w:val="00AA010A"/>
    <w:rsid w:val="00AA137C"/>
    <w:rsid w:val="00AA2443"/>
    <w:rsid w:val="00AA317A"/>
    <w:rsid w:val="00AA39B8"/>
    <w:rsid w:val="00AA416A"/>
    <w:rsid w:val="00AB5BA1"/>
    <w:rsid w:val="00AC2F3D"/>
    <w:rsid w:val="00AC340C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AF5DC9"/>
    <w:rsid w:val="00B010C7"/>
    <w:rsid w:val="00B023C0"/>
    <w:rsid w:val="00B027FC"/>
    <w:rsid w:val="00B04690"/>
    <w:rsid w:val="00B04BD5"/>
    <w:rsid w:val="00B05D4A"/>
    <w:rsid w:val="00B05ED1"/>
    <w:rsid w:val="00B05F9E"/>
    <w:rsid w:val="00B13ABF"/>
    <w:rsid w:val="00B20791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4329"/>
    <w:rsid w:val="00B55224"/>
    <w:rsid w:val="00B555E5"/>
    <w:rsid w:val="00B55A8B"/>
    <w:rsid w:val="00B56C88"/>
    <w:rsid w:val="00B57E4D"/>
    <w:rsid w:val="00B62F75"/>
    <w:rsid w:val="00B65C07"/>
    <w:rsid w:val="00B74398"/>
    <w:rsid w:val="00B76E1F"/>
    <w:rsid w:val="00B821D0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A774A"/>
    <w:rsid w:val="00BB1747"/>
    <w:rsid w:val="00BC105B"/>
    <w:rsid w:val="00BC1D2E"/>
    <w:rsid w:val="00BC3155"/>
    <w:rsid w:val="00BD0A56"/>
    <w:rsid w:val="00BD0BE4"/>
    <w:rsid w:val="00BD299E"/>
    <w:rsid w:val="00BD2FF0"/>
    <w:rsid w:val="00BE0AA9"/>
    <w:rsid w:val="00BE5876"/>
    <w:rsid w:val="00BE7435"/>
    <w:rsid w:val="00BF7420"/>
    <w:rsid w:val="00C0094E"/>
    <w:rsid w:val="00C024EF"/>
    <w:rsid w:val="00C05AF2"/>
    <w:rsid w:val="00C070B8"/>
    <w:rsid w:val="00C10F29"/>
    <w:rsid w:val="00C17087"/>
    <w:rsid w:val="00C20360"/>
    <w:rsid w:val="00C2153C"/>
    <w:rsid w:val="00C251D7"/>
    <w:rsid w:val="00C265A4"/>
    <w:rsid w:val="00C26E91"/>
    <w:rsid w:val="00C316CC"/>
    <w:rsid w:val="00C330A6"/>
    <w:rsid w:val="00C33382"/>
    <w:rsid w:val="00C3340B"/>
    <w:rsid w:val="00C36CF9"/>
    <w:rsid w:val="00C4141D"/>
    <w:rsid w:val="00C43C72"/>
    <w:rsid w:val="00C4459E"/>
    <w:rsid w:val="00C46681"/>
    <w:rsid w:val="00C46702"/>
    <w:rsid w:val="00C5092D"/>
    <w:rsid w:val="00C5203B"/>
    <w:rsid w:val="00C55C70"/>
    <w:rsid w:val="00C56403"/>
    <w:rsid w:val="00C57448"/>
    <w:rsid w:val="00C608C2"/>
    <w:rsid w:val="00C611AB"/>
    <w:rsid w:val="00C62E6B"/>
    <w:rsid w:val="00C73BC9"/>
    <w:rsid w:val="00C73EBF"/>
    <w:rsid w:val="00C7656D"/>
    <w:rsid w:val="00C776D2"/>
    <w:rsid w:val="00C777B7"/>
    <w:rsid w:val="00C85886"/>
    <w:rsid w:val="00C92DF5"/>
    <w:rsid w:val="00C936EF"/>
    <w:rsid w:val="00C941C4"/>
    <w:rsid w:val="00C952C5"/>
    <w:rsid w:val="00C97DF7"/>
    <w:rsid w:val="00CA0981"/>
    <w:rsid w:val="00CA2781"/>
    <w:rsid w:val="00CA2872"/>
    <w:rsid w:val="00CA29BE"/>
    <w:rsid w:val="00CA51D9"/>
    <w:rsid w:val="00CA66B5"/>
    <w:rsid w:val="00CB1470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3A89"/>
    <w:rsid w:val="00CE405D"/>
    <w:rsid w:val="00CF073E"/>
    <w:rsid w:val="00CF0784"/>
    <w:rsid w:val="00CF1A01"/>
    <w:rsid w:val="00CF22D3"/>
    <w:rsid w:val="00CF31A5"/>
    <w:rsid w:val="00CF4C4D"/>
    <w:rsid w:val="00CF5A97"/>
    <w:rsid w:val="00D030A8"/>
    <w:rsid w:val="00D04697"/>
    <w:rsid w:val="00D05F8B"/>
    <w:rsid w:val="00D11637"/>
    <w:rsid w:val="00D12B32"/>
    <w:rsid w:val="00D12E04"/>
    <w:rsid w:val="00D12EF6"/>
    <w:rsid w:val="00D13A0D"/>
    <w:rsid w:val="00D156CE"/>
    <w:rsid w:val="00D17CB7"/>
    <w:rsid w:val="00D20025"/>
    <w:rsid w:val="00D2467B"/>
    <w:rsid w:val="00D24957"/>
    <w:rsid w:val="00D278C4"/>
    <w:rsid w:val="00D346A2"/>
    <w:rsid w:val="00D4081B"/>
    <w:rsid w:val="00D42A26"/>
    <w:rsid w:val="00D445FC"/>
    <w:rsid w:val="00D457BC"/>
    <w:rsid w:val="00D45DB1"/>
    <w:rsid w:val="00D52AF4"/>
    <w:rsid w:val="00D536F1"/>
    <w:rsid w:val="00D53717"/>
    <w:rsid w:val="00D563D6"/>
    <w:rsid w:val="00D646B6"/>
    <w:rsid w:val="00D647B7"/>
    <w:rsid w:val="00D666C6"/>
    <w:rsid w:val="00D66DDE"/>
    <w:rsid w:val="00D70E03"/>
    <w:rsid w:val="00D74B8C"/>
    <w:rsid w:val="00D74E22"/>
    <w:rsid w:val="00D779E2"/>
    <w:rsid w:val="00D817A3"/>
    <w:rsid w:val="00D81CB1"/>
    <w:rsid w:val="00D8400D"/>
    <w:rsid w:val="00D8593F"/>
    <w:rsid w:val="00D86F93"/>
    <w:rsid w:val="00D87F88"/>
    <w:rsid w:val="00D906A1"/>
    <w:rsid w:val="00D91CA1"/>
    <w:rsid w:val="00D9425E"/>
    <w:rsid w:val="00DA1AD4"/>
    <w:rsid w:val="00DA1D1E"/>
    <w:rsid w:val="00DA72D7"/>
    <w:rsid w:val="00DB02E1"/>
    <w:rsid w:val="00DB35C3"/>
    <w:rsid w:val="00DB6ACF"/>
    <w:rsid w:val="00DC0BFC"/>
    <w:rsid w:val="00DC2009"/>
    <w:rsid w:val="00DC578C"/>
    <w:rsid w:val="00DC6AFC"/>
    <w:rsid w:val="00DD19FA"/>
    <w:rsid w:val="00DD28B4"/>
    <w:rsid w:val="00DD6CFB"/>
    <w:rsid w:val="00DE0B52"/>
    <w:rsid w:val="00DE1266"/>
    <w:rsid w:val="00DE138B"/>
    <w:rsid w:val="00DE4818"/>
    <w:rsid w:val="00DF0F02"/>
    <w:rsid w:val="00DF143A"/>
    <w:rsid w:val="00DF216C"/>
    <w:rsid w:val="00DF2D93"/>
    <w:rsid w:val="00DF354A"/>
    <w:rsid w:val="00DF59F0"/>
    <w:rsid w:val="00DF5F3B"/>
    <w:rsid w:val="00DF69B9"/>
    <w:rsid w:val="00E00771"/>
    <w:rsid w:val="00E0260F"/>
    <w:rsid w:val="00E03DEC"/>
    <w:rsid w:val="00E078AF"/>
    <w:rsid w:val="00E12CC5"/>
    <w:rsid w:val="00E17A83"/>
    <w:rsid w:val="00E22F69"/>
    <w:rsid w:val="00E237EA"/>
    <w:rsid w:val="00E2478D"/>
    <w:rsid w:val="00E24E28"/>
    <w:rsid w:val="00E2622D"/>
    <w:rsid w:val="00E321EE"/>
    <w:rsid w:val="00E3351F"/>
    <w:rsid w:val="00E34B9A"/>
    <w:rsid w:val="00E37206"/>
    <w:rsid w:val="00E40215"/>
    <w:rsid w:val="00E50D6A"/>
    <w:rsid w:val="00E50E7F"/>
    <w:rsid w:val="00E5212F"/>
    <w:rsid w:val="00E54440"/>
    <w:rsid w:val="00E54EEF"/>
    <w:rsid w:val="00E5660C"/>
    <w:rsid w:val="00E576B7"/>
    <w:rsid w:val="00E61938"/>
    <w:rsid w:val="00E65BC0"/>
    <w:rsid w:val="00E66B88"/>
    <w:rsid w:val="00E72D5C"/>
    <w:rsid w:val="00E740DD"/>
    <w:rsid w:val="00E759DB"/>
    <w:rsid w:val="00E80951"/>
    <w:rsid w:val="00E81880"/>
    <w:rsid w:val="00E82021"/>
    <w:rsid w:val="00E82C03"/>
    <w:rsid w:val="00E8532B"/>
    <w:rsid w:val="00E858BE"/>
    <w:rsid w:val="00E8625B"/>
    <w:rsid w:val="00E912F5"/>
    <w:rsid w:val="00E92337"/>
    <w:rsid w:val="00E92BA3"/>
    <w:rsid w:val="00E94DCB"/>
    <w:rsid w:val="00E971C2"/>
    <w:rsid w:val="00E97616"/>
    <w:rsid w:val="00EA0BE2"/>
    <w:rsid w:val="00EA296F"/>
    <w:rsid w:val="00EA3276"/>
    <w:rsid w:val="00EA3F37"/>
    <w:rsid w:val="00EA72AE"/>
    <w:rsid w:val="00EB04F2"/>
    <w:rsid w:val="00EB4EE2"/>
    <w:rsid w:val="00EB597E"/>
    <w:rsid w:val="00EC08B1"/>
    <w:rsid w:val="00EC1A9A"/>
    <w:rsid w:val="00EC38FB"/>
    <w:rsid w:val="00EC4EB9"/>
    <w:rsid w:val="00EC70B3"/>
    <w:rsid w:val="00EC7B96"/>
    <w:rsid w:val="00EC7D67"/>
    <w:rsid w:val="00ED2D18"/>
    <w:rsid w:val="00ED406F"/>
    <w:rsid w:val="00ED4BE4"/>
    <w:rsid w:val="00ED70CA"/>
    <w:rsid w:val="00EE07D4"/>
    <w:rsid w:val="00EE1399"/>
    <w:rsid w:val="00EE420A"/>
    <w:rsid w:val="00EE70A3"/>
    <w:rsid w:val="00EE7462"/>
    <w:rsid w:val="00EF1F62"/>
    <w:rsid w:val="00EF3452"/>
    <w:rsid w:val="00EF6092"/>
    <w:rsid w:val="00F027C1"/>
    <w:rsid w:val="00F034DE"/>
    <w:rsid w:val="00F04285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395B"/>
    <w:rsid w:val="00F34E9E"/>
    <w:rsid w:val="00F408E1"/>
    <w:rsid w:val="00F41EF4"/>
    <w:rsid w:val="00F42F10"/>
    <w:rsid w:val="00F4301C"/>
    <w:rsid w:val="00F467AE"/>
    <w:rsid w:val="00F47715"/>
    <w:rsid w:val="00F533F1"/>
    <w:rsid w:val="00F61CAC"/>
    <w:rsid w:val="00F662E9"/>
    <w:rsid w:val="00F667D3"/>
    <w:rsid w:val="00F678CA"/>
    <w:rsid w:val="00F73D25"/>
    <w:rsid w:val="00F743BE"/>
    <w:rsid w:val="00F748AA"/>
    <w:rsid w:val="00F8006F"/>
    <w:rsid w:val="00F8303D"/>
    <w:rsid w:val="00F8428C"/>
    <w:rsid w:val="00F84353"/>
    <w:rsid w:val="00F84E55"/>
    <w:rsid w:val="00F8622F"/>
    <w:rsid w:val="00F927BF"/>
    <w:rsid w:val="00F92E35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C332E"/>
    <w:rsid w:val="00FD4391"/>
    <w:rsid w:val="00FD5533"/>
    <w:rsid w:val="00FE3297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0DE9"/>
  <w15:docId w15:val="{DC6A75F6-DD6A-4782-B26C-DBAB84A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7A3F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247A3F"/>
    <w:rPr>
      <w:rFonts w:eastAsia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247A3F"/>
    <w:rPr>
      <w:vertAlign w:val="superscript"/>
    </w:rPr>
  </w:style>
  <w:style w:type="paragraph" w:styleId="a6">
    <w:name w:val="Balloon Text"/>
    <w:basedOn w:val="a"/>
    <w:link w:val="a7"/>
    <w:unhideWhenUsed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A3F"/>
  </w:style>
  <w:style w:type="paragraph" w:styleId="aa">
    <w:name w:val="footer"/>
    <w:basedOn w:val="a"/>
    <w:link w:val="ab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47A3F"/>
  </w:style>
  <w:style w:type="character" w:customStyle="1" w:styleId="10">
    <w:name w:val="Заголовок 1 Знак"/>
    <w:basedOn w:val="a0"/>
    <w:link w:val="1"/>
    <w:rsid w:val="00F73D25"/>
    <w:rPr>
      <w:rFonts w:ascii="Compact" w:eastAsia="Times New Roman" w:hAnsi="Compact"/>
      <w:spacing w:val="26"/>
      <w:sz w:val="4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73D25"/>
    <w:rPr>
      <w:rFonts w:eastAsia="Times New Roman"/>
      <w:spacing w:val="-4"/>
      <w:sz w:val="32"/>
      <w:szCs w:val="24"/>
      <w:lang w:eastAsia="ru-RU"/>
    </w:rPr>
  </w:style>
  <w:style w:type="paragraph" w:styleId="ac">
    <w:name w:val="Body Text"/>
    <w:basedOn w:val="a"/>
    <w:link w:val="ad"/>
    <w:rsid w:val="00F73D25"/>
    <w:pPr>
      <w:spacing w:after="0" w:line="240" w:lineRule="auto"/>
      <w:jc w:val="both"/>
    </w:pPr>
    <w:rPr>
      <w:rFonts w:eastAsia="Times New Roman"/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rsid w:val="00F73D25"/>
    <w:rPr>
      <w:rFonts w:eastAsia="Times New Roman"/>
      <w:sz w:val="26"/>
      <w:szCs w:val="26"/>
      <w:lang w:val="x-none" w:eastAsia="x-none"/>
    </w:rPr>
  </w:style>
  <w:style w:type="character" w:styleId="ae">
    <w:name w:val="Hyperlink"/>
    <w:uiPriority w:val="99"/>
    <w:unhideWhenUsed/>
    <w:rsid w:val="00F73D25"/>
    <w:rPr>
      <w:color w:val="0173BB"/>
      <w:u w:val="single"/>
    </w:rPr>
  </w:style>
  <w:style w:type="table" w:styleId="af">
    <w:name w:val="Table Grid"/>
    <w:basedOn w:val="a1"/>
    <w:rsid w:val="00F73D2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73D2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E0351"/>
    <w:pPr>
      <w:ind w:left="720"/>
      <w:contextualSpacing/>
    </w:pPr>
  </w:style>
  <w:style w:type="paragraph" w:customStyle="1" w:styleId="af1">
    <w:name w:val="Знак"/>
    <w:basedOn w:val="a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rsid w:val="00D445FC"/>
    <w:rPr>
      <w:rFonts w:ascii="Verdana" w:hAnsi="Verdana" w:cs="Verdana"/>
      <w:lang w:val="ru-RU" w:eastAsia="ru-RU"/>
    </w:rPr>
  </w:style>
  <w:style w:type="paragraph" w:styleId="af2">
    <w:name w:val="No Spacing"/>
    <w:basedOn w:val="a"/>
    <w:link w:val="af3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 w:bidi="en-US"/>
    </w:rPr>
  </w:style>
  <w:style w:type="character" w:customStyle="1" w:styleId="af3">
    <w:name w:val="Без интервала Знак"/>
    <w:basedOn w:val="a0"/>
    <w:link w:val="af2"/>
    <w:rsid w:val="00D445FC"/>
    <w:rPr>
      <w:rFonts w:eastAsia="Times New Roman"/>
      <w:sz w:val="24"/>
      <w:szCs w:val="22"/>
      <w:lang w:val="en-US" w:bidi="en-US"/>
    </w:rPr>
  </w:style>
  <w:style w:type="paragraph" w:customStyle="1" w:styleId="western">
    <w:name w:val="western"/>
    <w:basedOn w:val="a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Обычный1"/>
    <w:rsid w:val="00A503B6"/>
    <w:pPr>
      <w:widowControl w:val="0"/>
      <w:snapToGrid w:val="0"/>
      <w:spacing w:before="180" w:after="0" w:line="316" w:lineRule="auto"/>
      <w:ind w:left="440"/>
    </w:pPr>
    <w:rPr>
      <w:rFonts w:eastAsia="Times New Roman"/>
      <w:sz w:val="18"/>
      <w:szCs w:val="20"/>
      <w:lang w:eastAsia="ru-RU"/>
    </w:rPr>
  </w:style>
  <w:style w:type="paragraph" w:customStyle="1" w:styleId="22">
    <w:name w:val="Обычный2"/>
    <w:rsid w:val="00A503B6"/>
    <w:pPr>
      <w:widowControl w:val="0"/>
      <w:snapToGrid w:val="0"/>
      <w:spacing w:before="20" w:after="0" w:line="240" w:lineRule="auto"/>
      <w:ind w:left="520" w:firstLine="300"/>
    </w:pPr>
    <w:rPr>
      <w:rFonts w:eastAsia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54190"/>
  </w:style>
  <w:style w:type="paragraph" w:styleId="23">
    <w:name w:val="Body Text Indent 2"/>
    <w:basedOn w:val="a"/>
    <w:link w:val="24"/>
    <w:uiPriority w:val="99"/>
    <w:semiHidden/>
    <w:unhideWhenUsed/>
    <w:rsid w:val="006814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1484"/>
  </w:style>
  <w:style w:type="paragraph" w:styleId="3">
    <w:name w:val="Body Text Indent 3"/>
    <w:basedOn w:val="a"/>
    <w:link w:val="30"/>
    <w:uiPriority w:val="99"/>
    <w:semiHidden/>
    <w:unhideWhenUsed/>
    <w:rsid w:val="006814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1484"/>
    <w:rPr>
      <w:sz w:val="16"/>
      <w:szCs w:val="16"/>
    </w:rPr>
  </w:style>
  <w:style w:type="character" w:styleId="af6">
    <w:name w:val="Strong"/>
    <w:uiPriority w:val="22"/>
    <w:qFormat/>
    <w:rsid w:val="00681484"/>
    <w:rPr>
      <w:b/>
      <w:bCs/>
    </w:rPr>
  </w:style>
  <w:style w:type="paragraph" w:customStyle="1" w:styleId="11">
    <w:name w:val="Заголовок 11"/>
    <w:basedOn w:val="a"/>
    <w:next w:val="a"/>
    <w:qFormat/>
    <w:rsid w:val="00981AE6"/>
    <w:pPr>
      <w:keepNext/>
      <w:numPr>
        <w:numId w:val="41"/>
      </w:numPr>
      <w:suppressAutoHyphens/>
      <w:spacing w:after="0" w:line="240" w:lineRule="auto"/>
      <w:ind w:left="0" w:firstLine="567"/>
      <w:jc w:val="both"/>
      <w:outlineLvl w:val="0"/>
    </w:pPr>
    <w:rPr>
      <w:rFonts w:eastAsia="Times New Roman"/>
      <w:kern w:val="2"/>
      <w:szCs w:val="20"/>
      <w:lang w:eastAsia="zh-CN"/>
    </w:rPr>
  </w:style>
  <w:style w:type="paragraph" w:customStyle="1" w:styleId="21">
    <w:name w:val="Заголовок 21"/>
    <w:basedOn w:val="a"/>
    <w:next w:val="a"/>
    <w:qFormat/>
    <w:rsid w:val="00981AE6"/>
    <w:pPr>
      <w:keepNext/>
      <w:numPr>
        <w:ilvl w:val="1"/>
        <w:numId w:val="4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lang w:eastAsia="zh-CN"/>
    </w:rPr>
  </w:style>
  <w:style w:type="paragraph" w:customStyle="1" w:styleId="71">
    <w:name w:val="Заголовок 71"/>
    <w:basedOn w:val="a"/>
    <w:next w:val="a"/>
    <w:qFormat/>
    <w:rsid w:val="00981AE6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eastAsia="Times New Roman"/>
      <w:kern w:val="2"/>
      <w:sz w:val="24"/>
      <w:szCs w:val="20"/>
      <w:lang w:eastAsia="zh-CN"/>
    </w:rPr>
  </w:style>
  <w:style w:type="paragraph" w:customStyle="1" w:styleId="81">
    <w:name w:val="Заголовок 81"/>
    <w:basedOn w:val="a"/>
    <w:next w:val="a"/>
    <w:qFormat/>
    <w:rsid w:val="00981AE6"/>
    <w:pPr>
      <w:keepNext/>
      <w:numPr>
        <w:ilvl w:val="7"/>
        <w:numId w:val="41"/>
      </w:numPr>
      <w:suppressAutoHyphens/>
      <w:spacing w:after="0" w:line="240" w:lineRule="auto"/>
      <w:jc w:val="center"/>
      <w:outlineLvl w:val="7"/>
    </w:pPr>
    <w:rPr>
      <w:rFonts w:eastAsia="Times New Roman"/>
      <w:b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D11067A735F7FD37C5804D8C1E6005B98A977E874C6B9CE18103781CW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11067A735F7FD37C59C4D8B1E6005BB83977F81453696E9D80F7AC51B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5D76-4B25-41B8-A01D-97C797B9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Д.С. Лемза</dc:creator>
  <cp:lastModifiedBy>Наталья</cp:lastModifiedBy>
  <cp:revision>58</cp:revision>
  <cp:lastPrinted>2021-09-15T08:10:00Z</cp:lastPrinted>
  <dcterms:created xsi:type="dcterms:W3CDTF">2019-07-01T06:57:00Z</dcterms:created>
  <dcterms:modified xsi:type="dcterms:W3CDTF">2021-09-20T07:08:00Z</dcterms:modified>
</cp:coreProperties>
</file>